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E3" w:rsidRPr="00BA379E" w:rsidRDefault="005900E3" w:rsidP="005900E3">
      <w:pPr>
        <w:pBdr>
          <w:bottom w:val="single" w:sz="12" w:space="1" w:color="auto"/>
        </w:pBdr>
        <w:tabs>
          <w:tab w:val="left" w:pos="142"/>
        </w:tabs>
        <w:jc w:val="center"/>
        <w:rPr>
          <w:b/>
          <w:color w:val="000000"/>
          <w:sz w:val="28"/>
          <w:szCs w:val="28"/>
        </w:rPr>
      </w:pPr>
      <w:r w:rsidRPr="00FC1F66">
        <w:rPr>
          <w:b/>
          <w:color w:val="000000"/>
          <w:sz w:val="28"/>
          <w:szCs w:val="28"/>
          <w:lang w:val="uz-Cyrl-UZ"/>
        </w:rPr>
        <w:t xml:space="preserve">ПАХТА СЕЛЕКЦИЯСИ, УРУҒЧИЛИГИ ВА ЕТИШТИРИШ АГРОТЕХНОЛОГИЯЛАРИ ИЛМИЙ-ТАДҚИҚОТ ИНСТИТУТИ ҲУЗУРИДАГИ </w:t>
      </w:r>
      <w:r>
        <w:rPr>
          <w:b/>
          <w:color w:val="000000"/>
          <w:sz w:val="28"/>
          <w:szCs w:val="28"/>
          <w:lang w:val="uz-Cyrl-UZ"/>
        </w:rPr>
        <w:t xml:space="preserve">ИЛМИЙ ДАРАЖАЛАР БЕРУВЧИ </w:t>
      </w:r>
    </w:p>
    <w:p w:rsidR="005900E3" w:rsidRPr="00FC1F66" w:rsidRDefault="005900E3" w:rsidP="005900E3">
      <w:pPr>
        <w:pBdr>
          <w:bottom w:val="single" w:sz="12" w:space="1" w:color="auto"/>
        </w:pBdr>
        <w:tabs>
          <w:tab w:val="left" w:pos="142"/>
        </w:tabs>
        <w:jc w:val="center"/>
        <w:rPr>
          <w:b/>
          <w:color w:val="000000"/>
          <w:sz w:val="28"/>
          <w:szCs w:val="28"/>
          <w:lang w:val="uz-Cyrl-UZ"/>
        </w:rPr>
      </w:pPr>
      <w:r w:rsidRPr="00FC1F66">
        <w:rPr>
          <w:b/>
          <w:bCs/>
          <w:color w:val="000000"/>
          <w:sz w:val="28"/>
          <w:szCs w:val="28"/>
          <w:lang w:val="uz-Cyrl-UZ"/>
        </w:rPr>
        <w:t>DSc.27.06.2017.Qx.42.01</w:t>
      </w:r>
      <w:r w:rsidRPr="00FC1F66">
        <w:rPr>
          <w:b/>
          <w:color w:val="000000"/>
          <w:sz w:val="28"/>
          <w:szCs w:val="28"/>
          <w:lang w:val="uz-Cyrl-UZ"/>
        </w:rPr>
        <w:t xml:space="preserve"> РАҚАМЛИ ИЛМИЙ КЕНГАШ</w:t>
      </w:r>
    </w:p>
    <w:p w:rsidR="000A051C" w:rsidRPr="005900E3" w:rsidRDefault="005900E3" w:rsidP="005900E3">
      <w:pPr>
        <w:tabs>
          <w:tab w:val="left" w:pos="142"/>
        </w:tabs>
        <w:jc w:val="center"/>
        <w:rPr>
          <w:b/>
          <w:sz w:val="28"/>
          <w:szCs w:val="26"/>
          <w:lang w:val="uz-Cyrl-UZ"/>
        </w:rPr>
      </w:pPr>
      <w:r>
        <w:rPr>
          <w:b/>
          <w:sz w:val="28"/>
          <w:szCs w:val="28"/>
          <w:lang w:val="uz-Cyrl-UZ"/>
        </w:rPr>
        <w:t xml:space="preserve"> </w:t>
      </w:r>
      <w:r w:rsidR="000A051C" w:rsidRPr="005900E3">
        <w:rPr>
          <w:b/>
          <w:sz w:val="28"/>
          <w:szCs w:val="26"/>
          <w:lang w:val="uz-Cyrl-UZ"/>
        </w:rPr>
        <w:t>БЕРДАҚ НОМИДАГИ ҚОРАҚАЛПОҚ ДАВЛАТ УНИВЕРСИТЕТИ</w:t>
      </w:r>
    </w:p>
    <w:p w:rsidR="000A051C" w:rsidRPr="00CE4333" w:rsidRDefault="000A051C">
      <w:pPr>
        <w:rPr>
          <w:b/>
          <w:color w:val="FF0000"/>
          <w:sz w:val="28"/>
          <w:szCs w:val="26"/>
          <w:lang w:val="uz-Cyrl-UZ"/>
        </w:rPr>
      </w:pPr>
    </w:p>
    <w:p w:rsidR="000A051C" w:rsidRPr="00C96299" w:rsidRDefault="000A051C" w:rsidP="00140DE8">
      <w:pPr>
        <w:spacing w:line="276" w:lineRule="auto"/>
        <w:jc w:val="center"/>
        <w:rPr>
          <w:b/>
          <w:sz w:val="28"/>
          <w:szCs w:val="26"/>
          <w:lang w:val="uz-Cyrl-UZ"/>
        </w:rPr>
      </w:pPr>
    </w:p>
    <w:p w:rsidR="000A051C" w:rsidRPr="00C96299" w:rsidRDefault="000A051C" w:rsidP="00140DE8">
      <w:pPr>
        <w:spacing w:line="276" w:lineRule="auto"/>
        <w:jc w:val="center"/>
        <w:rPr>
          <w:b/>
          <w:sz w:val="28"/>
          <w:szCs w:val="26"/>
          <w:lang w:val="uz-Cyrl-UZ"/>
        </w:rPr>
      </w:pPr>
    </w:p>
    <w:p w:rsidR="000A051C" w:rsidRPr="00D645E9" w:rsidRDefault="000A051C">
      <w:pPr>
        <w:rPr>
          <w:b/>
          <w:sz w:val="28"/>
          <w:szCs w:val="26"/>
          <w:lang w:val="uz-Cyrl-UZ"/>
        </w:rPr>
      </w:pPr>
    </w:p>
    <w:p w:rsidR="000A051C" w:rsidRPr="00D645E9" w:rsidRDefault="000A051C">
      <w:pPr>
        <w:rPr>
          <w:b/>
          <w:sz w:val="28"/>
          <w:szCs w:val="26"/>
          <w:lang w:val="uz-Cyrl-UZ"/>
        </w:rPr>
      </w:pPr>
    </w:p>
    <w:p w:rsidR="000A051C" w:rsidRPr="00D645E9" w:rsidRDefault="000A051C">
      <w:pPr>
        <w:rPr>
          <w:b/>
          <w:sz w:val="28"/>
          <w:szCs w:val="26"/>
          <w:lang w:val="uz-Cyrl-UZ"/>
        </w:rPr>
      </w:pPr>
    </w:p>
    <w:p w:rsidR="000A051C" w:rsidRPr="00D645E9" w:rsidRDefault="000A051C">
      <w:pPr>
        <w:rPr>
          <w:b/>
          <w:sz w:val="28"/>
          <w:szCs w:val="26"/>
          <w:lang w:val="uz-Cyrl-UZ"/>
        </w:rPr>
      </w:pPr>
    </w:p>
    <w:p w:rsidR="000A051C" w:rsidRPr="00D645E9" w:rsidRDefault="000A051C" w:rsidP="00B52D8F">
      <w:pPr>
        <w:spacing w:line="276" w:lineRule="auto"/>
        <w:jc w:val="center"/>
        <w:rPr>
          <w:b/>
          <w:sz w:val="28"/>
          <w:szCs w:val="26"/>
          <w:lang w:val="uz-Cyrl-UZ"/>
        </w:rPr>
      </w:pPr>
      <w:r w:rsidRPr="00D645E9">
        <w:rPr>
          <w:b/>
          <w:sz w:val="28"/>
          <w:szCs w:val="26"/>
          <w:lang w:val="uz-Cyrl-UZ"/>
        </w:rPr>
        <w:t>ЖАНГАБАЕВА АЙГУЛ САРСЕНБАЕВНА</w:t>
      </w:r>
    </w:p>
    <w:p w:rsidR="000A051C" w:rsidRPr="00BA379E" w:rsidRDefault="000A051C" w:rsidP="00B52D8F">
      <w:pPr>
        <w:spacing w:line="276" w:lineRule="auto"/>
        <w:jc w:val="center"/>
        <w:rPr>
          <w:b/>
          <w:sz w:val="28"/>
          <w:szCs w:val="26"/>
          <w:lang w:val="uz-Cyrl-UZ"/>
        </w:rPr>
      </w:pPr>
    </w:p>
    <w:p w:rsidR="000A051C" w:rsidRPr="00BA379E" w:rsidRDefault="000A051C" w:rsidP="00B52D8F">
      <w:pPr>
        <w:spacing w:line="276" w:lineRule="auto"/>
        <w:jc w:val="center"/>
        <w:rPr>
          <w:b/>
          <w:sz w:val="28"/>
          <w:szCs w:val="26"/>
          <w:lang w:val="uz-Cyrl-UZ"/>
        </w:rPr>
      </w:pPr>
    </w:p>
    <w:p w:rsidR="000A051C" w:rsidRPr="00D645E9" w:rsidRDefault="000A051C" w:rsidP="00B52D8F">
      <w:pPr>
        <w:spacing w:line="360" w:lineRule="auto"/>
        <w:jc w:val="center"/>
        <w:rPr>
          <w:b/>
          <w:sz w:val="28"/>
          <w:szCs w:val="26"/>
          <w:lang w:val="uz-Cyrl-UZ"/>
        </w:rPr>
      </w:pPr>
      <w:r w:rsidRPr="00D645E9">
        <w:rPr>
          <w:b/>
          <w:sz w:val="28"/>
          <w:szCs w:val="26"/>
          <w:lang w:val="uz-Cyrl-UZ"/>
        </w:rPr>
        <w:t>ҚОРАҚАЛПОҒИСТОН РЕСПУБЛИКАСИДА ТУПРОҚ ШЎРЛАНИШИ ШАРОИТИДА ТОПИНАМБУР (</w:t>
      </w:r>
      <w:r w:rsidRPr="00D645E9">
        <w:rPr>
          <w:b/>
          <w:i/>
          <w:sz w:val="28"/>
          <w:szCs w:val="26"/>
          <w:lang w:val="uz-Cyrl-UZ"/>
        </w:rPr>
        <w:t xml:space="preserve">HELIANTHUS TUBEROSUS L.) </w:t>
      </w:r>
      <w:r w:rsidRPr="00D645E9">
        <w:rPr>
          <w:b/>
          <w:sz w:val="28"/>
          <w:szCs w:val="26"/>
          <w:lang w:val="uz-Cyrl-UZ"/>
        </w:rPr>
        <w:t>ЎСИМЛИГИНИНГ ЕТИШТИРИШ ТЕХНОЛОГИЯСИНИ ТАКОМИЛЛАШТИРИШ</w:t>
      </w:r>
    </w:p>
    <w:p w:rsidR="000A051C" w:rsidRPr="00D645E9" w:rsidRDefault="000A051C" w:rsidP="00B52D8F">
      <w:pPr>
        <w:spacing w:line="276" w:lineRule="auto"/>
        <w:jc w:val="center"/>
        <w:rPr>
          <w:b/>
          <w:sz w:val="28"/>
          <w:szCs w:val="26"/>
          <w:lang w:val="uz-Cyrl-UZ"/>
        </w:rPr>
      </w:pPr>
    </w:p>
    <w:p w:rsidR="000A051C" w:rsidRPr="00D645E9" w:rsidRDefault="000A051C" w:rsidP="00B52D8F">
      <w:pPr>
        <w:spacing w:line="276" w:lineRule="auto"/>
        <w:jc w:val="center"/>
        <w:rPr>
          <w:b/>
          <w:sz w:val="28"/>
          <w:szCs w:val="26"/>
          <w:lang w:val="uz-Cyrl-UZ"/>
        </w:rPr>
      </w:pPr>
    </w:p>
    <w:p w:rsidR="000A051C" w:rsidRPr="00D645E9" w:rsidRDefault="000A051C" w:rsidP="00B52D8F">
      <w:pPr>
        <w:spacing w:line="276" w:lineRule="auto"/>
        <w:jc w:val="center"/>
        <w:rPr>
          <w:b/>
          <w:sz w:val="28"/>
          <w:szCs w:val="26"/>
          <w:lang w:val="uz-Cyrl-UZ"/>
        </w:rPr>
      </w:pPr>
      <w:r w:rsidRPr="00D645E9">
        <w:rPr>
          <w:b/>
          <w:sz w:val="28"/>
          <w:szCs w:val="26"/>
          <w:lang w:val="uz-Cyrl-UZ"/>
        </w:rPr>
        <w:t>06.01.08 –Ўсимликшунослик</w:t>
      </w:r>
    </w:p>
    <w:p w:rsidR="000A051C" w:rsidRPr="00D645E9" w:rsidRDefault="000A051C" w:rsidP="00B52D8F">
      <w:pPr>
        <w:spacing w:line="276" w:lineRule="auto"/>
        <w:jc w:val="center"/>
        <w:rPr>
          <w:b/>
          <w:sz w:val="28"/>
          <w:szCs w:val="26"/>
          <w:lang w:val="uz-Cyrl-UZ"/>
        </w:rPr>
      </w:pPr>
    </w:p>
    <w:p w:rsidR="000A051C" w:rsidRPr="00D645E9" w:rsidRDefault="000A051C" w:rsidP="00B52D8F">
      <w:pPr>
        <w:spacing w:line="276" w:lineRule="auto"/>
        <w:jc w:val="center"/>
        <w:rPr>
          <w:b/>
          <w:sz w:val="28"/>
          <w:szCs w:val="26"/>
          <w:lang w:val="uz-Cyrl-UZ"/>
        </w:rPr>
      </w:pPr>
    </w:p>
    <w:p w:rsidR="000A051C" w:rsidRPr="00D645E9" w:rsidRDefault="000A051C" w:rsidP="00B52D8F">
      <w:pPr>
        <w:spacing w:line="276" w:lineRule="auto"/>
        <w:jc w:val="center"/>
        <w:rPr>
          <w:b/>
          <w:sz w:val="28"/>
          <w:szCs w:val="26"/>
          <w:lang w:val="uz-Cyrl-UZ"/>
        </w:rPr>
      </w:pPr>
    </w:p>
    <w:p w:rsidR="000A051C" w:rsidRPr="00D645E9" w:rsidRDefault="000A051C" w:rsidP="00B52D8F">
      <w:pPr>
        <w:spacing w:line="276" w:lineRule="auto"/>
        <w:jc w:val="center"/>
        <w:rPr>
          <w:b/>
          <w:sz w:val="28"/>
          <w:szCs w:val="26"/>
          <w:lang w:val="uz-Cyrl-UZ"/>
        </w:rPr>
      </w:pPr>
    </w:p>
    <w:p w:rsidR="000A051C" w:rsidRPr="00D645E9" w:rsidRDefault="000A051C" w:rsidP="00B52D8F">
      <w:pPr>
        <w:spacing w:line="276" w:lineRule="auto"/>
        <w:jc w:val="center"/>
        <w:rPr>
          <w:b/>
          <w:sz w:val="28"/>
          <w:szCs w:val="26"/>
          <w:lang w:val="uz-Cyrl-UZ"/>
        </w:rPr>
      </w:pPr>
    </w:p>
    <w:p w:rsidR="000A051C" w:rsidRPr="00C72659" w:rsidRDefault="000A051C" w:rsidP="00B52D8F">
      <w:pPr>
        <w:spacing w:line="360" w:lineRule="auto"/>
        <w:jc w:val="center"/>
        <w:rPr>
          <w:b/>
          <w:lang w:val="uz-Cyrl-UZ"/>
        </w:rPr>
      </w:pPr>
      <w:r w:rsidRPr="00C72659">
        <w:rPr>
          <w:b/>
          <w:lang w:val="uz-Cyrl-UZ"/>
        </w:rPr>
        <w:t>ҚИШЛОҚ ХЎЖАЛИГИ ФАНЛАРИ БЎЙИЧА ФАЛСАФА ДОКТОРИ (PhD) ДИССЕРТАЦИЯСИ АВТОРЕФЕРАТИ</w:t>
      </w:r>
    </w:p>
    <w:p w:rsidR="000A051C" w:rsidRPr="00D645E9" w:rsidRDefault="000A051C" w:rsidP="00B52D8F">
      <w:pPr>
        <w:spacing w:line="360" w:lineRule="auto"/>
        <w:jc w:val="center"/>
        <w:rPr>
          <w:b/>
          <w:sz w:val="28"/>
          <w:szCs w:val="26"/>
          <w:lang w:val="uz-Cyrl-UZ"/>
        </w:rPr>
      </w:pPr>
    </w:p>
    <w:p w:rsidR="000A051C" w:rsidRPr="00D645E9" w:rsidRDefault="000A051C" w:rsidP="00B52D8F">
      <w:pPr>
        <w:spacing w:line="360" w:lineRule="auto"/>
        <w:jc w:val="center"/>
        <w:rPr>
          <w:b/>
          <w:sz w:val="28"/>
          <w:szCs w:val="26"/>
          <w:lang w:val="uz-Cyrl-UZ"/>
        </w:rPr>
      </w:pPr>
    </w:p>
    <w:p w:rsidR="000A051C" w:rsidRPr="00D645E9" w:rsidRDefault="000A051C" w:rsidP="00B52D8F">
      <w:pPr>
        <w:spacing w:line="360" w:lineRule="auto"/>
        <w:jc w:val="center"/>
        <w:rPr>
          <w:b/>
          <w:sz w:val="28"/>
          <w:szCs w:val="26"/>
          <w:lang w:val="uz-Cyrl-UZ"/>
        </w:rPr>
      </w:pPr>
    </w:p>
    <w:p w:rsidR="000A051C" w:rsidRPr="00D645E9" w:rsidRDefault="000A051C" w:rsidP="00B52D8F">
      <w:pPr>
        <w:spacing w:line="360" w:lineRule="auto"/>
        <w:jc w:val="center"/>
        <w:rPr>
          <w:b/>
          <w:sz w:val="28"/>
          <w:szCs w:val="26"/>
          <w:lang w:val="uz-Cyrl-UZ"/>
        </w:rPr>
      </w:pPr>
    </w:p>
    <w:p w:rsidR="000A051C" w:rsidRPr="00D645E9" w:rsidRDefault="00597382" w:rsidP="00B52D8F">
      <w:pPr>
        <w:spacing w:line="360" w:lineRule="auto"/>
        <w:jc w:val="center"/>
        <w:rPr>
          <w:b/>
          <w:sz w:val="28"/>
          <w:szCs w:val="26"/>
          <w:lang w:val="uz-Cyrl-UZ"/>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9pt;margin-top:69.45pt;width:36pt;height:36pt;z-index:4" stroked="f">
            <v:textbox>
              <w:txbxContent>
                <w:p w:rsidR="00C72659" w:rsidRDefault="00C72659"/>
              </w:txbxContent>
            </v:textbox>
          </v:shape>
        </w:pict>
      </w:r>
      <w:r w:rsidR="000A051C" w:rsidRPr="00D645E9">
        <w:rPr>
          <w:b/>
          <w:sz w:val="28"/>
          <w:szCs w:val="26"/>
          <w:lang w:val="uz-Cyrl-UZ"/>
        </w:rPr>
        <w:t>Тошкент -2019</w:t>
      </w:r>
    </w:p>
    <w:p w:rsidR="000A051C" w:rsidRPr="00D645E9" w:rsidRDefault="000A051C" w:rsidP="00B52D8F">
      <w:pPr>
        <w:spacing w:line="360" w:lineRule="auto"/>
        <w:jc w:val="center"/>
        <w:rPr>
          <w:b/>
          <w:sz w:val="28"/>
          <w:szCs w:val="26"/>
          <w:lang w:val="uz-Cyrl-UZ"/>
        </w:rPr>
        <w:sectPr w:rsidR="000A051C" w:rsidRPr="00D645E9" w:rsidSect="00817D01">
          <w:footerReference w:type="even" r:id="rId8"/>
          <w:footerReference w:type="default" r:id="rId9"/>
          <w:pgSz w:w="11906" w:h="16838"/>
          <w:pgMar w:top="1134" w:right="1134" w:bottom="1134" w:left="1134" w:header="709" w:footer="709" w:gutter="0"/>
          <w:cols w:space="708"/>
          <w:docGrid w:linePitch="360"/>
        </w:sectPr>
      </w:pPr>
    </w:p>
    <w:p w:rsidR="000A051C" w:rsidRPr="00D645E9" w:rsidRDefault="000A051C" w:rsidP="00EF4F8A">
      <w:pPr>
        <w:jc w:val="right"/>
        <w:rPr>
          <w:b/>
          <w:sz w:val="32"/>
          <w:szCs w:val="28"/>
          <w:lang w:val="uz-Cyrl-UZ"/>
        </w:rPr>
      </w:pPr>
      <w:r w:rsidRPr="00D645E9">
        <w:rPr>
          <w:b/>
          <w:sz w:val="32"/>
          <w:szCs w:val="28"/>
          <w:lang w:val="uz-Cyrl-UZ"/>
        </w:rPr>
        <w:lastRenderedPageBreak/>
        <w:t>УЎТ</w:t>
      </w:r>
      <w:r>
        <w:rPr>
          <w:b/>
          <w:sz w:val="32"/>
          <w:szCs w:val="28"/>
          <w:lang w:val="uz-Cyrl-UZ"/>
        </w:rPr>
        <w:t>:</w:t>
      </w:r>
      <w:r w:rsidRPr="00D645E9">
        <w:rPr>
          <w:b/>
          <w:sz w:val="32"/>
          <w:szCs w:val="28"/>
          <w:lang w:val="uz-Cyrl-UZ"/>
        </w:rPr>
        <w:t xml:space="preserve"> 631.5:635.24/575.172</w:t>
      </w:r>
    </w:p>
    <w:p w:rsidR="000A051C" w:rsidRPr="00D645E9" w:rsidRDefault="000A051C" w:rsidP="00CE4333">
      <w:pPr>
        <w:jc w:val="center"/>
        <w:rPr>
          <w:b/>
          <w:sz w:val="28"/>
          <w:szCs w:val="28"/>
          <w:lang w:val="uz-Cyrl-UZ"/>
        </w:rPr>
      </w:pPr>
      <w:r w:rsidRPr="00D645E9">
        <w:rPr>
          <w:b/>
          <w:sz w:val="28"/>
          <w:szCs w:val="28"/>
          <w:lang w:val="uz-Cyrl-UZ"/>
        </w:rPr>
        <w:t>Қишлоқ хўжалиги фанлари бўйича фалсафа доктори (PhD)</w:t>
      </w:r>
    </w:p>
    <w:p w:rsidR="000A051C" w:rsidRPr="00D645E9" w:rsidRDefault="000A051C" w:rsidP="00CE4333">
      <w:pPr>
        <w:jc w:val="center"/>
        <w:rPr>
          <w:b/>
          <w:sz w:val="28"/>
          <w:szCs w:val="28"/>
        </w:rPr>
      </w:pPr>
      <w:r w:rsidRPr="00D645E9">
        <w:rPr>
          <w:b/>
          <w:sz w:val="28"/>
          <w:szCs w:val="28"/>
          <w:lang w:val="uz-Cyrl-UZ"/>
        </w:rPr>
        <w:t xml:space="preserve">диссертацияси автореферати мундарижаси </w:t>
      </w:r>
    </w:p>
    <w:p w:rsidR="000A051C" w:rsidRPr="00D645E9" w:rsidRDefault="000A051C" w:rsidP="00EF4F8A">
      <w:pPr>
        <w:spacing w:line="360" w:lineRule="auto"/>
        <w:jc w:val="center"/>
        <w:rPr>
          <w:b/>
          <w:sz w:val="28"/>
          <w:szCs w:val="28"/>
        </w:rPr>
      </w:pPr>
    </w:p>
    <w:p w:rsidR="00CE4333" w:rsidRDefault="000A051C" w:rsidP="00CE4333">
      <w:pPr>
        <w:jc w:val="center"/>
        <w:rPr>
          <w:b/>
          <w:sz w:val="28"/>
          <w:szCs w:val="28"/>
          <w:lang w:val="uz-Cyrl-UZ"/>
        </w:rPr>
      </w:pPr>
      <w:r w:rsidRPr="00D645E9">
        <w:rPr>
          <w:b/>
          <w:sz w:val="28"/>
          <w:szCs w:val="28"/>
        </w:rPr>
        <w:t xml:space="preserve">Оглавление автореферата диссертации доктора философии </w:t>
      </w:r>
      <w:r w:rsidRPr="00D645E9">
        <w:rPr>
          <w:b/>
          <w:sz w:val="28"/>
          <w:szCs w:val="28"/>
          <w:lang w:val="uz-Cyrl-UZ"/>
        </w:rPr>
        <w:t>(P</w:t>
      </w:r>
      <w:r w:rsidRPr="00D645E9">
        <w:rPr>
          <w:b/>
          <w:sz w:val="28"/>
          <w:szCs w:val="28"/>
          <w:lang w:val="en-US"/>
        </w:rPr>
        <w:t>h</w:t>
      </w:r>
      <w:r w:rsidRPr="00D645E9">
        <w:rPr>
          <w:b/>
          <w:sz w:val="28"/>
          <w:szCs w:val="28"/>
          <w:lang w:val="uz-Cyrl-UZ"/>
        </w:rPr>
        <w:t>D)</w:t>
      </w:r>
    </w:p>
    <w:p w:rsidR="000A051C" w:rsidRPr="00CE4333" w:rsidRDefault="000A051C" w:rsidP="00CE4333">
      <w:pPr>
        <w:jc w:val="center"/>
        <w:rPr>
          <w:b/>
          <w:sz w:val="28"/>
          <w:szCs w:val="28"/>
          <w:lang w:val="en-US"/>
        </w:rPr>
      </w:pPr>
      <w:r>
        <w:rPr>
          <w:b/>
          <w:sz w:val="28"/>
          <w:szCs w:val="28"/>
          <w:lang w:val="uz-Cyrl-UZ"/>
        </w:rPr>
        <w:t xml:space="preserve"> </w:t>
      </w:r>
      <w:r w:rsidRPr="00D645E9">
        <w:rPr>
          <w:b/>
          <w:sz w:val="28"/>
          <w:szCs w:val="28"/>
          <w:lang w:val="uz-Cyrl-UZ"/>
        </w:rPr>
        <w:t>по сельскохозя</w:t>
      </w:r>
      <w:r>
        <w:rPr>
          <w:b/>
          <w:sz w:val="28"/>
          <w:szCs w:val="28"/>
          <w:lang w:val="uz-Cyrl-UZ"/>
        </w:rPr>
        <w:t>й</w:t>
      </w:r>
      <w:r w:rsidRPr="00D645E9">
        <w:rPr>
          <w:b/>
          <w:sz w:val="28"/>
          <w:szCs w:val="28"/>
          <w:lang w:val="uz-Cyrl-UZ"/>
        </w:rPr>
        <w:t xml:space="preserve">ственным наукам </w:t>
      </w:r>
    </w:p>
    <w:p w:rsidR="000A051C" w:rsidRPr="00CE4333" w:rsidRDefault="000A051C" w:rsidP="00CE4333">
      <w:pPr>
        <w:jc w:val="center"/>
        <w:rPr>
          <w:sz w:val="28"/>
          <w:szCs w:val="28"/>
          <w:lang w:val="en-US"/>
        </w:rPr>
      </w:pPr>
    </w:p>
    <w:p w:rsidR="00E95988" w:rsidRDefault="000A051C" w:rsidP="00E95988">
      <w:pPr>
        <w:jc w:val="center"/>
        <w:rPr>
          <w:b/>
          <w:sz w:val="28"/>
          <w:szCs w:val="28"/>
          <w:lang w:val="en-US"/>
        </w:rPr>
      </w:pPr>
      <w:r w:rsidRPr="00D645E9">
        <w:rPr>
          <w:b/>
          <w:sz w:val="28"/>
          <w:szCs w:val="28"/>
          <w:lang w:val="en-US"/>
        </w:rPr>
        <w:t xml:space="preserve">Content of </w:t>
      </w:r>
      <w:r w:rsidR="00CE4333" w:rsidRPr="00CE4333">
        <w:rPr>
          <w:b/>
          <w:sz w:val="28"/>
          <w:szCs w:val="28"/>
          <w:lang w:val="en-US"/>
        </w:rPr>
        <w:t xml:space="preserve"> </w:t>
      </w:r>
      <w:r w:rsidR="00CE4333">
        <w:rPr>
          <w:b/>
          <w:sz w:val="28"/>
          <w:szCs w:val="28"/>
          <w:lang w:val="en-US"/>
        </w:rPr>
        <w:t xml:space="preserve">the </w:t>
      </w:r>
      <w:r w:rsidR="00E95988" w:rsidRPr="00D645E9">
        <w:rPr>
          <w:b/>
          <w:sz w:val="28"/>
          <w:szCs w:val="28"/>
          <w:lang w:val="en-US"/>
        </w:rPr>
        <w:t>abstract</w:t>
      </w:r>
      <w:r w:rsidR="00E95988">
        <w:rPr>
          <w:b/>
          <w:sz w:val="28"/>
          <w:szCs w:val="28"/>
          <w:lang w:val="en-US"/>
        </w:rPr>
        <w:t xml:space="preserve"> of</w:t>
      </w:r>
      <w:r w:rsidRPr="00D645E9">
        <w:rPr>
          <w:b/>
          <w:sz w:val="28"/>
          <w:szCs w:val="28"/>
          <w:lang w:val="en-US"/>
        </w:rPr>
        <w:t xml:space="preserve"> </w:t>
      </w:r>
      <w:r w:rsidRPr="00D645E9">
        <w:rPr>
          <w:b/>
          <w:sz w:val="28"/>
          <w:szCs w:val="28"/>
          <w:lang w:val="uz-Cyrl-UZ"/>
        </w:rPr>
        <w:t>(P</w:t>
      </w:r>
      <w:r w:rsidRPr="00D645E9">
        <w:rPr>
          <w:b/>
          <w:sz w:val="28"/>
          <w:szCs w:val="28"/>
          <w:lang w:val="en-US"/>
        </w:rPr>
        <w:t>h</w:t>
      </w:r>
      <w:r w:rsidRPr="00D645E9">
        <w:rPr>
          <w:b/>
          <w:sz w:val="28"/>
          <w:szCs w:val="28"/>
          <w:lang w:val="uz-Cyrl-UZ"/>
        </w:rPr>
        <w:t>D)</w:t>
      </w:r>
      <w:r w:rsidRPr="00D645E9">
        <w:rPr>
          <w:b/>
          <w:sz w:val="28"/>
          <w:szCs w:val="28"/>
          <w:lang w:val="en-US"/>
        </w:rPr>
        <w:t xml:space="preserve"> </w:t>
      </w:r>
      <w:r w:rsidR="00E95988">
        <w:rPr>
          <w:b/>
          <w:sz w:val="28"/>
          <w:szCs w:val="28"/>
          <w:lang w:val="en-US"/>
        </w:rPr>
        <w:t xml:space="preserve">doctoral dissertation </w:t>
      </w:r>
      <w:r w:rsidRPr="00D645E9">
        <w:rPr>
          <w:b/>
          <w:sz w:val="28"/>
          <w:szCs w:val="28"/>
          <w:lang w:val="en-US"/>
        </w:rPr>
        <w:t>o</w:t>
      </w:r>
      <w:r w:rsidR="00E95988">
        <w:rPr>
          <w:b/>
          <w:sz w:val="28"/>
          <w:szCs w:val="28"/>
          <w:lang w:val="en-US"/>
        </w:rPr>
        <w:t>f</w:t>
      </w:r>
    </w:p>
    <w:p w:rsidR="000A051C" w:rsidRPr="00D645E9" w:rsidRDefault="000A051C" w:rsidP="00E95988">
      <w:pPr>
        <w:jc w:val="center"/>
        <w:rPr>
          <w:b/>
          <w:sz w:val="28"/>
          <w:szCs w:val="28"/>
          <w:lang w:val="uz-Cyrl-UZ"/>
        </w:rPr>
      </w:pPr>
      <w:r>
        <w:rPr>
          <w:b/>
          <w:sz w:val="28"/>
          <w:szCs w:val="28"/>
          <w:lang w:val="uz-Cyrl-UZ"/>
        </w:rPr>
        <w:t xml:space="preserve"> </w:t>
      </w:r>
      <w:r w:rsidRPr="00D645E9">
        <w:rPr>
          <w:b/>
          <w:sz w:val="28"/>
          <w:szCs w:val="28"/>
          <w:lang w:val="en-US"/>
        </w:rPr>
        <w:t>agricultural</w:t>
      </w:r>
      <w:r>
        <w:rPr>
          <w:b/>
          <w:sz w:val="28"/>
          <w:szCs w:val="28"/>
          <w:lang w:val="uz-Cyrl-UZ"/>
        </w:rPr>
        <w:t xml:space="preserve"> </w:t>
      </w:r>
      <w:r w:rsidRPr="00D645E9">
        <w:rPr>
          <w:b/>
          <w:sz w:val="28"/>
          <w:szCs w:val="28"/>
          <w:lang w:val="en-US"/>
        </w:rPr>
        <w:t>sciences</w:t>
      </w:r>
    </w:p>
    <w:p w:rsidR="000A051C" w:rsidRDefault="000A051C" w:rsidP="00EF4F8A">
      <w:pPr>
        <w:spacing w:line="360" w:lineRule="auto"/>
        <w:jc w:val="center"/>
        <w:rPr>
          <w:b/>
          <w:sz w:val="28"/>
          <w:szCs w:val="28"/>
          <w:lang w:val="en-US"/>
        </w:rPr>
      </w:pPr>
    </w:p>
    <w:tbl>
      <w:tblPr>
        <w:tblW w:w="9571" w:type="dxa"/>
        <w:jc w:val="center"/>
        <w:tblLayout w:type="fixed"/>
        <w:tblLook w:val="00A0" w:firstRow="1" w:lastRow="0" w:firstColumn="1" w:lastColumn="0" w:noHBand="0" w:noVBand="0"/>
      </w:tblPr>
      <w:tblGrid>
        <w:gridCol w:w="9108"/>
        <w:gridCol w:w="463"/>
      </w:tblGrid>
      <w:tr w:rsidR="005900E3" w:rsidRPr="00E00550" w:rsidTr="0023252F">
        <w:trPr>
          <w:trHeight w:val="1239"/>
          <w:jc w:val="center"/>
        </w:trPr>
        <w:tc>
          <w:tcPr>
            <w:tcW w:w="9108" w:type="dxa"/>
            <w:vAlign w:val="bottom"/>
          </w:tcPr>
          <w:p w:rsidR="005900E3" w:rsidRPr="00E00550" w:rsidRDefault="005900E3" w:rsidP="00A450E1">
            <w:pPr>
              <w:tabs>
                <w:tab w:val="left" w:pos="142"/>
              </w:tabs>
              <w:jc w:val="both"/>
              <w:rPr>
                <w:color w:val="000000"/>
                <w:sz w:val="28"/>
                <w:szCs w:val="28"/>
                <w:lang w:val="uz-Cyrl-UZ"/>
              </w:rPr>
            </w:pPr>
          </w:p>
          <w:p w:rsidR="005900E3" w:rsidRPr="00D645E9" w:rsidRDefault="005900E3" w:rsidP="005900E3">
            <w:pPr>
              <w:rPr>
                <w:b/>
                <w:sz w:val="28"/>
                <w:szCs w:val="28"/>
                <w:lang w:val="uz-Cyrl-UZ"/>
              </w:rPr>
            </w:pPr>
            <w:r w:rsidRPr="00D645E9">
              <w:rPr>
                <w:b/>
                <w:sz w:val="28"/>
                <w:szCs w:val="28"/>
                <w:lang w:val="uz-Cyrl-UZ"/>
              </w:rPr>
              <w:t>Жангабаева Айгул Сарсенбаевна</w:t>
            </w:r>
          </w:p>
          <w:p w:rsidR="005900E3" w:rsidRPr="001B181B" w:rsidRDefault="005900E3" w:rsidP="005900E3">
            <w:pPr>
              <w:tabs>
                <w:tab w:val="left" w:pos="142"/>
              </w:tabs>
              <w:jc w:val="both"/>
              <w:rPr>
                <w:color w:val="000000"/>
                <w:sz w:val="28"/>
                <w:szCs w:val="28"/>
                <w:lang w:val="uz-Cyrl-UZ"/>
              </w:rPr>
            </w:pPr>
            <w:r w:rsidRPr="00D645E9">
              <w:rPr>
                <w:sz w:val="28"/>
                <w:szCs w:val="28"/>
                <w:lang w:val="uz-Cyrl-UZ"/>
              </w:rPr>
              <w:t>Қорақалпоғистон Республикасида тупроқ шўрланиши шароитида топинамбур (</w:t>
            </w:r>
            <w:r w:rsidRPr="00D645E9">
              <w:rPr>
                <w:i/>
                <w:sz w:val="28"/>
                <w:szCs w:val="28"/>
                <w:lang w:val="uz-Cyrl-UZ"/>
              </w:rPr>
              <w:t xml:space="preserve">Helianthus </w:t>
            </w:r>
            <w:r w:rsidRPr="00AE07D2">
              <w:rPr>
                <w:i/>
                <w:sz w:val="28"/>
                <w:szCs w:val="28"/>
                <w:lang w:val="uz-Cyrl-UZ"/>
              </w:rPr>
              <w:t xml:space="preserve">tuberosus </w:t>
            </w:r>
            <w:r w:rsidRPr="00AE07D2">
              <w:rPr>
                <w:sz w:val="28"/>
                <w:szCs w:val="28"/>
                <w:lang w:val="uz-Cyrl-UZ"/>
              </w:rPr>
              <w:t>L.) ўсимлигининг</w:t>
            </w:r>
            <w:r w:rsidRPr="00D645E9">
              <w:rPr>
                <w:sz w:val="28"/>
                <w:szCs w:val="28"/>
                <w:lang w:val="uz-Cyrl-UZ"/>
              </w:rPr>
              <w:t xml:space="preserve"> етиштириш технологиясини такомиллаштириш</w:t>
            </w:r>
            <w:r>
              <w:rPr>
                <w:sz w:val="28"/>
                <w:szCs w:val="28"/>
                <w:lang w:val="uz-Cyrl-UZ"/>
              </w:rPr>
              <w:t>....................</w:t>
            </w:r>
            <w:r w:rsidRPr="005900E3">
              <w:rPr>
                <w:sz w:val="28"/>
                <w:szCs w:val="28"/>
                <w:lang w:val="uz-Cyrl-UZ"/>
              </w:rPr>
              <w:t>.........................................</w:t>
            </w:r>
            <w:r>
              <w:rPr>
                <w:sz w:val="28"/>
                <w:szCs w:val="28"/>
                <w:lang w:val="uz-Cyrl-UZ"/>
              </w:rPr>
              <w:t xml:space="preserve">  </w:t>
            </w:r>
            <w:r w:rsidRPr="001B181B">
              <w:rPr>
                <w:sz w:val="28"/>
                <w:szCs w:val="28"/>
                <w:lang w:val="uz-Cyrl-UZ"/>
              </w:rPr>
              <w:t xml:space="preserve">    </w:t>
            </w:r>
          </w:p>
        </w:tc>
        <w:tc>
          <w:tcPr>
            <w:tcW w:w="463" w:type="dxa"/>
          </w:tcPr>
          <w:p w:rsidR="005900E3" w:rsidRPr="00FC1F66" w:rsidRDefault="005900E3" w:rsidP="00A450E1">
            <w:pPr>
              <w:tabs>
                <w:tab w:val="left" w:pos="142"/>
              </w:tabs>
              <w:jc w:val="both"/>
              <w:rPr>
                <w:color w:val="000000"/>
                <w:sz w:val="28"/>
                <w:szCs w:val="28"/>
                <w:lang w:val="uz-Cyrl-UZ"/>
              </w:rPr>
            </w:pPr>
          </w:p>
          <w:p w:rsidR="005900E3" w:rsidRPr="00FC1F66" w:rsidRDefault="005900E3" w:rsidP="00A450E1">
            <w:pPr>
              <w:tabs>
                <w:tab w:val="left" w:pos="142"/>
              </w:tabs>
              <w:jc w:val="both"/>
              <w:rPr>
                <w:color w:val="000000"/>
                <w:sz w:val="28"/>
                <w:szCs w:val="28"/>
                <w:lang w:val="uz-Cyrl-UZ"/>
              </w:rPr>
            </w:pPr>
          </w:p>
          <w:p w:rsidR="005900E3" w:rsidRPr="00E00550" w:rsidRDefault="005900E3" w:rsidP="00A450E1">
            <w:pPr>
              <w:tabs>
                <w:tab w:val="left" w:pos="142"/>
              </w:tabs>
              <w:jc w:val="both"/>
              <w:rPr>
                <w:color w:val="000000"/>
                <w:sz w:val="28"/>
                <w:szCs w:val="28"/>
                <w:lang w:val="uz-Cyrl-UZ"/>
              </w:rPr>
            </w:pPr>
          </w:p>
          <w:p w:rsidR="005900E3" w:rsidRDefault="005900E3" w:rsidP="00A450E1">
            <w:pPr>
              <w:tabs>
                <w:tab w:val="left" w:pos="142"/>
              </w:tabs>
              <w:jc w:val="both"/>
              <w:rPr>
                <w:color w:val="000000"/>
                <w:sz w:val="28"/>
                <w:szCs w:val="28"/>
                <w:lang w:val="uz-Cyrl-UZ"/>
              </w:rPr>
            </w:pPr>
          </w:p>
          <w:p w:rsidR="005900E3" w:rsidRPr="005900E3" w:rsidRDefault="005900E3" w:rsidP="00A450E1">
            <w:pPr>
              <w:tabs>
                <w:tab w:val="left" w:pos="142"/>
              </w:tabs>
              <w:jc w:val="both"/>
              <w:rPr>
                <w:color w:val="000000"/>
                <w:sz w:val="28"/>
                <w:szCs w:val="28"/>
                <w:lang w:val="uz-Cyrl-UZ"/>
              </w:rPr>
            </w:pPr>
            <w:r w:rsidRPr="005900E3">
              <w:rPr>
                <w:color w:val="000000"/>
                <w:sz w:val="28"/>
                <w:szCs w:val="28"/>
                <w:lang w:val="uz-Cyrl-UZ"/>
              </w:rPr>
              <w:t>3</w:t>
            </w:r>
          </w:p>
        </w:tc>
      </w:tr>
      <w:tr w:rsidR="005900E3" w:rsidRPr="003C0482" w:rsidTr="0023252F">
        <w:trPr>
          <w:trHeight w:val="1427"/>
          <w:jc w:val="center"/>
        </w:trPr>
        <w:tc>
          <w:tcPr>
            <w:tcW w:w="9108" w:type="dxa"/>
            <w:vAlign w:val="bottom"/>
          </w:tcPr>
          <w:p w:rsidR="005900E3" w:rsidRPr="00FC1F66" w:rsidRDefault="005900E3" w:rsidP="00A450E1">
            <w:pPr>
              <w:tabs>
                <w:tab w:val="left" w:pos="142"/>
              </w:tabs>
              <w:jc w:val="both"/>
              <w:rPr>
                <w:color w:val="000000"/>
                <w:sz w:val="28"/>
                <w:szCs w:val="28"/>
                <w:lang w:val="uz-Cyrl-UZ"/>
              </w:rPr>
            </w:pPr>
          </w:p>
          <w:p w:rsidR="005900E3" w:rsidRPr="00D645E9" w:rsidRDefault="005900E3" w:rsidP="005900E3">
            <w:pPr>
              <w:rPr>
                <w:b/>
                <w:sz w:val="28"/>
                <w:szCs w:val="28"/>
                <w:lang w:val="uz-Cyrl-UZ"/>
              </w:rPr>
            </w:pPr>
            <w:r w:rsidRPr="00D645E9">
              <w:rPr>
                <w:b/>
                <w:sz w:val="28"/>
                <w:szCs w:val="28"/>
                <w:lang w:val="uz-Cyrl-UZ"/>
              </w:rPr>
              <w:t>Жангабаева Айгул Сарсенбаевна</w:t>
            </w:r>
          </w:p>
          <w:p w:rsidR="005900E3" w:rsidRPr="005900E3" w:rsidRDefault="005900E3" w:rsidP="005900E3">
            <w:pPr>
              <w:tabs>
                <w:tab w:val="left" w:pos="142"/>
              </w:tabs>
              <w:jc w:val="both"/>
              <w:rPr>
                <w:color w:val="000000"/>
                <w:sz w:val="28"/>
                <w:szCs w:val="28"/>
              </w:rPr>
            </w:pPr>
            <w:r w:rsidRPr="00D645E9">
              <w:rPr>
                <w:sz w:val="28"/>
                <w:szCs w:val="28"/>
                <w:lang w:val="uz-Cyrl-UZ"/>
              </w:rPr>
              <w:t>Совершенствование технологии возделывания топинамбура (</w:t>
            </w:r>
            <w:r w:rsidRPr="00D645E9">
              <w:rPr>
                <w:i/>
                <w:sz w:val="28"/>
                <w:szCs w:val="28"/>
                <w:lang w:val="uz-Cyrl-UZ"/>
              </w:rPr>
              <w:t>Helianthus tuberosus</w:t>
            </w:r>
            <w:r w:rsidRPr="00D645E9">
              <w:rPr>
                <w:sz w:val="28"/>
                <w:szCs w:val="28"/>
                <w:lang w:val="uz-Cyrl-UZ"/>
              </w:rPr>
              <w:t xml:space="preserve"> L.)</w:t>
            </w:r>
            <w:r>
              <w:rPr>
                <w:sz w:val="28"/>
                <w:szCs w:val="28"/>
                <w:lang w:val="uz-Cyrl-UZ"/>
              </w:rPr>
              <w:t xml:space="preserve"> </w:t>
            </w:r>
            <w:r w:rsidRPr="00D645E9">
              <w:rPr>
                <w:sz w:val="28"/>
                <w:szCs w:val="28"/>
                <w:lang w:val="uz-Cyrl-UZ"/>
              </w:rPr>
              <w:t>в условиях засоленной почвы Республики Каракалпакстан</w:t>
            </w:r>
            <w:r w:rsidRPr="003C0482">
              <w:rPr>
                <w:color w:val="000000"/>
                <w:sz w:val="28"/>
                <w:szCs w:val="28"/>
                <w:lang w:val="uz-Cyrl-UZ"/>
              </w:rPr>
              <w:t xml:space="preserve"> …..………………………………………</w:t>
            </w:r>
            <w:r>
              <w:rPr>
                <w:color w:val="000000"/>
                <w:sz w:val="28"/>
                <w:szCs w:val="28"/>
                <w:lang w:val="uz-Cyrl-UZ"/>
              </w:rPr>
              <w:t>............................................</w:t>
            </w:r>
            <w:r w:rsidRPr="005900E3">
              <w:rPr>
                <w:color w:val="000000"/>
                <w:sz w:val="28"/>
                <w:szCs w:val="28"/>
              </w:rPr>
              <w:t>.............</w:t>
            </w:r>
          </w:p>
        </w:tc>
        <w:tc>
          <w:tcPr>
            <w:tcW w:w="463" w:type="dxa"/>
            <w:vAlign w:val="bottom"/>
          </w:tcPr>
          <w:p w:rsidR="005900E3" w:rsidRPr="003C0482" w:rsidRDefault="005900E3" w:rsidP="00A450E1">
            <w:pPr>
              <w:tabs>
                <w:tab w:val="left" w:pos="142"/>
              </w:tabs>
              <w:spacing w:line="276" w:lineRule="auto"/>
              <w:ind w:right="-144"/>
              <w:rPr>
                <w:color w:val="000000"/>
                <w:sz w:val="28"/>
                <w:szCs w:val="28"/>
                <w:lang w:val="uz-Cyrl-UZ"/>
              </w:rPr>
            </w:pPr>
            <w:r>
              <w:rPr>
                <w:color w:val="000000"/>
                <w:sz w:val="28"/>
                <w:szCs w:val="28"/>
                <w:lang w:val="uz-Cyrl-UZ"/>
              </w:rPr>
              <w:t>21</w:t>
            </w:r>
          </w:p>
        </w:tc>
      </w:tr>
      <w:tr w:rsidR="005900E3" w:rsidRPr="0014618E" w:rsidTr="0023252F">
        <w:trPr>
          <w:trHeight w:val="285"/>
          <w:jc w:val="center"/>
        </w:trPr>
        <w:tc>
          <w:tcPr>
            <w:tcW w:w="9108" w:type="dxa"/>
            <w:vAlign w:val="bottom"/>
          </w:tcPr>
          <w:p w:rsidR="005900E3" w:rsidRPr="003C0482" w:rsidRDefault="005900E3" w:rsidP="00A450E1">
            <w:pPr>
              <w:tabs>
                <w:tab w:val="left" w:pos="142"/>
              </w:tabs>
              <w:jc w:val="both"/>
              <w:rPr>
                <w:sz w:val="28"/>
                <w:szCs w:val="28"/>
                <w:lang w:val="uz-Cyrl-UZ"/>
              </w:rPr>
            </w:pPr>
          </w:p>
          <w:p w:rsidR="005900E3" w:rsidRPr="00D645E9" w:rsidRDefault="005900E3" w:rsidP="005900E3">
            <w:pPr>
              <w:rPr>
                <w:b/>
                <w:sz w:val="28"/>
                <w:szCs w:val="28"/>
                <w:lang w:val="en-US"/>
              </w:rPr>
            </w:pPr>
            <w:r w:rsidRPr="00D645E9">
              <w:rPr>
                <w:b/>
                <w:sz w:val="28"/>
                <w:szCs w:val="28"/>
                <w:lang w:val="en-US"/>
              </w:rPr>
              <w:t>Jangabayeva</w:t>
            </w:r>
            <w:r>
              <w:rPr>
                <w:b/>
                <w:sz w:val="28"/>
                <w:szCs w:val="28"/>
                <w:lang w:val="uz-Cyrl-UZ"/>
              </w:rPr>
              <w:t xml:space="preserve"> </w:t>
            </w:r>
            <w:r w:rsidRPr="00D645E9">
              <w:rPr>
                <w:b/>
                <w:sz w:val="28"/>
                <w:szCs w:val="28"/>
                <w:lang w:val="en-US"/>
              </w:rPr>
              <w:t>Aygul</w:t>
            </w:r>
            <w:r>
              <w:rPr>
                <w:b/>
                <w:sz w:val="28"/>
                <w:szCs w:val="28"/>
                <w:lang w:val="uz-Cyrl-UZ"/>
              </w:rPr>
              <w:t xml:space="preserve"> </w:t>
            </w:r>
            <w:r w:rsidRPr="00D645E9">
              <w:rPr>
                <w:b/>
                <w:sz w:val="28"/>
                <w:szCs w:val="28"/>
                <w:lang w:val="en-US"/>
              </w:rPr>
              <w:t>Sarsenbayevna</w:t>
            </w:r>
          </w:p>
          <w:p w:rsidR="005900E3" w:rsidRPr="00690CED" w:rsidRDefault="005900E3" w:rsidP="005900E3">
            <w:pPr>
              <w:tabs>
                <w:tab w:val="left" w:pos="142"/>
              </w:tabs>
              <w:jc w:val="both"/>
              <w:rPr>
                <w:sz w:val="28"/>
                <w:szCs w:val="28"/>
                <w:lang w:val="en-US"/>
              </w:rPr>
            </w:pPr>
            <w:r w:rsidRPr="00D645E9">
              <w:rPr>
                <w:sz w:val="28"/>
                <w:szCs w:val="28"/>
                <w:lang w:val="en-US"/>
              </w:rPr>
              <w:t>Developing</w:t>
            </w:r>
            <w:r w:rsidRPr="00D645E9">
              <w:rPr>
                <w:sz w:val="28"/>
                <w:szCs w:val="28"/>
                <w:lang w:val="en-GB"/>
              </w:rPr>
              <w:t xml:space="preserve"> of the cultivation technology of Jerusalem artichoke (</w:t>
            </w:r>
            <w:r w:rsidRPr="00D645E9">
              <w:rPr>
                <w:i/>
                <w:sz w:val="28"/>
                <w:szCs w:val="28"/>
                <w:lang w:val="en-GB"/>
              </w:rPr>
              <w:t>Helianthus tuberosus L.</w:t>
            </w:r>
            <w:r w:rsidRPr="00D645E9">
              <w:rPr>
                <w:sz w:val="28"/>
                <w:szCs w:val="28"/>
                <w:lang w:val="en-GB"/>
              </w:rPr>
              <w:t>) in saline soil of the Republic of Karakalpakstan</w:t>
            </w:r>
            <w:r w:rsidRPr="0014618E">
              <w:rPr>
                <w:sz w:val="28"/>
                <w:szCs w:val="28"/>
                <w:lang w:val="uz-Cyrl-UZ"/>
              </w:rPr>
              <w:t>...............</w:t>
            </w:r>
            <w:r w:rsidRPr="0014618E">
              <w:rPr>
                <w:sz w:val="28"/>
                <w:szCs w:val="28"/>
                <w:lang w:val="en-US"/>
              </w:rPr>
              <w:t>………………</w:t>
            </w:r>
            <w:r>
              <w:rPr>
                <w:sz w:val="28"/>
                <w:szCs w:val="28"/>
                <w:lang w:val="uz-Cyrl-UZ"/>
              </w:rPr>
              <w:t>…</w:t>
            </w:r>
            <w:r>
              <w:rPr>
                <w:sz w:val="28"/>
                <w:szCs w:val="28"/>
                <w:lang w:val="en-US"/>
              </w:rPr>
              <w:t>…………………………………….</w:t>
            </w:r>
          </w:p>
        </w:tc>
        <w:tc>
          <w:tcPr>
            <w:tcW w:w="463" w:type="dxa"/>
            <w:vAlign w:val="bottom"/>
          </w:tcPr>
          <w:p w:rsidR="005900E3" w:rsidRPr="003C0482" w:rsidRDefault="005900E3" w:rsidP="00A450E1">
            <w:pPr>
              <w:tabs>
                <w:tab w:val="left" w:pos="142"/>
              </w:tabs>
              <w:spacing w:line="276" w:lineRule="auto"/>
              <w:ind w:right="-144"/>
              <w:rPr>
                <w:sz w:val="28"/>
                <w:szCs w:val="28"/>
                <w:lang w:val="uz-Cyrl-UZ"/>
              </w:rPr>
            </w:pPr>
            <w:r>
              <w:rPr>
                <w:sz w:val="28"/>
                <w:szCs w:val="28"/>
                <w:lang w:val="uz-Cyrl-UZ"/>
              </w:rPr>
              <w:t>39</w:t>
            </w:r>
          </w:p>
        </w:tc>
      </w:tr>
      <w:tr w:rsidR="005900E3" w:rsidRPr="005900E3" w:rsidTr="0023252F">
        <w:trPr>
          <w:trHeight w:val="965"/>
          <w:jc w:val="center"/>
        </w:trPr>
        <w:tc>
          <w:tcPr>
            <w:tcW w:w="9108" w:type="dxa"/>
            <w:vAlign w:val="bottom"/>
          </w:tcPr>
          <w:p w:rsidR="005900E3" w:rsidRPr="005900E3" w:rsidRDefault="005900E3" w:rsidP="00A450E1">
            <w:pPr>
              <w:tabs>
                <w:tab w:val="left" w:pos="142"/>
              </w:tabs>
              <w:rPr>
                <w:color w:val="000000"/>
                <w:sz w:val="28"/>
                <w:szCs w:val="28"/>
              </w:rPr>
            </w:pPr>
          </w:p>
          <w:p w:rsidR="005900E3" w:rsidRPr="00D645E9" w:rsidRDefault="005900E3" w:rsidP="005900E3">
            <w:pPr>
              <w:jc w:val="both"/>
              <w:rPr>
                <w:b/>
                <w:sz w:val="28"/>
                <w:szCs w:val="28"/>
                <w:lang w:val="uz-Cyrl-UZ"/>
              </w:rPr>
            </w:pPr>
            <w:r w:rsidRPr="00D645E9">
              <w:rPr>
                <w:b/>
                <w:sz w:val="28"/>
                <w:szCs w:val="28"/>
                <w:lang w:val="uz-Cyrl-UZ"/>
              </w:rPr>
              <w:t xml:space="preserve">Эълон қилинган ишлар рўйхати </w:t>
            </w:r>
          </w:p>
          <w:p w:rsidR="005900E3" w:rsidRPr="00D645E9" w:rsidRDefault="005900E3" w:rsidP="005900E3">
            <w:pPr>
              <w:jc w:val="both"/>
              <w:rPr>
                <w:sz w:val="28"/>
                <w:szCs w:val="28"/>
                <w:lang w:val="uz-Cyrl-UZ"/>
              </w:rPr>
            </w:pPr>
            <w:r w:rsidRPr="00D645E9">
              <w:rPr>
                <w:sz w:val="28"/>
                <w:szCs w:val="28"/>
                <w:lang w:val="uz-Cyrl-UZ"/>
              </w:rPr>
              <w:t xml:space="preserve">Список опубликованных работ </w:t>
            </w:r>
          </w:p>
          <w:p w:rsidR="005900E3" w:rsidRPr="005900E3" w:rsidRDefault="005900E3" w:rsidP="005900E3">
            <w:pPr>
              <w:tabs>
                <w:tab w:val="left" w:pos="142"/>
              </w:tabs>
              <w:autoSpaceDE w:val="0"/>
              <w:autoSpaceDN w:val="0"/>
              <w:adjustRightInd w:val="0"/>
              <w:rPr>
                <w:color w:val="000000"/>
                <w:sz w:val="28"/>
                <w:szCs w:val="28"/>
                <w:lang w:val="uz-Cyrl-UZ"/>
              </w:rPr>
            </w:pPr>
            <w:r w:rsidRPr="00D645E9">
              <w:rPr>
                <w:sz w:val="28"/>
                <w:szCs w:val="28"/>
                <w:lang w:val="uz-Cyrl-UZ"/>
              </w:rPr>
              <w:t>List of publication works</w:t>
            </w:r>
            <w:r w:rsidRPr="005900E3">
              <w:rPr>
                <w:color w:val="000000"/>
                <w:sz w:val="28"/>
                <w:szCs w:val="28"/>
                <w:lang w:val="uz-Cyrl-UZ"/>
              </w:rPr>
              <w:t xml:space="preserve"> ……………………………………</w:t>
            </w:r>
            <w:r w:rsidRPr="00FC1F66">
              <w:rPr>
                <w:color w:val="000000"/>
                <w:sz w:val="28"/>
                <w:szCs w:val="28"/>
                <w:lang w:val="uz-Cyrl-UZ"/>
              </w:rPr>
              <w:t>..</w:t>
            </w:r>
            <w:r w:rsidRPr="005900E3">
              <w:rPr>
                <w:color w:val="000000"/>
                <w:sz w:val="28"/>
                <w:szCs w:val="28"/>
                <w:lang w:val="uz-Cyrl-UZ"/>
              </w:rPr>
              <w:t>……………</w:t>
            </w:r>
            <w:r>
              <w:rPr>
                <w:color w:val="000000"/>
                <w:sz w:val="28"/>
                <w:szCs w:val="28"/>
                <w:lang w:val="uz-Cyrl-UZ"/>
              </w:rPr>
              <w:t>......</w:t>
            </w:r>
            <w:r w:rsidRPr="005900E3">
              <w:rPr>
                <w:color w:val="000000"/>
                <w:sz w:val="28"/>
                <w:szCs w:val="28"/>
                <w:lang w:val="uz-Cyrl-UZ"/>
              </w:rPr>
              <w:t>.</w:t>
            </w:r>
          </w:p>
        </w:tc>
        <w:tc>
          <w:tcPr>
            <w:tcW w:w="463" w:type="dxa"/>
            <w:vAlign w:val="bottom"/>
          </w:tcPr>
          <w:p w:rsidR="005900E3" w:rsidRPr="003C0482" w:rsidRDefault="005900E3" w:rsidP="00A450E1">
            <w:pPr>
              <w:tabs>
                <w:tab w:val="left" w:pos="142"/>
              </w:tabs>
              <w:spacing w:line="276" w:lineRule="auto"/>
              <w:ind w:right="-144"/>
              <w:rPr>
                <w:color w:val="000000"/>
                <w:sz w:val="28"/>
                <w:szCs w:val="28"/>
                <w:lang w:val="uz-Cyrl-UZ"/>
              </w:rPr>
            </w:pPr>
            <w:r>
              <w:rPr>
                <w:color w:val="000000"/>
                <w:sz w:val="28"/>
                <w:szCs w:val="28"/>
                <w:lang w:val="uz-Cyrl-UZ"/>
              </w:rPr>
              <w:t>43</w:t>
            </w:r>
          </w:p>
        </w:tc>
      </w:tr>
    </w:tbl>
    <w:p w:rsidR="005900E3" w:rsidRPr="005900E3" w:rsidRDefault="005900E3" w:rsidP="00EF4F8A">
      <w:pPr>
        <w:spacing w:line="360" w:lineRule="auto"/>
        <w:jc w:val="center"/>
        <w:rPr>
          <w:b/>
          <w:sz w:val="28"/>
          <w:szCs w:val="28"/>
          <w:lang w:val="uz-Cyrl-UZ"/>
        </w:rPr>
      </w:pPr>
    </w:p>
    <w:p w:rsidR="000A051C" w:rsidRPr="00D645E9" w:rsidRDefault="000A051C" w:rsidP="000F60E0">
      <w:pPr>
        <w:spacing w:line="360" w:lineRule="auto"/>
        <w:rPr>
          <w:sz w:val="28"/>
          <w:szCs w:val="28"/>
          <w:lang w:val="uz-Cyrl-UZ"/>
        </w:rPr>
      </w:pPr>
    </w:p>
    <w:p w:rsidR="000A051C" w:rsidRPr="00D645E9" w:rsidRDefault="000A051C" w:rsidP="000F60E0">
      <w:pPr>
        <w:spacing w:line="360" w:lineRule="auto"/>
        <w:rPr>
          <w:sz w:val="28"/>
          <w:szCs w:val="28"/>
          <w:lang w:val="uz-Cyrl-UZ"/>
        </w:rPr>
      </w:pPr>
    </w:p>
    <w:p w:rsidR="000A051C" w:rsidRPr="00D645E9" w:rsidRDefault="000A051C" w:rsidP="000F60E0">
      <w:pPr>
        <w:spacing w:line="360" w:lineRule="auto"/>
        <w:rPr>
          <w:sz w:val="28"/>
          <w:szCs w:val="28"/>
          <w:lang w:val="uz-Cyrl-UZ"/>
        </w:rPr>
      </w:pPr>
    </w:p>
    <w:p w:rsidR="000A051C" w:rsidRPr="00D645E9" w:rsidRDefault="000A051C" w:rsidP="000F60E0">
      <w:pPr>
        <w:spacing w:line="360" w:lineRule="auto"/>
        <w:rPr>
          <w:sz w:val="28"/>
          <w:szCs w:val="28"/>
          <w:lang w:val="uz-Cyrl-UZ"/>
        </w:rPr>
      </w:pPr>
    </w:p>
    <w:p w:rsidR="00AC6B84" w:rsidRPr="00AC6B84" w:rsidRDefault="00E95988" w:rsidP="00AC6B84">
      <w:pPr>
        <w:pBdr>
          <w:bottom w:val="single" w:sz="12" w:space="1" w:color="auto"/>
        </w:pBdr>
        <w:tabs>
          <w:tab w:val="left" w:pos="142"/>
        </w:tabs>
        <w:jc w:val="center"/>
        <w:rPr>
          <w:b/>
          <w:color w:val="000000"/>
          <w:sz w:val="28"/>
          <w:szCs w:val="28"/>
        </w:rPr>
      </w:pPr>
      <w:r>
        <w:rPr>
          <w:sz w:val="28"/>
          <w:szCs w:val="28"/>
          <w:lang w:val="uz-Cyrl-UZ"/>
        </w:rPr>
        <w:br w:type="page"/>
      </w:r>
      <w:r w:rsidR="00AC6B84" w:rsidRPr="00FC1F66">
        <w:rPr>
          <w:b/>
          <w:color w:val="000000"/>
          <w:sz w:val="28"/>
          <w:szCs w:val="28"/>
          <w:lang w:val="uz-Cyrl-UZ"/>
        </w:rPr>
        <w:lastRenderedPageBreak/>
        <w:t xml:space="preserve">ПАХТА СЕЛЕКЦИЯСИ, УРУҒЧИЛИГИ ВА ЕТИШТИРИШ АГРОТЕХНОЛОГИЯЛАРИ ИЛМИЙ-ТАДҚИҚОТ ИНСТИТУТИ ҲУЗУРИДАГИ </w:t>
      </w:r>
      <w:r w:rsidR="00AC6B84">
        <w:rPr>
          <w:b/>
          <w:color w:val="000000"/>
          <w:sz w:val="28"/>
          <w:szCs w:val="28"/>
          <w:lang w:val="uz-Cyrl-UZ"/>
        </w:rPr>
        <w:t xml:space="preserve">ИЛМИЙ ДАРАЖАЛАР БЕРУВЧИ </w:t>
      </w:r>
    </w:p>
    <w:p w:rsidR="00AC6B84" w:rsidRPr="00FC1F66" w:rsidRDefault="00AC6B84" w:rsidP="00AC6B84">
      <w:pPr>
        <w:pBdr>
          <w:bottom w:val="single" w:sz="12" w:space="1" w:color="auto"/>
        </w:pBdr>
        <w:tabs>
          <w:tab w:val="left" w:pos="142"/>
        </w:tabs>
        <w:jc w:val="center"/>
        <w:rPr>
          <w:b/>
          <w:color w:val="000000"/>
          <w:sz w:val="28"/>
          <w:szCs w:val="28"/>
          <w:lang w:val="uz-Cyrl-UZ"/>
        </w:rPr>
      </w:pPr>
      <w:r w:rsidRPr="00FC1F66">
        <w:rPr>
          <w:b/>
          <w:bCs/>
          <w:color w:val="000000"/>
          <w:sz w:val="28"/>
          <w:szCs w:val="28"/>
          <w:lang w:val="uz-Cyrl-UZ"/>
        </w:rPr>
        <w:t>DSc.27.06.2017.Qx.42.01</w:t>
      </w:r>
      <w:r w:rsidRPr="00FC1F66">
        <w:rPr>
          <w:b/>
          <w:color w:val="000000"/>
          <w:sz w:val="28"/>
          <w:szCs w:val="28"/>
          <w:lang w:val="uz-Cyrl-UZ"/>
        </w:rPr>
        <w:t xml:space="preserve"> РАҚАМЛИ ИЛМИЙ КЕНГАШ</w:t>
      </w:r>
    </w:p>
    <w:p w:rsidR="00AC6B84" w:rsidRPr="005900E3" w:rsidRDefault="00AC6B84" w:rsidP="00AC6B84">
      <w:pPr>
        <w:tabs>
          <w:tab w:val="left" w:pos="142"/>
        </w:tabs>
        <w:jc w:val="center"/>
        <w:rPr>
          <w:b/>
          <w:sz w:val="28"/>
          <w:szCs w:val="26"/>
          <w:lang w:val="uz-Cyrl-UZ"/>
        </w:rPr>
      </w:pPr>
      <w:r>
        <w:rPr>
          <w:b/>
          <w:sz w:val="28"/>
          <w:szCs w:val="28"/>
          <w:lang w:val="uz-Cyrl-UZ"/>
        </w:rPr>
        <w:t xml:space="preserve"> </w:t>
      </w:r>
      <w:r w:rsidRPr="005900E3">
        <w:rPr>
          <w:b/>
          <w:sz w:val="28"/>
          <w:szCs w:val="26"/>
          <w:lang w:val="uz-Cyrl-UZ"/>
        </w:rPr>
        <w:t>БЕРДАҚ НОМИДАГИ ҚОРАҚАЛПОҚ ДАВЛАТ УНИВЕРСИТЕТИ</w:t>
      </w:r>
    </w:p>
    <w:p w:rsidR="000A051C" w:rsidRPr="00D645E9" w:rsidRDefault="000A051C" w:rsidP="002A1166">
      <w:pPr>
        <w:rPr>
          <w:b/>
          <w:sz w:val="28"/>
          <w:szCs w:val="26"/>
          <w:lang w:val="uz-Cyrl-UZ"/>
        </w:rPr>
      </w:pPr>
    </w:p>
    <w:p w:rsidR="000A051C" w:rsidRPr="00D645E9" w:rsidRDefault="000A051C" w:rsidP="002A1166">
      <w:pPr>
        <w:spacing w:line="276" w:lineRule="auto"/>
        <w:jc w:val="center"/>
        <w:rPr>
          <w:b/>
          <w:sz w:val="28"/>
          <w:szCs w:val="26"/>
        </w:rPr>
      </w:pPr>
    </w:p>
    <w:p w:rsidR="000A051C" w:rsidRPr="00D645E9" w:rsidRDefault="000A051C" w:rsidP="002A1166">
      <w:pPr>
        <w:spacing w:line="276" w:lineRule="auto"/>
        <w:jc w:val="center"/>
        <w:rPr>
          <w:b/>
          <w:sz w:val="28"/>
          <w:szCs w:val="26"/>
        </w:rPr>
      </w:pPr>
    </w:p>
    <w:p w:rsidR="000A051C" w:rsidRPr="00D645E9" w:rsidRDefault="000A051C" w:rsidP="002A1166">
      <w:pPr>
        <w:rPr>
          <w:b/>
          <w:sz w:val="28"/>
          <w:szCs w:val="26"/>
          <w:lang w:val="uz-Cyrl-UZ"/>
        </w:rPr>
      </w:pPr>
    </w:p>
    <w:p w:rsidR="000A051C" w:rsidRPr="00D645E9" w:rsidRDefault="000A051C" w:rsidP="002A1166">
      <w:pPr>
        <w:rPr>
          <w:b/>
          <w:sz w:val="28"/>
          <w:szCs w:val="26"/>
          <w:lang w:val="uz-Cyrl-UZ"/>
        </w:rPr>
      </w:pPr>
    </w:p>
    <w:p w:rsidR="000A051C" w:rsidRPr="00D645E9" w:rsidRDefault="000A051C" w:rsidP="002A1166">
      <w:pPr>
        <w:rPr>
          <w:b/>
          <w:sz w:val="28"/>
          <w:szCs w:val="26"/>
          <w:lang w:val="uz-Cyrl-UZ"/>
        </w:rPr>
      </w:pPr>
    </w:p>
    <w:p w:rsidR="000A051C" w:rsidRPr="00D645E9" w:rsidRDefault="000A051C" w:rsidP="002A1166">
      <w:pPr>
        <w:spacing w:line="276" w:lineRule="auto"/>
        <w:jc w:val="center"/>
        <w:rPr>
          <w:b/>
          <w:sz w:val="28"/>
          <w:szCs w:val="26"/>
          <w:lang w:val="uz-Cyrl-UZ"/>
        </w:rPr>
      </w:pPr>
      <w:r w:rsidRPr="00D645E9">
        <w:rPr>
          <w:b/>
          <w:sz w:val="28"/>
          <w:szCs w:val="26"/>
          <w:lang w:val="uz-Cyrl-UZ"/>
        </w:rPr>
        <w:t>ЖАНГАБАЕВА АЙГУЛ САРСЕНБАЕВНА</w:t>
      </w: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360" w:lineRule="auto"/>
        <w:jc w:val="center"/>
        <w:rPr>
          <w:b/>
          <w:sz w:val="28"/>
          <w:szCs w:val="26"/>
          <w:lang w:val="uz-Cyrl-UZ"/>
        </w:rPr>
      </w:pPr>
      <w:r w:rsidRPr="00D645E9">
        <w:rPr>
          <w:b/>
          <w:sz w:val="28"/>
          <w:szCs w:val="26"/>
          <w:lang w:val="uz-Cyrl-UZ"/>
        </w:rPr>
        <w:t>ҚОРАҚАЛПОҒИСТОН РЕСПУБЛИКАСИДА ТУПРОҚ ШЎРЛАНИШИ ШАРОИТИДА ТОПИНАМБУР (</w:t>
      </w:r>
      <w:r w:rsidRPr="00D645E9">
        <w:rPr>
          <w:b/>
          <w:i/>
          <w:sz w:val="28"/>
          <w:szCs w:val="26"/>
          <w:lang w:val="uz-Cyrl-UZ"/>
        </w:rPr>
        <w:t xml:space="preserve">HELIANTHUS TUBEROSUS L.) </w:t>
      </w:r>
      <w:r w:rsidRPr="00D645E9">
        <w:rPr>
          <w:b/>
          <w:sz w:val="28"/>
          <w:szCs w:val="26"/>
          <w:lang w:val="uz-Cyrl-UZ"/>
        </w:rPr>
        <w:t>ЎСИМЛИГИНИНГ ЕТИШТИРИШ ТЕХНОЛОГИЯСИНИ ТАКОМИЛЛАШТИРИШ</w:t>
      </w: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276" w:lineRule="auto"/>
        <w:jc w:val="center"/>
        <w:rPr>
          <w:b/>
          <w:sz w:val="28"/>
          <w:szCs w:val="26"/>
          <w:lang w:val="uz-Cyrl-UZ"/>
        </w:rPr>
      </w:pPr>
      <w:r w:rsidRPr="00D645E9">
        <w:rPr>
          <w:b/>
          <w:sz w:val="28"/>
          <w:szCs w:val="26"/>
          <w:lang w:val="uz-Cyrl-UZ"/>
        </w:rPr>
        <w:t>06.01.08 –</w:t>
      </w:r>
      <w:r>
        <w:rPr>
          <w:b/>
          <w:sz w:val="28"/>
          <w:szCs w:val="26"/>
          <w:lang w:val="uz-Cyrl-UZ"/>
        </w:rPr>
        <w:t xml:space="preserve"> </w:t>
      </w:r>
      <w:r w:rsidRPr="00D645E9">
        <w:rPr>
          <w:b/>
          <w:sz w:val="28"/>
          <w:szCs w:val="26"/>
          <w:lang w:val="uz-Cyrl-UZ"/>
        </w:rPr>
        <w:t>Ўсимликшунослик</w:t>
      </w: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276" w:lineRule="auto"/>
        <w:jc w:val="center"/>
        <w:rPr>
          <w:b/>
          <w:sz w:val="28"/>
          <w:szCs w:val="26"/>
          <w:lang w:val="uz-Cyrl-UZ"/>
        </w:rPr>
      </w:pPr>
    </w:p>
    <w:p w:rsidR="000A051C" w:rsidRPr="00D645E9" w:rsidRDefault="000A051C" w:rsidP="002A1166">
      <w:pPr>
        <w:spacing w:line="276" w:lineRule="auto"/>
        <w:jc w:val="center"/>
        <w:rPr>
          <w:b/>
          <w:sz w:val="28"/>
          <w:szCs w:val="26"/>
          <w:lang w:val="uz-Cyrl-UZ"/>
        </w:rPr>
      </w:pPr>
    </w:p>
    <w:p w:rsidR="000A051C" w:rsidRPr="00AC6B84" w:rsidRDefault="000A051C" w:rsidP="002A1166">
      <w:pPr>
        <w:spacing w:line="360" w:lineRule="auto"/>
        <w:jc w:val="center"/>
        <w:rPr>
          <w:b/>
          <w:lang w:val="uz-Cyrl-UZ"/>
        </w:rPr>
      </w:pPr>
      <w:r w:rsidRPr="00AC6B84">
        <w:rPr>
          <w:b/>
          <w:lang w:val="uz-Cyrl-UZ"/>
        </w:rPr>
        <w:t>ҚИШЛОҚ ХЎЖАЛИГИ ФАНЛАРИ БЎЙИЧА ФАЛСАФА ДОКТОРИ (PhD) ДИССЕРТАЦИЯСИ АВТОРЕФЕРАТИ</w:t>
      </w:r>
    </w:p>
    <w:p w:rsidR="000A051C" w:rsidRPr="00D645E9" w:rsidRDefault="000A051C" w:rsidP="002A1166">
      <w:pPr>
        <w:spacing w:line="360" w:lineRule="auto"/>
        <w:jc w:val="center"/>
        <w:rPr>
          <w:b/>
          <w:sz w:val="28"/>
          <w:szCs w:val="26"/>
          <w:lang w:val="uz-Cyrl-UZ"/>
        </w:rPr>
      </w:pPr>
    </w:p>
    <w:p w:rsidR="000A051C" w:rsidRPr="00D645E9" w:rsidRDefault="000A051C" w:rsidP="002A1166">
      <w:pPr>
        <w:spacing w:line="360" w:lineRule="auto"/>
        <w:jc w:val="center"/>
        <w:rPr>
          <w:b/>
          <w:sz w:val="28"/>
          <w:szCs w:val="26"/>
          <w:lang w:val="uz-Cyrl-UZ"/>
        </w:rPr>
      </w:pPr>
    </w:p>
    <w:p w:rsidR="000A051C" w:rsidRPr="00D645E9" w:rsidRDefault="000A051C" w:rsidP="002A1166">
      <w:pPr>
        <w:spacing w:line="360" w:lineRule="auto"/>
        <w:jc w:val="center"/>
        <w:rPr>
          <w:b/>
          <w:sz w:val="28"/>
          <w:szCs w:val="26"/>
          <w:lang w:val="uz-Cyrl-UZ"/>
        </w:rPr>
      </w:pPr>
    </w:p>
    <w:p w:rsidR="000A051C" w:rsidRDefault="000A051C" w:rsidP="002A1166">
      <w:pPr>
        <w:spacing w:line="360" w:lineRule="auto"/>
        <w:jc w:val="center"/>
        <w:rPr>
          <w:b/>
          <w:sz w:val="28"/>
          <w:szCs w:val="26"/>
          <w:lang w:val="uz-Cyrl-UZ"/>
        </w:rPr>
      </w:pPr>
    </w:p>
    <w:p w:rsidR="0023252F" w:rsidRDefault="0023252F" w:rsidP="002A1166">
      <w:pPr>
        <w:spacing w:line="360" w:lineRule="auto"/>
        <w:jc w:val="center"/>
        <w:rPr>
          <w:b/>
          <w:sz w:val="28"/>
          <w:szCs w:val="26"/>
          <w:lang w:val="uz-Cyrl-UZ"/>
        </w:rPr>
      </w:pPr>
    </w:p>
    <w:p w:rsidR="0023252F" w:rsidRPr="00D645E9" w:rsidRDefault="0023252F" w:rsidP="002A1166">
      <w:pPr>
        <w:spacing w:line="360" w:lineRule="auto"/>
        <w:jc w:val="center"/>
        <w:rPr>
          <w:b/>
          <w:sz w:val="28"/>
          <w:szCs w:val="26"/>
          <w:lang w:val="uz-Cyrl-UZ"/>
        </w:rPr>
      </w:pPr>
    </w:p>
    <w:p w:rsidR="000A051C" w:rsidRPr="00D645E9" w:rsidRDefault="00597382" w:rsidP="002A1166">
      <w:pPr>
        <w:spacing w:line="360" w:lineRule="auto"/>
        <w:jc w:val="center"/>
        <w:rPr>
          <w:b/>
          <w:sz w:val="28"/>
          <w:szCs w:val="26"/>
          <w:lang w:val="uz-Cyrl-UZ"/>
        </w:rPr>
      </w:pPr>
      <w:r>
        <w:rPr>
          <w:noProof/>
        </w:rPr>
        <w:pict>
          <v:rect id="_x0000_s1028" style="position:absolute;left:0;text-align:left;margin-left:459pt;margin-top:67.05pt;width:41.9pt;height:40.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" strokecolor="white"/>
        </w:pict>
      </w:r>
      <w:r w:rsidR="000A051C" w:rsidRPr="00D645E9">
        <w:rPr>
          <w:b/>
          <w:sz w:val="28"/>
          <w:szCs w:val="26"/>
          <w:lang w:val="uz-Cyrl-UZ"/>
        </w:rPr>
        <w:t>Тошкент -2019</w:t>
      </w:r>
    </w:p>
    <w:p w:rsidR="000A051C" w:rsidRPr="00D645E9" w:rsidRDefault="000A051C" w:rsidP="002A1166">
      <w:pPr>
        <w:spacing w:line="360" w:lineRule="auto"/>
        <w:jc w:val="center"/>
        <w:rPr>
          <w:b/>
          <w:sz w:val="28"/>
          <w:szCs w:val="26"/>
          <w:lang w:val="uz-Cyrl-UZ"/>
        </w:rPr>
        <w:sectPr w:rsidR="000A051C" w:rsidRPr="00D645E9" w:rsidSect="00577AFF">
          <w:pgSz w:w="11906" w:h="16838"/>
          <w:pgMar w:top="1134" w:right="1134" w:bottom="1134" w:left="1134" w:header="709" w:footer="709" w:gutter="0"/>
          <w:cols w:space="708"/>
          <w:docGrid w:linePitch="360"/>
        </w:sectPr>
      </w:pPr>
    </w:p>
    <w:p w:rsidR="000A051C" w:rsidRPr="00D645E9" w:rsidRDefault="00AC6B84" w:rsidP="002A1166">
      <w:pPr>
        <w:jc w:val="both"/>
        <w:rPr>
          <w:b/>
          <w:sz w:val="22"/>
          <w:szCs w:val="22"/>
          <w:lang w:val="uz-Cyrl-UZ"/>
        </w:rPr>
      </w:pPr>
      <w:r w:rsidRPr="00AC6B84">
        <w:rPr>
          <w:b/>
          <w:sz w:val="22"/>
          <w:szCs w:val="22"/>
          <w:lang w:val="uz-Cyrl-UZ"/>
        </w:rPr>
        <w:lastRenderedPageBreak/>
        <w:t xml:space="preserve">     </w:t>
      </w:r>
      <w:r w:rsidR="000A051C" w:rsidRPr="00D645E9">
        <w:rPr>
          <w:b/>
          <w:sz w:val="22"/>
          <w:szCs w:val="22"/>
          <w:lang w:val="uz-Cyrl-UZ"/>
        </w:rPr>
        <w:t>Қишлоқ хўжалиги фанлари бўйича фалсафа доктори (РhD) диссертацияси мавзуси Ўзбекистон Республикаси Вазирлар Маҳкамаси ҳузуридаги Олий аттестация комиссиясида</w:t>
      </w:r>
      <w:r w:rsidR="000A051C">
        <w:rPr>
          <w:b/>
          <w:sz w:val="22"/>
          <w:szCs w:val="22"/>
          <w:lang w:val="uz-Cyrl-UZ"/>
        </w:rPr>
        <w:t xml:space="preserve"> </w:t>
      </w:r>
      <w:r w:rsidR="000A051C" w:rsidRPr="00D645E9">
        <w:rPr>
          <w:b/>
          <w:sz w:val="22"/>
          <w:szCs w:val="22"/>
          <w:lang w:val="uz-Cyrl-UZ"/>
        </w:rPr>
        <w:t>B2018.2.PhD/Qx290 рақам билан рўйхатга олинган.</w:t>
      </w:r>
    </w:p>
    <w:p w:rsidR="000A051C" w:rsidRPr="002A1166" w:rsidRDefault="000A051C" w:rsidP="00696A68">
      <w:pPr>
        <w:tabs>
          <w:tab w:val="left" w:pos="3345"/>
        </w:tabs>
        <w:spacing w:before="240"/>
        <w:ind w:firstLine="567"/>
        <w:jc w:val="both"/>
        <w:rPr>
          <w:sz w:val="22"/>
          <w:szCs w:val="22"/>
          <w:lang w:val="uz-Cyrl-UZ"/>
        </w:rPr>
      </w:pPr>
      <w:r>
        <w:rPr>
          <w:sz w:val="22"/>
          <w:szCs w:val="22"/>
          <w:lang w:val="uz-Cyrl-UZ"/>
        </w:rPr>
        <w:t xml:space="preserve">Фалсафа доктори </w:t>
      </w:r>
      <w:r w:rsidRPr="00CD01B2">
        <w:rPr>
          <w:sz w:val="22"/>
          <w:szCs w:val="22"/>
          <w:lang w:val="uz-Cyrl-UZ"/>
        </w:rPr>
        <w:t>(РhD)</w:t>
      </w:r>
      <w:r>
        <w:rPr>
          <w:sz w:val="22"/>
          <w:szCs w:val="22"/>
          <w:lang w:val="uz-Cyrl-UZ"/>
        </w:rPr>
        <w:t xml:space="preserve"> д</w:t>
      </w:r>
      <w:r w:rsidRPr="002A1166">
        <w:rPr>
          <w:sz w:val="22"/>
          <w:szCs w:val="22"/>
          <w:lang w:val="uz-Cyrl-UZ"/>
        </w:rPr>
        <w:t>иссертация</w:t>
      </w:r>
      <w:r>
        <w:rPr>
          <w:sz w:val="22"/>
          <w:szCs w:val="22"/>
          <w:lang w:val="uz-Cyrl-UZ"/>
        </w:rPr>
        <w:t>си</w:t>
      </w:r>
      <w:r w:rsidRPr="002A1166">
        <w:rPr>
          <w:sz w:val="22"/>
          <w:szCs w:val="22"/>
          <w:lang w:val="uz-Cyrl-UZ"/>
        </w:rPr>
        <w:t xml:space="preserve"> Берда</w:t>
      </w:r>
      <w:r>
        <w:rPr>
          <w:sz w:val="22"/>
          <w:szCs w:val="22"/>
          <w:lang w:val="uz-Cyrl-UZ"/>
        </w:rPr>
        <w:t>қ</w:t>
      </w:r>
      <w:r w:rsidRPr="002A1166">
        <w:rPr>
          <w:sz w:val="22"/>
          <w:szCs w:val="22"/>
          <w:lang w:val="uz-Cyrl-UZ"/>
        </w:rPr>
        <w:t xml:space="preserve"> номидаги Қорақалпоқ давлат университетида бажарилган.</w:t>
      </w:r>
    </w:p>
    <w:p w:rsidR="00AC6B84" w:rsidRPr="00BA379E" w:rsidRDefault="00AC6B84" w:rsidP="00696A68">
      <w:pPr>
        <w:tabs>
          <w:tab w:val="left" w:pos="3345"/>
        </w:tabs>
        <w:ind w:firstLine="567"/>
        <w:jc w:val="both"/>
        <w:rPr>
          <w:color w:val="000000"/>
          <w:sz w:val="22"/>
          <w:szCs w:val="22"/>
          <w:lang w:val="uz-Cyrl-UZ"/>
        </w:rPr>
      </w:pPr>
    </w:p>
    <w:p w:rsidR="000A051C" w:rsidRPr="00817D01" w:rsidRDefault="000A051C" w:rsidP="00696A68">
      <w:pPr>
        <w:tabs>
          <w:tab w:val="left" w:pos="3345"/>
        </w:tabs>
        <w:ind w:firstLine="567"/>
        <w:jc w:val="both"/>
        <w:rPr>
          <w:bCs/>
          <w:sz w:val="22"/>
          <w:szCs w:val="22"/>
          <w:lang w:val="uz-Cyrl-UZ"/>
        </w:rPr>
      </w:pPr>
      <w:r>
        <w:rPr>
          <w:color w:val="000000"/>
          <w:sz w:val="22"/>
          <w:szCs w:val="22"/>
          <w:lang w:val="uz-Cyrl-UZ"/>
        </w:rPr>
        <w:t>Фалсафа доктори</w:t>
      </w:r>
      <w:r w:rsidRPr="005924A8">
        <w:rPr>
          <w:color w:val="000000"/>
          <w:sz w:val="22"/>
          <w:szCs w:val="22"/>
          <w:lang w:val="uz-Cyrl-UZ"/>
        </w:rPr>
        <w:t>(PhD)</w:t>
      </w:r>
      <w:r>
        <w:rPr>
          <w:color w:val="000000"/>
          <w:sz w:val="22"/>
          <w:szCs w:val="22"/>
          <w:lang w:val="uz-Cyrl-UZ"/>
        </w:rPr>
        <w:t xml:space="preserve"> д</w:t>
      </w:r>
      <w:r w:rsidRPr="00FC1F66">
        <w:rPr>
          <w:color w:val="000000"/>
          <w:sz w:val="22"/>
          <w:szCs w:val="22"/>
          <w:lang w:val="uz-Cyrl-UZ"/>
        </w:rPr>
        <w:t>иссертация</w:t>
      </w:r>
      <w:r>
        <w:rPr>
          <w:color w:val="000000"/>
          <w:sz w:val="22"/>
          <w:szCs w:val="22"/>
          <w:lang w:val="uz-Cyrl-UZ"/>
        </w:rPr>
        <w:t>си</w:t>
      </w:r>
      <w:r w:rsidRPr="00FC1F66">
        <w:rPr>
          <w:color w:val="000000"/>
          <w:sz w:val="22"/>
          <w:szCs w:val="22"/>
          <w:lang w:val="uz-Cyrl-UZ"/>
        </w:rPr>
        <w:t xml:space="preserve"> ав</w:t>
      </w:r>
      <w:r>
        <w:rPr>
          <w:color w:val="000000"/>
          <w:sz w:val="22"/>
          <w:szCs w:val="22"/>
          <w:lang w:val="uz-Cyrl-UZ"/>
        </w:rPr>
        <w:t>тореферати</w:t>
      </w:r>
      <w:r w:rsidR="00AC6B84" w:rsidRPr="00BA379E">
        <w:rPr>
          <w:color w:val="000000"/>
          <w:sz w:val="22"/>
          <w:szCs w:val="22"/>
          <w:lang w:val="uz-Cyrl-UZ"/>
        </w:rPr>
        <w:t xml:space="preserve"> </w:t>
      </w:r>
      <w:r w:rsidRPr="009A3B86">
        <w:rPr>
          <w:sz w:val="22"/>
          <w:szCs w:val="22"/>
          <w:lang w:val="uz-Cyrl-UZ"/>
        </w:rPr>
        <w:t>уч</w:t>
      </w:r>
      <w:r w:rsidR="00AC6B84" w:rsidRPr="00BA379E">
        <w:rPr>
          <w:sz w:val="22"/>
          <w:szCs w:val="22"/>
          <w:lang w:val="uz-Cyrl-UZ"/>
        </w:rPr>
        <w:t xml:space="preserve"> </w:t>
      </w:r>
      <w:r w:rsidRPr="00DB5804">
        <w:rPr>
          <w:sz w:val="22"/>
          <w:szCs w:val="22"/>
          <w:lang w:val="uz-Cyrl-UZ"/>
        </w:rPr>
        <w:t>тилда</w:t>
      </w:r>
      <w:r w:rsidR="00AC6B84" w:rsidRPr="00BA379E">
        <w:rPr>
          <w:sz w:val="22"/>
          <w:szCs w:val="22"/>
          <w:lang w:val="uz-Cyrl-UZ"/>
        </w:rPr>
        <w:t xml:space="preserve"> </w:t>
      </w:r>
      <w:r w:rsidRPr="00DB5804">
        <w:rPr>
          <w:sz w:val="22"/>
          <w:szCs w:val="22"/>
          <w:lang w:val="uz-Cyrl-UZ"/>
        </w:rPr>
        <w:t>(ўзбек</w:t>
      </w:r>
      <w:r>
        <w:rPr>
          <w:sz w:val="22"/>
          <w:szCs w:val="22"/>
          <w:lang w:val="uz-Cyrl-UZ"/>
        </w:rPr>
        <w:t>,</w:t>
      </w:r>
      <w:r w:rsidR="00AC6B84" w:rsidRPr="00BA379E">
        <w:rPr>
          <w:sz w:val="22"/>
          <w:szCs w:val="22"/>
          <w:lang w:val="uz-Cyrl-UZ"/>
        </w:rPr>
        <w:t xml:space="preserve"> </w:t>
      </w:r>
      <w:r w:rsidRPr="00DB5804">
        <w:rPr>
          <w:sz w:val="22"/>
          <w:szCs w:val="22"/>
          <w:lang w:val="uz-Cyrl-UZ"/>
        </w:rPr>
        <w:t>рус</w:t>
      </w:r>
      <w:r w:rsidR="00AC6B84" w:rsidRPr="00BA379E">
        <w:rPr>
          <w:sz w:val="22"/>
          <w:szCs w:val="22"/>
          <w:lang w:val="uz-Cyrl-UZ"/>
        </w:rPr>
        <w:t xml:space="preserve"> </w:t>
      </w:r>
      <w:r>
        <w:rPr>
          <w:sz w:val="22"/>
          <w:szCs w:val="22"/>
          <w:lang w:val="uz-Cyrl-UZ"/>
        </w:rPr>
        <w:t>ва инглиз  (резюме)</w:t>
      </w:r>
      <w:r w:rsidRPr="00DB5804">
        <w:rPr>
          <w:sz w:val="22"/>
          <w:szCs w:val="22"/>
          <w:lang w:val="uz-Cyrl-UZ"/>
        </w:rPr>
        <w:t>) Илмий кенгаш веб-</w:t>
      </w:r>
      <w:r w:rsidRPr="00817D01">
        <w:rPr>
          <w:sz w:val="22"/>
          <w:szCs w:val="22"/>
          <w:lang w:val="uz-Cyrl-UZ"/>
        </w:rPr>
        <w:t>саҳифаси</w:t>
      </w:r>
      <w:r w:rsidR="00AC6B84">
        <w:rPr>
          <w:sz w:val="22"/>
          <w:szCs w:val="22"/>
          <w:lang w:val="uz-Cyrl-UZ"/>
        </w:rPr>
        <w:t>нинг</w:t>
      </w:r>
      <w:r w:rsidRPr="00817D01">
        <w:rPr>
          <w:sz w:val="22"/>
          <w:szCs w:val="22"/>
          <w:lang w:val="uz-Cyrl-UZ"/>
        </w:rPr>
        <w:t xml:space="preserve"> (www.</w:t>
      </w:r>
      <w:hyperlink r:id="rId10" w:history="1">
        <w:r w:rsidRPr="00817D01">
          <w:rPr>
            <w:rStyle w:val="a3"/>
            <w:color w:val="auto"/>
            <w:sz w:val="22"/>
            <w:szCs w:val="22"/>
            <w:lang w:val="uz-Cyrl-UZ"/>
          </w:rPr>
          <w:t>cottonagro.uz</w:t>
        </w:r>
      </w:hyperlink>
      <w:r w:rsidRPr="00817D01">
        <w:rPr>
          <w:sz w:val="22"/>
          <w:szCs w:val="22"/>
        </w:rPr>
        <w:t>)</w:t>
      </w:r>
      <w:r w:rsidR="005A5281" w:rsidRPr="005A5281">
        <w:rPr>
          <w:sz w:val="22"/>
          <w:szCs w:val="22"/>
          <w:lang w:val="uz-Cyrl-UZ"/>
        </w:rPr>
        <w:t xml:space="preserve"> </w:t>
      </w:r>
      <w:r w:rsidR="005A5281" w:rsidRPr="00817D01">
        <w:rPr>
          <w:sz w:val="22"/>
          <w:szCs w:val="22"/>
          <w:lang w:val="uz-Cyrl-UZ"/>
        </w:rPr>
        <w:t>ҳ</w:t>
      </w:r>
      <w:r w:rsidR="005A5281">
        <w:rPr>
          <w:sz w:val="22"/>
          <w:szCs w:val="22"/>
          <w:lang w:val="uz-Cyrl-UZ"/>
        </w:rPr>
        <w:t>амда</w:t>
      </w:r>
      <w:r w:rsidRPr="00817D01">
        <w:rPr>
          <w:sz w:val="22"/>
          <w:szCs w:val="22"/>
        </w:rPr>
        <w:t xml:space="preserve"> </w:t>
      </w:r>
      <w:r w:rsidRPr="00817D01">
        <w:rPr>
          <w:bCs/>
          <w:sz w:val="22"/>
          <w:szCs w:val="22"/>
          <w:lang w:val="uz-Cyrl-UZ"/>
        </w:rPr>
        <w:t>«ZiyoNet» ахборот-таълим портали</w:t>
      </w:r>
      <w:r w:rsidRPr="00817D01">
        <w:rPr>
          <w:bCs/>
          <w:sz w:val="22"/>
          <w:szCs w:val="22"/>
        </w:rPr>
        <w:t xml:space="preserve"> (</w:t>
      </w:r>
      <w:hyperlink r:id="rId11" w:history="1">
        <w:r w:rsidRPr="00817D01">
          <w:rPr>
            <w:sz w:val="22"/>
            <w:szCs w:val="22"/>
            <w:lang w:val="uz-Cyrl-UZ"/>
          </w:rPr>
          <w:t>www.ziyonet.uz</w:t>
        </w:r>
      </w:hyperlink>
      <w:r w:rsidRPr="00817D01">
        <w:rPr>
          <w:sz w:val="22"/>
          <w:szCs w:val="22"/>
        </w:rPr>
        <w:t>)</w:t>
      </w:r>
      <w:r w:rsidRPr="00817D01">
        <w:rPr>
          <w:sz w:val="22"/>
          <w:szCs w:val="22"/>
          <w:lang w:val="uz-Cyrl-UZ"/>
        </w:rPr>
        <w:t xml:space="preserve"> </w:t>
      </w:r>
      <w:r w:rsidRPr="00817D01">
        <w:rPr>
          <w:bCs/>
          <w:sz w:val="22"/>
          <w:szCs w:val="22"/>
          <w:lang w:val="uz-Cyrl-UZ"/>
        </w:rPr>
        <w:t>манзилига жойлаштирилган.</w:t>
      </w:r>
    </w:p>
    <w:p w:rsidR="000A051C" w:rsidRPr="00817D01" w:rsidRDefault="000A051C" w:rsidP="002A1166">
      <w:pPr>
        <w:rPr>
          <w:bCs/>
          <w:sz w:val="22"/>
          <w:szCs w:val="22"/>
          <w:lang w:val="uz-Cyrl-UZ"/>
        </w:rPr>
      </w:pPr>
    </w:p>
    <w:tbl>
      <w:tblPr>
        <w:tblW w:w="9360" w:type="dxa"/>
        <w:tblLook w:val="0000" w:firstRow="0" w:lastRow="0" w:firstColumn="0" w:lastColumn="0" w:noHBand="0" w:noVBand="0"/>
      </w:tblPr>
      <w:tblGrid>
        <w:gridCol w:w="3544"/>
        <w:gridCol w:w="5816"/>
      </w:tblGrid>
      <w:tr w:rsidR="000A051C" w:rsidRPr="00D645E9" w:rsidTr="009F4DB6">
        <w:tc>
          <w:tcPr>
            <w:tcW w:w="3544" w:type="dxa"/>
          </w:tcPr>
          <w:p w:rsidR="000A051C" w:rsidRPr="00D645E9" w:rsidRDefault="000A051C" w:rsidP="00AF0FE8">
            <w:pPr>
              <w:rPr>
                <w:b/>
              </w:rPr>
            </w:pPr>
            <w:r w:rsidRPr="00D645E9">
              <w:rPr>
                <w:b/>
                <w:sz w:val="22"/>
                <w:szCs w:val="22"/>
              </w:rPr>
              <w:t>Илмий</w:t>
            </w:r>
            <w:r>
              <w:rPr>
                <w:b/>
                <w:sz w:val="22"/>
                <w:szCs w:val="22"/>
                <w:lang w:val="uz-Cyrl-UZ"/>
              </w:rPr>
              <w:t xml:space="preserve"> </w:t>
            </w:r>
            <w:r w:rsidRPr="00D645E9">
              <w:rPr>
                <w:b/>
                <w:sz w:val="22"/>
                <w:szCs w:val="22"/>
              </w:rPr>
              <w:t>раҳбар:</w:t>
            </w:r>
          </w:p>
        </w:tc>
        <w:tc>
          <w:tcPr>
            <w:tcW w:w="5816" w:type="dxa"/>
            <w:vAlign w:val="center"/>
          </w:tcPr>
          <w:p w:rsidR="000A051C" w:rsidRPr="00D645E9" w:rsidRDefault="000A051C" w:rsidP="00AF0FE8">
            <w:pPr>
              <w:rPr>
                <w:b/>
              </w:rPr>
            </w:pPr>
            <w:r w:rsidRPr="00D645E9">
              <w:rPr>
                <w:b/>
                <w:sz w:val="22"/>
                <w:szCs w:val="22"/>
              </w:rPr>
              <w:t>Мавлянова</w:t>
            </w:r>
            <w:r>
              <w:rPr>
                <w:b/>
                <w:sz w:val="22"/>
                <w:szCs w:val="22"/>
                <w:lang w:val="uz-Cyrl-UZ"/>
              </w:rPr>
              <w:t xml:space="preserve"> </w:t>
            </w:r>
            <w:r w:rsidRPr="00D645E9">
              <w:rPr>
                <w:b/>
                <w:sz w:val="22"/>
                <w:szCs w:val="22"/>
              </w:rPr>
              <w:t>Равза</w:t>
            </w:r>
            <w:r>
              <w:rPr>
                <w:b/>
                <w:sz w:val="22"/>
                <w:szCs w:val="22"/>
                <w:lang w:val="uz-Cyrl-UZ"/>
              </w:rPr>
              <w:t xml:space="preserve"> </w:t>
            </w:r>
            <w:r w:rsidRPr="00D645E9">
              <w:rPr>
                <w:b/>
                <w:sz w:val="22"/>
                <w:szCs w:val="22"/>
              </w:rPr>
              <w:t>Фазлетдиновна</w:t>
            </w:r>
          </w:p>
          <w:p w:rsidR="000A051C" w:rsidRPr="00AE07D2" w:rsidRDefault="00B964CC" w:rsidP="00AF0FE8">
            <w:pPr>
              <w:rPr>
                <w:sz w:val="22"/>
                <w:szCs w:val="22"/>
              </w:rPr>
            </w:pPr>
            <w:r>
              <w:rPr>
                <w:sz w:val="22"/>
                <w:szCs w:val="22"/>
                <w:lang w:val="uz-Cyrl-UZ"/>
              </w:rPr>
              <w:t>қ</w:t>
            </w:r>
            <w:r w:rsidR="000A051C" w:rsidRPr="00D645E9">
              <w:rPr>
                <w:sz w:val="22"/>
                <w:szCs w:val="22"/>
              </w:rPr>
              <w:t>ишлоқ</w:t>
            </w:r>
            <w:r w:rsidR="000A051C">
              <w:rPr>
                <w:sz w:val="22"/>
                <w:szCs w:val="22"/>
                <w:lang w:val="uz-Cyrl-UZ"/>
              </w:rPr>
              <w:t xml:space="preserve"> </w:t>
            </w:r>
            <w:r w:rsidR="000A051C" w:rsidRPr="00D645E9">
              <w:rPr>
                <w:sz w:val="22"/>
                <w:szCs w:val="22"/>
              </w:rPr>
              <w:t>хўжалиги</w:t>
            </w:r>
            <w:r w:rsidR="000A051C">
              <w:rPr>
                <w:sz w:val="22"/>
                <w:szCs w:val="22"/>
                <w:lang w:val="uz-Cyrl-UZ"/>
              </w:rPr>
              <w:t xml:space="preserve"> </w:t>
            </w:r>
            <w:r w:rsidR="000A051C" w:rsidRPr="00D645E9">
              <w:rPr>
                <w:sz w:val="22"/>
                <w:szCs w:val="22"/>
              </w:rPr>
              <w:t>фанлари</w:t>
            </w:r>
            <w:r w:rsidR="000A051C">
              <w:rPr>
                <w:sz w:val="22"/>
                <w:szCs w:val="22"/>
                <w:lang w:val="uz-Cyrl-UZ"/>
              </w:rPr>
              <w:t xml:space="preserve"> </w:t>
            </w:r>
            <w:r w:rsidR="000A051C" w:rsidRPr="00D645E9">
              <w:rPr>
                <w:sz w:val="22"/>
                <w:szCs w:val="22"/>
              </w:rPr>
              <w:t>доктори</w:t>
            </w:r>
            <w:r w:rsidR="00BA379E">
              <w:rPr>
                <w:sz w:val="22"/>
                <w:szCs w:val="22"/>
              </w:rPr>
              <w:t xml:space="preserve">, катта илмий ходим </w:t>
            </w:r>
          </w:p>
          <w:p w:rsidR="00B964CC" w:rsidRPr="00AE07D2" w:rsidRDefault="00B964CC" w:rsidP="00AF0FE8"/>
        </w:tc>
      </w:tr>
      <w:tr w:rsidR="000A051C" w:rsidRPr="00D645E9" w:rsidTr="009F4DB6">
        <w:tc>
          <w:tcPr>
            <w:tcW w:w="3544" w:type="dxa"/>
          </w:tcPr>
          <w:p w:rsidR="000A051C" w:rsidRPr="00FD2A3A" w:rsidRDefault="00B964CC" w:rsidP="00B964CC">
            <w:pPr>
              <w:rPr>
                <w:b/>
              </w:rPr>
            </w:pPr>
            <w:r w:rsidRPr="00FD2A3A">
              <w:rPr>
                <w:b/>
                <w:sz w:val="22"/>
                <w:szCs w:val="22"/>
              </w:rPr>
              <w:t>Расми</w:t>
            </w:r>
            <w:r w:rsidRPr="00FD2A3A">
              <w:rPr>
                <w:b/>
                <w:sz w:val="22"/>
                <w:szCs w:val="22"/>
                <w:lang w:val="en-US"/>
              </w:rPr>
              <w:t xml:space="preserve">   </w:t>
            </w:r>
            <w:r w:rsidR="000A051C" w:rsidRPr="00FD2A3A">
              <w:rPr>
                <w:b/>
                <w:sz w:val="22"/>
                <w:szCs w:val="22"/>
              </w:rPr>
              <w:t>оппонентлар:</w:t>
            </w:r>
          </w:p>
        </w:tc>
        <w:tc>
          <w:tcPr>
            <w:tcW w:w="5816" w:type="dxa"/>
          </w:tcPr>
          <w:p w:rsidR="000A051C" w:rsidRPr="00AE07D2" w:rsidRDefault="00B964CC" w:rsidP="00B964CC">
            <w:pPr>
              <w:rPr>
                <w:b/>
                <w:sz w:val="22"/>
                <w:szCs w:val="22"/>
              </w:rPr>
            </w:pPr>
            <w:r w:rsidRPr="00B964CC">
              <w:rPr>
                <w:b/>
                <w:sz w:val="22"/>
                <w:szCs w:val="22"/>
                <w:lang w:val="uz-Cyrl-UZ"/>
              </w:rPr>
              <w:t>Остонақулов Тоштемир Эшимович</w:t>
            </w:r>
          </w:p>
          <w:p w:rsidR="00B964CC" w:rsidRPr="00B964CC" w:rsidRDefault="00B964CC" w:rsidP="00B964CC">
            <w:pPr>
              <w:rPr>
                <w:sz w:val="22"/>
                <w:szCs w:val="22"/>
              </w:rPr>
            </w:pPr>
            <w:r>
              <w:rPr>
                <w:sz w:val="22"/>
                <w:szCs w:val="22"/>
                <w:lang w:val="uz-Cyrl-UZ"/>
              </w:rPr>
              <w:t>қ</w:t>
            </w:r>
            <w:r w:rsidRPr="00D645E9">
              <w:rPr>
                <w:sz w:val="22"/>
                <w:szCs w:val="22"/>
              </w:rPr>
              <w:t>ишлоқ</w:t>
            </w:r>
            <w:r>
              <w:rPr>
                <w:sz w:val="22"/>
                <w:szCs w:val="22"/>
                <w:lang w:val="uz-Cyrl-UZ"/>
              </w:rPr>
              <w:t xml:space="preserve"> </w:t>
            </w:r>
            <w:r w:rsidRPr="00D645E9">
              <w:rPr>
                <w:sz w:val="22"/>
                <w:szCs w:val="22"/>
              </w:rPr>
              <w:t>хўжалиги</w:t>
            </w:r>
            <w:r>
              <w:rPr>
                <w:sz w:val="22"/>
                <w:szCs w:val="22"/>
                <w:lang w:val="uz-Cyrl-UZ"/>
              </w:rPr>
              <w:t xml:space="preserve"> </w:t>
            </w:r>
            <w:r w:rsidRPr="00D645E9">
              <w:rPr>
                <w:sz w:val="22"/>
                <w:szCs w:val="22"/>
              </w:rPr>
              <w:t>фанлари</w:t>
            </w:r>
            <w:r>
              <w:rPr>
                <w:sz w:val="22"/>
                <w:szCs w:val="22"/>
                <w:lang w:val="uz-Cyrl-UZ"/>
              </w:rPr>
              <w:t xml:space="preserve"> </w:t>
            </w:r>
            <w:r w:rsidRPr="00D645E9">
              <w:rPr>
                <w:sz w:val="22"/>
                <w:szCs w:val="22"/>
              </w:rPr>
              <w:t>доктори</w:t>
            </w:r>
            <w:r w:rsidRPr="00B964CC">
              <w:rPr>
                <w:sz w:val="22"/>
                <w:szCs w:val="22"/>
              </w:rPr>
              <w:t>,</w:t>
            </w:r>
            <w:r w:rsidR="00BA379E">
              <w:rPr>
                <w:sz w:val="22"/>
                <w:szCs w:val="22"/>
              </w:rPr>
              <w:t xml:space="preserve"> </w:t>
            </w:r>
            <w:r>
              <w:rPr>
                <w:sz w:val="22"/>
                <w:szCs w:val="22"/>
              </w:rPr>
              <w:t>профессор</w:t>
            </w:r>
            <w:r w:rsidRPr="00B964CC">
              <w:rPr>
                <w:sz w:val="22"/>
                <w:szCs w:val="22"/>
              </w:rPr>
              <w:t xml:space="preserve"> </w:t>
            </w:r>
          </w:p>
          <w:p w:rsidR="00B964CC" w:rsidRPr="00B964CC" w:rsidRDefault="00B964CC" w:rsidP="00B964CC">
            <w:pPr>
              <w:rPr>
                <w:b/>
                <w:sz w:val="22"/>
                <w:szCs w:val="22"/>
                <w:highlight w:val="green"/>
              </w:rPr>
            </w:pPr>
          </w:p>
        </w:tc>
      </w:tr>
      <w:tr w:rsidR="000A051C" w:rsidRPr="00D645E9" w:rsidTr="009F4DB6">
        <w:tc>
          <w:tcPr>
            <w:tcW w:w="3544" w:type="dxa"/>
          </w:tcPr>
          <w:p w:rsidR="000A051C" w:rsidRPr="00113A52" w:rsidRDefault="000A051C" w:rsidP="00AF0FE8">
            <w:pPr>
              <w:rPr>
                <w:b/>
                <w:highlight w:val="green"/>
              </w:rPr>
            </w:pPr>
          </w:p>
          <w:p w:rsidR="000A051C" w:rsidRPr="00113A52" w:rsidRDefault="000A051C" w:rsidP="00AF0FE8">
            <w:pPr>
              <w:rPr>
                <w:b/>
                <w:highlight w:val="green"/>
              </w:rPr>
            </w:pPr>
          </w:p>
        </w:tc>
        <w:tc>
          <w:tcPr>
            <w:tcW w:w="5816" w:type="dxa"/>
          </w:tcPr>
          <w:p w:rsidR="000A051C" w:rsidRDefault="00FD2A3A" w:rsidP="00FD2A3A">
            <w:pPr>
              <w:rPr>
                <w:b/>
                <w:sz w:val="22"/>
                <w:szCs w:val="22"/>
                <w:lang w:val="uz-Cyrl-UZ"/>
              </w:rPr>
            </w:pPr>
            <w:r w:rsidRPr="00FD2A3A">
              <w:rPr>
                <w:b/>
                <w:sz w:val="22"/>
                <w:szCs w:val="22"/>
                <w:lang w:val="uz-Cyrl-UZ"/>
              </w:rPr>
              <w:t xml:space="preserve">Аманова Махфурат Эшмирзаевна </w:t>
            </w:r>
          </w:p>
          <w:p w:rsidR="00FD2A3A" w:rsidRPr="00B964CC" w:rsidRDefault="00FD2A3A" w:rsidP="00FD2A3A">
            <w:pPr>
              <w:rPr>
                <w:sz w:val="22"/>
                <w:szCs w:val="22"/>
              </w:rPr>
            </w:pPr>
            <w:r>
              <w:rPr>
                <w:sz w:val="22"/>
                <w:szCs w:val="22"/>
                <w:lang w:val="uz-Cyrl-UZ"/>
              </w:rPr>
              <w:t>қ</w:t>
            </w:r>
            <w:r w:rsidRPr="00D645E9">
              <w:rPr>
                <w:sz w:val="22"/>
                <w:szCs w:val="22"/>
              </w:rPr>
              <w:t>ишлоқ</w:t>
            </w:r>
            <w:r>
              <w:rPr>
                <w:sz w:val="22"/>
                <w:szCs w:val="22"/>
                <w:lang w:val="uz-Cyrl-UZ"/>
              </w:rPr>
              <w:t xml:space="preserve"> </w:t>
            </w:r>
            <w:r w:rsidRPr="00D645E9">
              <w:rPr>
                <w:sz w:val="22"/>
                <w:szCs w:val="22"/>
              </w:rPr>
              <w:t>хўжалиги</w:t>
            </w:r>
            <w:r>
              <w:rPr>
                <w:sz w:val="22"/>
                <w:szCs w:val="22"/>
                <w:lang w:val="uz-Cyrl-UZ"/>
              </w:rPr>
              <w:t xml:space="preserve"> </w:t>
            </w:r>
            <w:r w:rsidRPr="00D645E9">
              <w:rPr>
                <w:sz w:val="22"/>
                <w:szCs w:val="22"/>
              </w:rPr>
              <w:t>фанлари</w:t>
            </w:r>
            <w:r>
              <w:rPr>
                <w:sz w:val="22"/>
                <w:szCs w:val="22"/>
                <w:lang w:val="uz-Cyrl-UZ"/>
              </w:rPr>
              <w:t xml:space="preserve"> </w:t>
            </w:r>
            <w:r w:rsidRPr="00D645E9">
              <w:rPr>
                <w:sz w:val="22"/>
                <w:szCs w:val="22"/>
              </w:rPr>
              <w:t>доктори</w:t>
            </w:r>
            <w:r w:rsidRPr="00B964CC">
              <w:rPr>
                <w:sz w:val="22"/>
                <w:szCs w:val="22"/>
              </w:rPr>
              <w:t>,</w:t>
            </w:r>
            <w:r>
              <w:rPr>
                <w:sz w:val="22"/>
                <w:szCs w:val="22"/>
              </w:rPr>
              <w:t xml:space="preserve"> доцент</w:t>
            </w:r>
            <w:r w:rsidRPr="00B964CC">
              <w:rPr>
                <w:sz w:val="22"/>
                <w:szCs w:val="22"/>
              </w:rPr>
              <w:t xml:space="preserve"> </w:t>
            </w:r>
          </w:p>
          <w:p w:rsidR="00FD2A3A" w:rsidRPr="00FD2A3A" w:rsidRDefault="00FD2A3A" w:rsidP="00FD2A3A">
            <w:pPr>
              <w:rPr>
                <w:b/>
                <w:sz w:val="22"/>
                <w:szCs w:val="22"/>
                <w:highlight w:val="green"/>
              </w:rPr>
            </w:pPr>
          </w:p>
        </w:tc>
      </w:tr>
      <w:tr w:rsidR="000A051C" w:rsidRPr="00D645E9" w:rsidTr="009F4DB6">
        <w:tc>
          <w:tcPr>
            <w:tcW w:w="3544" w:type="dxa"/>
          </w:tcPr>
          <w:p w:rsidR="000A051C" w:rsidRPr="00113A52" w:rsidRDefault="000A051C" w:rsidP="00AF0FE8">
            <w:pPr>
              <w:rPr>
                <w:b/>
                <w:highlight w:val="green"/>
              </w:rPr>
            </w:pPr>
          </w:p>
        </w:tc>
        <w:tc>
          <w:tcPr>
            <w:tcW w:w="5816" w:type="dxa"/>
          </w:tcPr>
          <w:p w:rsidR="000A051C" w:rsidRPr="00113A52" w:rsidRDefault="000A051C" w:rsidP="00AF0FE8">
            <w:pPr>
              <w:rPr>
                <w:b/>
                <w:highlight w:val="green"/>
              </w:rPr>
            </w:pPr>
          </w:p>
        </w:tc>
      </w:tr>
      <w:tr w:rsidR="00C96299" w:rsidRPr="00D645E9" w:rsidTr="009F4DB6">
        <w:tc>
          <w:tcPr>
            <w:tcW w:w="3544" w:type="dxa"/>
          </w:tcPr>
          <w:p w:rsidR="00C96299" w:rsidRPr="00FD2A3A" w:rsidRDefault="00C96299" w:rsidP="00A450E1">
            <w:pPr>
              <w:rPr>
                <w:b/>
              </w:rPr>
            </w:pPr>
            <w:r w:rsidRPr="00FD2A3A">
              <w:rPr>
                <w:b/>
                <w:sz w:val="22"/>
                <w:szCs w:val="22"/>
              </w:rPr>
              <w:t>Етакчи</w:t>
            </w:r>
            <w:r w:rsidRPr="00FD2A3A">
              <w:rPr>
                <w:b/>
                <w:sz w:val="22"/>
                <w:szCs w:val="22"/>
                <w:lang w:val="uz-Cyrl-UZ"/>
              </w:rPr>
              <w:t xml:space="preserve"> </w:t>
            </w:r>
            <w:r w:rsidRPr="00FD2A3A">
              <w:rPr>
                <w:b/>
                <w:sz w:val="22"/>
                <w:szCs w:val="22"/>
              </w:rPr>
              <w:t>ташкилот:</w:t>
            </w:r>
          </w:p>
        </w:tc>
        <w:tc>
          <w:tcPr>
            <w:tcW w:w="5816" w:type="dxa"/>
          </w:tcPr>
          <w:p w:rsidR="00C96299" w:rsidRPr="005A5281" w:rsidRDefault="00C96299" w:rsidP="00A450E1">
            <w:pPr>
              <w:rPr>
                <w:b/>
                <w:sz w:val="22"/>
                <w:szCs w:val="22"/>
              </w:rPr>
            </w:pPr>
            <w:r w:rsidRPr="005A5281">
              <w:rPr>
                <w:b/>
                <w:sz w:val="22"/>
                <w:szCs w:val="22"/>
                <w:lang w:val="uz-Cyrl-UZ"/>
              </w:rPr>
              <w:t>Ўсимликшунослик илмий-тадқиқот институти</w:t>
            </w:r>
          </w:p>
        </w:tc>
      </w:tr>
      <w:tr w:rsidR="000A051C" w:rsidRPr="00D645E9" w:rsidTr="009F4DB6">
        <w:tc>
          <w:tcPr>
            <w:tcW w:w="3544" w:type="dxa"/>
          </w:tcPr>
          <w:p w:rsidR="000A051C" w:rsidRPr="00113A52" w:rsidRDefault="000A051C" w:rsidP="00AF0FE8">
            <w:pPr>
              <w:rPr>
                <w:b/>
                <w:highlight w:val="green"/>
              </w:rPr>
            </w:pPr>
          </w:p>
        </w:tc>
        <w:tc>
          <w:tcPr>
            <w:tcW w:w="5816" w:type="dxa"/>
          </w:tcPr>
          <w:p w:rsidR="000A051C" w:rsidRPr="00113A52" w:rsidRDefault="000A051C" w:rsidP="00AF0FE8">
            <w:pPr>
              <w:rPr>
                <w:b/>
                <w:highlight w:val="green"/>
              </w:rPr>
            </w:pPr>
          </w:p>
        </w:tc>
      </w:tr>
    </w:tbl>
    <w:p w:rsidR="000A051C" w:rsidRPr="00FC1F66" w:rsidRDefault="001119E9" w:rsidP="00696A68">
      <w:pPr>
        <w:tabs>
          <w:tab w:val="left" w:pos="142"/>
          <w:tab w:val="left" w:pos="3345"/>
        </w:tabs>
        <w:spacing w:before="420" w:after="120"/>
        <w:ind w:firstLine="567"/>
        <w:jc w:val="both"/>
        <w:rPr>
          <w:color w:val="000000"/>
          <w:sz w:val="22"/>
          <w:szCs w:val="22"/>
          <w:lang w:val="uz-Cyrl-UZ"/>
        </w:rPr>
      </w:pPr>
      <w:r>
        <w:rPr>
          <w:color w:val="000000"/>
          <w:sz w:val="22"/>
          <w:szCs w:val="22"/>
          <w:lang w:val="uz-Cyrl-UZ"/>
        </w:rPr>
        <w:t xml:space="preserve"> </w:t>
      </w:r>
      <w:r w:rsidR="000A051C" w:rsidRPr="00FD2A3A">
        <w:rPr>
          <w:color w:val="000000"/>
          <w:sz w:val="22"/>
          <w:szCs w:val="22"/>
          <w:lang w:val="uz-Cyrl-UZ"/>
        </w:rPr>
        <w:t>Диссертация</w:t>
      </w:r>
      <w:r w:rsidR="000A051C" w:rsidRPr="00FC1F66">
        <w:rPr>
          <w:color w:val="000000"/>
          <w:sz w:val="22"/>
          <w:szCs w:val="22"/>
          <w:lang w:val="uz-Cyrl-UZ"/>
        </w:rPr>
        <w:t xml:space="preserve"> ҳимояси Пахта селекцияси, уруғчилиги ва етиштириш агротехнологиялари илмий-тадқиқот институт</w:t>
      </w:r>
      <w:r w:rsidR="000A051C">
        <w:rPr>
          <w:color w:val="000000"/>
          <w:sz w:val="22"/>
          <w:szCs w:val="22"/>
          <w:lang w:val="uz-Cyrl-UZ"/>
        </w:rPr>
        <w:t>и</w:t>
      </w:r>
      <w:r w:rsidR="000A051C" w:rsidRPr="00FC1F66">
        <w:rPr>
          <w:color w:val="000000"/>
          <w:sz w:val="22"/>
          <w:szCs w:val="22"/>
          <w:lang w:val="uz-Cyrl-UZ"/>
        </w:rPr>
        <w:t xml:space="preserve"> ҳузу</w:t>
      </w:r>
      <w:r w:rsidR="000A051C">
        <w:rPr>
          <w:color w:val="000000"/>
          <w:sz w:val="22"/>
          <w:szCs w:val="22"/>
          <w:lang w:val="uz-Cyrl-UZ"/>
        </w:rPr>
        <w:t>ридаги DSc.27.06.2017.Qx.42.01</w:t>
      </w:r>
      <w:r w:rsidR="000A051C" w:rsidRPr="00FC1F66">
        <w:rPr>
          <w:color w:val="000000"/>
          <w:sz w:val="22"/>
          <w:szCs w:val="22"/>
          <w:lang w:val="uz-Cyrl-UZ"/>
        </w:rPr>
        <w:t xml:space="preserve"> рақамли </w:t>
      </w:r>
      <w:r w:rsidR="000A051C">
        <w:rPr>
          <w:color w:val="000000"/>
          <w:sz w:val="22"/>
          <w:szCs w:val="22"/>
          <w:lang w:val="uz-Cyrl-UZ"/>
        </w:rPr>
        <w:t>И</w:t>
      </w:r>
      <w:r w:rsidR="000A051C" w:rsidRPr="00FC1F66">
        <w:rPr>
          <w:color w:val="000000"/>
          <w:sz w:val="22"/>
          <w:szCs w:val="22"/>
          <w:lang w:val="uz-Cyrl-UZ"/>
        </w:rPr>
        <w:t>лмий кенгашнинг «_</w:t>
      </w:r>
      <w:r w:rsidR="000A051C" w:rsidRPr="007601F5">
        <w:rPr>
          <w:color w:val="000000"/>
          <w:sz w:val="22"/>
          <w:szCs w:val="22"/>
          <w:lang w:val="uz-Cyrl-UZ"/>
        </w:rPr>
        <w:t>__</w:t>
      </w:r>
      <w:r w:rsidR="000A051C" w:rsidRPr="00FC1F66">
        <w:rPr>
          <w:color w:val="000000"/>
          <w:sz w:val="22"/>
          <w:szCs w:val="22"/>
          <w:lang w:val="uz-Cyrl-UZ"/>
        </w:rPr>
        <w:t>__»_____________</w:t>
      </w:r>
      <w:r w:rsidR="000A051C" w:rsidRPr="007601F5">
        <w:rPr>
          <w:color w:val="000000"/>
          <w:sz w:val="22"/>
          <w:szCs w:val="22"/>
          <w:lang w:val="uz-Cyrl-UZ"/>
        </w:rPr>
        <w:t>__</w:t>
      </w:r>
      <w:r w:rsidR="000A051C">
        <w:rPr>
          <w:color w:val="000000"/>
          <w:sz w:val="22"/>
          <w:szCs w:val="22"/>
          <w:lang w:val="uz-Cyrl-UZ"/>
        </w:rPr>
        <w:t>__2019</w:t>
      </w:r>
      <w:r w:rsidR="000A051C" w:rsidRPr="00FC1F66">
        <w:rPr>
          <w:color w:val="000000"/>
          <w:sz w:val="22"/>
          <w:szCs w:val="22"/>
          <w:lang w:val="uz-Cyrl-UZ"/>
        </w:rPr>
        <w:t xml:space="preserve"> йил соат__</w:t>
      </w:r>
      <w:r w:rsidR="000A051C" w:rsidRPr="007601F5">
        <w:rPr>
          <w:color w:val="000000"/>
          <w:sz w:val="22"/>
          <w:szCs w:val="22"/>
          <w:lang w:val="uz-Cyrl-UZ"/>
        </w:rPr>
        <w:t>__</w:t>
      </w:r>
      <w:r w:rsidR="000A051C" w:rsidRPr="00FC1F66">
        <w:rPr>
          <w:color w:val="000000"/>
          <w:sz w:val="22"/>
          <w:szCs w:val="22"/>
          <w:lang w:val="uz-Cyrl-UZ"/>
        </w:rPr>
        <w:t>_ даги мажлисида бўлиб ўтади</w:t>
      </w:r>
      <w:r w:rsidR="000A051C" w:rsidRPr="00FD2A3A">
        <w:rPr>
          <w:color w:val="000000"/>
          <w:sz w:val="22"/>
          <w:szCs w:val="22"/>
          <w:lang w:val="uz-Cyrl-UZ"/>
        </w:rPr>
        <w:t>. (Манзил: 111202, Тошкент вилояти, Қибрай тумани, Ботаника М.Ф.Й., ЎзПИТИ кўчаси, ПСУЕАИТИ. Тел: (</w:t>
      </w:r>
      <w:r w:rsidR="00631396">
        <w:rPr>
          <w:color w:val="000000"/>
          <w:sz w:val="22"/>
          <w:szCs w:val="22"/>
          <w:lang w:val="uz-Cyrl-UZ"/>
        </w:rPr>
        <w:t>+99878) 150-62-84; факс: (+99871) 150-61-37; e-mail:piim@agro</w:t>
      </w:r>
      <w:r w:rsidR="00631396" w:rsidRPr="00631396">
        <w:rPr>
          <w:color w:val="000000"/>
          <w:sz w:val="22"/>
          <w:szCs w:val="22"/>
          <w:lang w:val="uz-Cyrl-UZ"/>
        </w:rPr>
        <w:t>/</w:t>
      </w:r>
      <w:r w:rsidR="000A051C" w:rsidRPr="00FD2A3A">
        <w:rPr>
          <w:color w:val="000000"/>
          <w:sz w:val="22"/>
          <w:szCs w:val="22"/>
          <w:lang w:val="uz-Cyrl-UZ"/>
        </w:rPr>
        <w:t>uz.</w:t>
      </w:r>
    </w:p>
    <w:p w:rsidR="000A051C" w:rsidRPr="00200F01" w:rsidRDefault="000A051C" w:rsidP="00696A68">
      <w:pPr>
        <w:tabs>
          <w:tab w:val="left" w:pos="142"/>
        </w:tabs>
        <w:spacing w:after="120"/>
        <w:ind w:firstLine="567"/>
        <w:jc w:val="both"/>
        <w:rPr>
          <w:color w:val="000000"/>
          <w:sz w:val="22"/>
          <w:szCs w:val="22"/>
          <w:lang w:val="uz-Cyrl-UZ"/>
        </w:rPr>
      </w:pPr>
      <w:r w:rsidRPr="00FC1F66">
        <w:rPr>
          <w:color w:val="000000"/>
          <w:sz w:val="22"/>
          <w:szCs w:val="22"/>
          <w:lang w:val="uz-Cyrl-UZ"/>
        </w:rPr>
        <w:t>Диссертация билан Пахта селекцияси, уруғчилиги ва етиштириш агротехнологиялари илмий-тадқиқот институт</w:t>
      </w:r>
      <w:r>
        <w:rPr>
          <w:color w:val="000000"/>
          <w:sz w:val="22"/>
          <w:szCs w:val="22"/>
          <w:lang w:val="uz-Cyrl-UZ"/>
        </w:rPr>
        <w:t>и</w:t>
      </w:r>
      <w:r w:rsidRPr="00FC1F66">
        <w:rPr>
          <w:color w:val="000000"/>
          <w:sz w:val="22"/>
          <w:szCs w:val="22"/>
          <w:lang w:val="uz-Cyrl-UZ"/>
        </w:rPr>
        <w:t>нинг Ахборот-ресурс марказида танишиш мумкин</w:t>
      </w:r>
      <w:r w:rsidR="00631396" w:rsidRPr="00631396">
        <w:rPr>
          <w:color w:val="000000"/>
          <w:sz w:val="22"/>
          <w:szCs w:val="22"/>
          <w:lang w:val="uz-Cyrl-UZ"/>
        </w:rPr>
        <w:t xml:space="preserve"> </w:t>
      </w:r>
      <w:r w:rsidRPr="00FC1F66">
        <w:rPr>
          <w:color w:val="000000"/>
          <w:sz w:val="22"/>
          <w:szCs w:val="22"/>
          <w:lang w:val="uz-Cyrl-UZ"/>
        </w:rPr>
        <w:t xml:space="preserve"> (__</w:t>
      </w:r>
      <w:r w:rsidRPr="007601F5">
        <w:rPr>
          <w:color w:val="000000"/>
          <w:sz w:val="22"/>
          <w:szCs w:val="22"/>
          <w:lang w:val="uz-Cyrl-UZ"/>
        </w:rPr>
        <w:t>___</w:t>
      </w:r>
      <w:r w:rsidRPr="00FC1F66">
        <w:rPr>
          <w:color w:val="000000"/>
          <w:sz w:val="22"/>
          <w:szCs w:val="22"/>
          <w:lang w:val="uz-Cyrl-UZ"/>
        </w:rPr>
        <w:t xml:space="preserve">_ рақами билан рўйхатга олинган). </w:t>
      </w:r>
      <w:r w:rsidRPr="00113A52">
        <w:rPr>
          <w:color w:val="000000"/>
          <w:sz w:val="22"/>
          <w:szCs w:val="22"/>
          <w:lang w:val="uz-Cyrl-UZ"/>
        </w:rPr>
        <w:t>Манзил: 111202, Тошкент вилояти, Қибрай тумани, Ботаника М.Ф.Й, ЎзПИТИ кўчаси, ПСУЕАИТИ. Т</w:t>
      </w:r>
      <w:r w:rsidRPr="00FC1F66">
        <w:rPr>
          <w:color w:val="000000"/>
          <w:sz w:val="22"/>
          <w:szCs w:val="22"/>
          <w:lang w:val="uz-Cyrl-UZ"/>
        </w:rPr>
        <w:t>ел: (+998</w:t>
      </w:r>
      <w:r>
        <w:rPr>
          <w:color w:val="000000"/>
          <w:sz w:val="22"/>
          <w:szCs w:val="22"/>
        </w:rPr>
        <w:t>78</w:t>
      </w:r>
      <w:r w:rsidRPr="00FC1F66">
        <w:rPr>
          <w:color w:val="000000"/>
          <w:sz w:val="22"/>
          <w:szCs w:val="22"/>
          <w:lang w:val="uz-Cyrl-UZ"/>
        </w:rPr>
        <w:t xml:space="preserve">) </w:t>
      </w:r>
      <w:r>
        <w:rPr>
          <w:color w:val="000000"/>
          <w:sz w:val="22"/>
          <w:szCs w:val="22"/>
        </w:rPr>
        <w:t>150</w:t>
      </w:r>
      <w:r w:rsidRPr="00FC1F66">
        <w:rPr>
          <w:color w:val="000000"/>
          <w:sz w:val="22"/>
          <w:szCs w:val="22"/>
          <w:lang w:val="uz-Cyrl-UZ"/>
        </w:rPr>
        <w:t>-</w:t>
      </w:r>
      <w:r>
        <w:rPr>
          <w:color w:val="000000"/>
          <w:sz w:val="22"/>
          <w:szCs w:val="22"/>
        </w:rPr>
        <w:t>62</w:t>
      </w:r>
      <w:r w:rsidRPr="00FC1F66">
        <w:rPr>
          <w:color w:val="000000"/>
          <w:sz w:val="22"/>
          <w:szCs w:val="22"/>
          <w:lang w:val="uz-Cyrl-UZ"/>
        </w:rPr>
        <w:t>-</w:t>
      </w:r>
      <w:r>
        <w:rPr>
          <w:color w:val="000000"/>
          <w:sz w:val="22"/>
          <w:szCs w:val="22"/>
        </w:rPr>
        <w:t>84</w:t>
      </w:r>
      <w:r w:rsidRPr="00FC1F66">
        <w:rPr>
          <w:color w:val="000000"/>
          <w:sz w:val="22"/>
          <w:szCs w:val="22"/>
          <w:lang w:val="uz-Cyrl-UZ"/>
        </w:rPr>
        <w:t>; факс: (</w:t>
      </w:r>
      <w:r>
        <w:rPr>
          <w:color w:val="000000"/>
          <w:sz w:val="22"/>
          <w:szCs w:val="22"/>
          <w:lang w:val="uz-Cyrl-UZ"/>
        </w:rPr>
        <w:t>+</w:t>
      </w:r>
      <w:r w:rsidRPr="00FC1F66">
        <w:rPr>
          <w:color w:val="000000"/>
          <w:sz w:val="22"/>
          <w:szCs w:val="22"/>
          <w:lang w:val="uz-Cyrl-UZ"/>
        </w:rPr>
        <w:t>998</w:t>
      </w:r>
      <w:r w:rsidR="00631396">
        <w:rPr>
          <w:color w:val="000000"/>
          <w:sz w:val="22"/>
          <w:szCs w:val="22"/>
        </w:rPr>
        <w:t>7</w:t>
      </w:r>
      <w:r w:rsidR="00631396" w:rsidRPr="00631396">
        <w:rPr>
          <w:color w:val="000000"/>
          <w:sz w:val="22"/>
          <w:szCs w:val="22"/>
        </w:rPr>
        <w:t>1</w:t>
      </w:r>
      <w:r w:rsidRPr="00FC1F66">
        <w:rPr>
          <w:color w:val="000000"/>
          <w:sz w:val="22"/>
          <w:szCs w:val="22"/>
          <w:lang w:val="uz-Cyrl-UZ"/>
        </w:rPr>
        <w:t>) 150-61-</w:t>
      </w:r>
      <w:r>
        <w:rPr>
          <w:color w:val="000000"/>
          <w:sz w:val="22"/>
          <w:szCs w:val="22"/>
          <w:lang w:val="uz-Cyrl-UZ"/>
        </w:rPr>
        <w:t>37</w:t>
      </w:r>
      <w:r w:rsidRPr="00FC1F66">
        <w:rPr>
          <w:color w:val="000000"/>
          <w:sz w:val="22"/>
          <w:szCs w:val="22"/>
          <w:lang w:val="uz-Cyrl-UZ"/>
        </w:rPr>
        <w:t xml:space="preserve">; </w:t>
      </w:r>
    </w:p>
    <w:p w:rsidR="000A051C" w:rsidRPr="00D645E9" w:rsidRDefault="00631396" w:rsidP="002A1166">
      <w:pPr>
        <w:tabs>
          <w:tab w:val="left" w:pos="3345"/>
        </w:tabs>
        <w:spacing w:before="120"/>
        <w:ind w:firstLine="567"/>
        <w:jc w:val="both"/>
        <w:rPr>
          <w:bCs/>
          <w:sz w:val="22"/>
          <w:szCs w:val="22"/>
          <w:lang w:val="uz-Cyrl-UZ"/>
        </w:rPr>
      </w:pPr>
      <w:r w:rsidRPr="00631396">
        <w:rPr>
          <w:sz w:val="22"/>
          <w:szCs w:val="22"/>
        </w:rPr>
        <w:t xml:space="preserve">   </w:t>
      </w:r>
      <w:r w:rsidR="000A051C" w:rsidRPr="00D645E9">
        <w:rPr>
          <w:sz w:val="22"/>
          <w:szCs w:val="22"/>
          <w:lang w:val="uz-Cyrl-UZ"/>
        </w:rPr>
        <w:t>Диссертация автореферати 201</w:t>
      </w:r>
      <w:r w:rsidR="000A051C" w:rsidRPr="00D645E9">
        <w:rPr>
          <w:sz w:val="22"/>
          <w:szCs w:val="22"/>
        </w:rPr>
        <w:t>9</w:t>
      </w:r>
      <w:r w:rsidR="000A051C" w:rsidRPr="00D645E9">
        <w:rPr>
          <w:sz w:val="22"/>
          <w:szCs w:val="22"/>
          <w:lang w:val="uz-Cyrl-UZ"/>
        </w:rPr>
        <w:t xml:space="preserve"> йил  «___</w:t>
      </w:r>
      <w:r w:rsidRPr="00631396">
        <w:rPr>
          <w:sz w:val="22"/>
          <w:szCs w:val="22"/>
        </w:rPr>
        <w:t>__</w:t>
      </w:r>
      <w:r w:rsidR="000A051C" w:rsidRPr="00D645E9">
        <w:rPr>
          <w:sz w:val="22"/>
          <w:szCs w:val="22"/>
          <w:lang w:val="uz-Cyrl-UZ"/>
        </w:rPr>
        <w:t>» _______</w:t>
      </w:r>
      <w:r w:rsidRPr="00631396">
        <w:rPr>
          <w:sz w:val="22"/>
          <w:szCs w:val="22"/>
        </w:rPr>
        <w:t>___</w:t>
      </w:r>
      <w:r w:rsidR="000A051C" w:rsidRPr="00D645E9">
        <w:rPr>
          <w:sz w:val="22"/>
          <w:szCs w:val="22"/>
          <w:lang w:val="uz-Cyrl-UZ"/>
        </w:rPr>
        <w:t xml:space="preserve"> </w:t>
      </w:r>
      <w:r w:rsidR="000A051C">
        <w:rPr>
          <w:sz w:val="22"/>
          <w:szCs w:val="22"/>
          <w:lang w:val="uz-Cyrl-UZ"/>
        </w:rPr>
        <w:t>да</w:t>
      </w:r>
      <w:r w:rsidR="000A051C" w:rsidRPr="00D645E9">
        <w:rPr>
          <w:sz w:val="22"/>
          <w:szCs w:val="22"/>
          <w:lang w:val="uz-Cyrl-UZ"/>
        </w:rPr>
        <w:t xml:space="preserve"> тарқатилди.</w:t>
      </w:r>
    </w:p>
    <w:p w:rsidR="000A051C" w:rsidRPr="00D645E9" w:rsidRDefault="00631396" w:rsidP="002A1166">
      <w:pPr>
        <w:ind w:firstLine="567"/>
        <w:rPr>
          <w:sz w:val="22"/>
          <w:szCs w:val="22"/>
          <w:lang w:val="uz-Cyrl-UZ"/>
        </w:rPr>
      </w:pPr>
      <w:r w:rsidRPr="00631396">
        <w:rPr>
          <w:sz w:val="22"/>
          <w:szCs w:val="22"/>
        </w:rPr>
        <w:t xml:space="preserve">   </w:t>
      </w:r>
      <w:r w:rsidR="000A051C" w:rsidRPr="00D645E9">
        <w:rPr>
          <w:sz w:val="22"/>
          <w:szCs w:val="22"/>
          <w:lang w:val="uz-Cyrl-UZ"/>
        </w:rPr>
        <w:t>(201</w:t>
      </w:r>
      <w:r w:rsidR="000A051C" w:rsidRPr="00D645E9">
        <w:rPr>
          <w:sz w:val="22"/>
          <w:szCs w:val="22"/>
        </w:rPr>
        <w:t>9</w:t>
      </w:r>
      <w:r w:rsidR="000A051C" w:rsidRPr="00D645E9">
        <w:rPr>
          <w:sz w:val="22"/>
          <w:szCs w:val="22"/>
          <w:lang w:val="uz-Cyrl-UZ"/>
        </w:rPr>
        <w:t xml:space="preserve"> йил «___</w:t>
      </w:r>
      <w:r w:rsidRPr="00631396">
        <w:rPr>
          <w:sz w:val="22"/>
          <w:szCs w:val="22"/>
        </w:rPr>
        <w:t>____</w:t>
      </w:r>
      <w:r w:rsidR="000A051C" w:rsidRPr="00D645E9">
        <w:rPr>
          <w:sz w:val="22"/>
          <w:szCs w:val="22"/>
          <w:lang w:val="uz-Cyrl-UZ"/>
        </w:rPr>
        <w:t>» __________</w:t>
      </w:r>
      <w:r>
        <w:rPr>
          <w:sz w:val="22"/>
          <w:szCs w:val="22"/>
          <w:lang w:val="uz-Cyrl-UZ"/>
        </w:rPr>
        <w:t xml:space="preserve"> даги ____</w:t>
      </w:r>
      <w:r w:rsidR="000A051C" w:rsidRPr="00D645E9">
        <w:rPr>
          <w:sz w:val="22"/>
          <w:szCs w:val="22"/>
          <w:lang w:val="uz-Cyrl-UZ"/>
        </w:rPr>
        <w:t xml:space="preserve"> рақамли</w:t>
      </w:r>
      <w:r w:rsidR="000A051C">
        <w:rPr>
          <w:sz w:val="22"/>
          <w:szCs w:val="22"/>
          <w:lang w:val="uz-Cyrl-UZ"/>
        </w:rPr>
        <w:t xml:space="preserve"> </w:t>
      </w:r>
      <w:r w:rsidR="000A051C" w:rsidRPr="00D645E9">
        <w:rPr>
          <w:sz w:val="22"/>
          <w:szCs w:val="22"/>
          <w:lang w:val="uz-Cyrl-UZ"/>
        </w:rPr>
        <w:t xml:space="preserve"> реестр баённомаси)</w:t>
      </w:r>
    </w:p>
    <w:p w:rsidR="000A051C" w:rsidRPr="00D645E9" w:rsidRDefault="000A051C" w:rsidP="002A1166">
      <w:pPr>
        <w:jc w:val="center"/>
        <w:rPr>
          <w:b/>
          <w:sz w:val="22"/>
          <w:szCs w:val="22"/>
          <w:lang w:val="uz-Cyrl-UZ"/>
        </w:rPr>
      </w:pPr>
    </w:p>
    <w:p w:rsidR="000A051C" w:rsidRPr="00D645E9" w:rsidRDefault="000A051C" w:rsidP="002A1166">
      <w:pPr>
        <w:jc w:val="center"/>
        <w:rPr>
          <w:b/>
          <w:sz w:val="22"/>
          <w:szCs w:val="22"/>
          <w:lang w:val="uz-Cyrl-UZ"/>
        </w:rPr>
      </w:pPr>
    </w:p>
    <w:p w:rsidR="000A051C" w:rsidRDefault="000A051C" w:rsidP="002A1166">
      <w:pPr>
        <w:jc w:val="center"/>
        <w:rPr>
          <w:b/>
          <w:sz w:val="22"/>
          <w:szCs w:val="22"/>
          <w:lang w:val="uz-Cyrl-UZ"/>
        </w:rPr>
      </w:pPr>
    </w:p>
    <w:p w:rsidR="00B570AB" w:rsidRDefault="00B570AB" w:rsidP="002A1166">
      <w:pPr>
        <w:jc w:val="center"/>
        <w:rPr>
          <w:b/>
          <w:sz w:val="22"/>
          <w:szCs w:val="22"/>
          <w:lang w:val="uz-Cyrl-UZ"/>
        </w:rPr>
      </w:pPr>
    </w:p>
    <w:p w:rsidR="00B570AB" w:rsidRDefault="00B570AB" w:rsidP="002A1166">
      <w:pPr>
        <w:jc w:val="center"/>
        <w:rPr>
          <w:b/>
          <w:sz w:val="22"/>
          <w:szCs w:val="22"/>
          <w:lang w:val="uz-Cyrl-UZ"/>
        </w:rPr>
      </w:pPr>
    </w:p>
    <w:p w:rsidR="00B570AB" w:rsidRPr="00D645E9" w:rsidRDefault="00B570AB" w:rsidP="002A1166">
      <w:pPr>
        <w:jc w:val="center"/>
        <w:rPr>
          <w:b/>
          <w:sz w:val="22"/>
          <w:szCs w:val="22"/>
          <w:lang w:val="uz-Cyrl-UZ"/>
        </w:rPr>
      </w:pPr>
    </w:p>
    <w:p w:rsidR="000A051C" w:rsidRPr="00D645E9" w:rsidRDefault="000A051C" w:rsidP="002A1166">
      <w:pPr>
        <w:jc w:val="center"/>
        <w:rPr>
          <w:b/>
          <w:sz w:val="22"/>
          <w:szCs w:val="22"/>
          <w:lang w:val="uz-Cyrl-UZ"/>
        </w:rPr>
      </w:pPr>
    </w:p>
    <w:p w:rsidR="000A051C" w:rsidRPr="00D645E9" w:rsidRDefault="000A051C" w:rsidP="002A1166">
      <w:pPr>
        <w:jc w:val="center"/>
        <w:rPr>
          <w:b/>
          <w:sz w:val="22"/>
          <w:szCs w:val="22"/>
          <w:lang w:val="uz-Cyrl-UZ"/>
        </w:rPr>
      </w:pPr>
    </w:p>
    <w:p w:rsidR="000A051C" w:rsidRPr="00DE2C54" w:rsidRDefault="000A051C" w:rsidP="002A1166">
      <w:pPr>
        <w:jc w:val="right"/>
        <w:rPr>
          <w:b/>
          <w:sz w:val="22"/>
          <w:szCs w:val="22"/>
        </w:rPr>
      </w:pPr>
    </w:p>
    <w:p w:rsidR="000A051C" w:rsidRPr="00DE2C54" w:rsidRDefault="00B56F67" w:rsidP="00B56F67">
      <w:pPr>
        <w:jc w:val="center"/>
        <w:rPr>
          <w:b/>
          <w:sz w:val="22"/>
          <w:szCs w:val="22"/>
          <w:lang w:val="uz-Cyrl-UZ"/>
        </w:rPr>
      </w:pPr>
      <w:r w:rsidRPr="00DE2C54">
        <w:rPr>
          <w:b/>
          <w:sz w:val="22"/>
          <w:szCs w:val="22"/>
          <w:lang w:val="uz-Cyrl-UZ"/>
        </w:rPr>
        <w:t xml:space="preserve">                                                                                        </w:t>
      </w:r>
      <w:r w:rsidR="00B570AB" w:rsidRPr="00DE2C54">
        <w:rPr>
          <w:b/>
          <w:sz w:val="22"/>
          <w:szCs w:val="22"/>
          <w:lang w:val="uz-Cyrl-UZ"/>
        </w:rPr>
        <w:t xml:space="preserve">                                        </w:t>
      </w:r>
      <w:r w:rsidRPr="00DE2C54">
        <w:rPr>
          <w:b/>
          <w:sz w:val="22"/>
          <w:szCs w:val="22"/>
          <w:lang w:val="uz-Cyrl-UZ"/>
        </w:rPr>
        <w:t xml:space="preserve"> </w:t>
      </w:r>
      <w:r w:rsidR="000A051C" w:rsidRPr="00DE2C54">
        <w:rPr>
          <w:b/>
          <w:sz w:val="22"/>
          <w:szCs w:val="22"/>
          <w:lang w:val="uz-Cyrl-UZ"/>
        </w:rPr>
        <w:t>Ш.Н.Нурматов</w:t>
      </w:r>
    </w:p>
    <w:p w:rsidR="00B56F67" w:rsidRPr="00DE2C54" w:rsidRDefault="00B570AB" w:rsidP="002A1166">
      <w:pPr>
        <w:ind w:left="3969"/>
        <w:jc w:val="both"/>
        <w:rPr>
          <w:sz w:val="22"/>
          <w:szCs w:val="22"/>
          <w:lang w:val="uz-Cyrl-UZ"/>
        </w:rPr>
      </w:pPr>
      <w:r w:rsidRPr="00DE2C54">
        <w:rPr>
          <w:sz w:val="22"/>
          <w:szCs w:val="22"/>
          <w:lang w:val="uz-Cyrl-UZ"/>
        </w:rPr>
        <w:t xml:space="preserve">           </w:t>
      </w:r>
      <w:r w:rsidR="00B56F67" w:rsidRPr="00DE2C54">
        <w:rPr>
          <w:sz w:val="22"/>
          <w:szCs w:val="22"/>
          <w:lang w:val="uz-Cyrl-UZ"/>
        </w:rPr>
        <w:t xml:space="preserve"> </w:t>
      </w:r>
      <w:r w:rsidR="000A051C" w:rsidRPr="00DE2C54">
        <w:rPr>
          <w:sz w:val="22"/>
          <w:szCs w:val="22"/>
          <w:lang w:val="uz-Cyrl-UZ"/>
        </w:rPr>
        <w:t xml:space="preserve">Илмий даражалар </w:t>
      </w:r>
      <w:r w:rsidR="00E57429" w:rsidRPr="00DE2C54">
        <w:rPr>
          <w:sz w:val="22"/>
          <w:szCs w:val="22"/>
          <w:lang w:val="uz-Cyrl-UZ"/>
        </w:rPr>
        <w:t>берувчи И</w:t>
      </w:r>
      <w:r w:rsidR="000A051C" w:rsidRPr="00DE2C54">
        <w:rPr>
          <w:sz w:val="22"/>
          <w:szCs w:val="22"/>
          <w:lang w:val="uz-Cyrl-UZ"/>
        </w:rPr>
        <w:t>лмий кенгаш раиси,</w:t>
      </w:r>
    </w:p>
    <w:p w:rsidR="000A051C" w:rsidRPr="00DE2C54" w:rsidRDefault="000A051C" w:rsidP="002A1166">
      <w:pPr>
        <w:ind w:left="3969"/>
        <w:jc w:val="both"/>
        <w:rPr>
          <w:sz w:val="22"/>
          <w:szCs w:val="22"/>
          <w:lang w:val="uz-Cyrl-UZ"/>
        </w:rPr>
      </w:pPr>
      <w:r w:rsidRPr="00DE2C54">
        <w:rPr>
          <w:sz w:val="22"/>
          <w:szCs w:val="22"/>
          <w:lang w:val="uz-Cyrl-UZ"/>
        </w:rPr>
        <w:t xml:space="preserve"> </w:t>
      </w:r>
      <w:r w:rsidR="00B56F67" w:rsidRPr="00DE2C54">
        <w:rPr>
          <w:sz w:val="22"/>
          <w:szCs w:val="22"/>
          <w:lang w:val="uz-Cyrl-UZ"/>
        </w:rPr>
        <w:t xml:space="preserve">                 </w:t>
      </w:r>
      <w:r w:rsidRPr="00DE2C54">
        <w:rPr>
          <w:sz w:val="22"/>
          <w:szCs w:val="22"/>
          <w:lang w:val="uz-Cyrl-UZ"/>
        </w:rPr>
        <w:t>қ.х.ф.д., профессор</w:t>
      </w:r>
    </w:p>
    <w:p w:rsidR="000A051C" w:rsidRPr="00DE2C54" w:rsidRDefault="00B56F67" w:rsidP="00B56F67">
      <w:pPr>
        <w:spacing w:before="120"/>
        <w:ind w:left="3969"/>
        <w:jc w:val="center"/>
        <w:rPr>
          <w:sz w:val="22"/>
          <w:szCs w:val="22"/>
          <w:lang w:val="uz-Cyrl-UZ"/>
        </w:rPr>
      </w:pPr>
      <w:r w:rsidRPr="00DE2C54">
        <w:rPr>
          <w:b/>
          <w:sz w:val="22"/>
          <w:szCs w:val="22"/>
          <w:lang w:val="uz-Cyrl-UZ"/>
        </w:rPr>
        <w:t xml:space="preserve">                           </w:t>
      </w:r>
      <w:r w:rsidR="00B570AB" w:rsidRPr="00DE2C54">
        <w:rPr>
          <w:b/>
          <w:sz w:val="22"/>
          <w:szCs w:val="22"/>
          <w:lang w:val="uz-Cyrl-UZ"/>
        </w:rPr>
        <w:t xml:space="preserve">                             </w:t>
      </w:r>
      <w:r w:rsidR="000A051C" w:rsidRPr="00DE2C54">
        <w:rPr>
          <w:b/>
          <w:sz w:val="22"/>
          <w:szCs w:val="22"/>
          <w:lang w:val="uz-Latn-UZ"/>
        </w:rPr>
        <w:t>Ф.М.Хасанова</w:t>
      </w:r>
    </w:p>
    <w:p w:rsidR="00B56F67" w:rsidRPr="00DE2C54" w:rsidRDefault="00B570AB" w:rsidP="002A1166">
      <w:pPr>
        <w:ind w:left="3969"/>
        <w:jc w:val="both"/>
        <w:rPr>
          <w:sz w:val="22"/>
          <w:szCs w:val="22"/>
          <w:lang w:val="uz-Cyrl-UZ"/>
        </w:rPr>
      </w:pPr>
      <w:r w:rsidRPr="00DE2C54">
        <w:rPr>
          <w:sz w:val="22"/>
          <w:szCs w:val="22"/>
          <w:lang w:val="uz-Cyrl-UZ"/>
        </w:rPr>
        <w:t xml:space="preserve">           </w:t>
      </w:r>
      <w:r w:rsidR="00B56F67" w:rsidRPr="00DE2C54">
        <w:rPr>
          <w:sz w:val="22"/>
          <w:szCs w:val="22"/>
          <w:lang w:val="uz-Cyrl-UZ"/>
        </w:rPr>
        <w:t xml:space="preserve"> </w:t>
      </w:r>
      <w:r w:rsidR="000A051C" w:rsidRPr="00DE2C54">
        <w:rPr>
          <w:sz w:val="22"/>
          <w:szCs w:val="22"/>
          <w:lang w:val="uz-Cyrl-UZ"/>
        </w:rPr>
        <w:t>И</w:t>
      </w:r>
      <w:r w:rsidR="000A051C" w:rsidRPr="00DE2C54">
        <w:rPr>
          <w:sz w:val="22"/>
          <w:szCs w:val="22"/>
          <w:lang w:val="uz-Latn-UZ"/>
        </w:rPr>
        <w:t>лмий даража</w:t>
      </w:r>
      <w:r w:rsidR="000A051C" w:rsidRPr="00DE2C54">
        <w:rPr>
          <w:sz w:val="22"/>
          <w:szCs w:val="22"/>
          <w:lang w:val="uz-Cyrl-UZ"/>
        </w:rPr>
        <w:t>лар</w:t>
      </w:r>
      <w:r w:rsidR="000A051C" w:rsidRPr="00DE2C54">
        <w:rPr>
          <w:sz w:val="22"/>
          <w:szCs w:val="22"/>
          <w:lang w:val="uz-Latn-UZ"/>
        </w:rPr>
        <w:t xml:space="preserve"> бер</w:t>
      </w:r>
      <w:r w:rsidR="000A051C" w:rsidRPr="00DE2C54">
        <w:rPr>
          <w:sz w:val="22"/>
          <w:szCs w:val="22"/>
          <w:lang w:val="uz-Cyrl-UZ"/>
        </w:rPr>
        <w:t>увчи илмий кенгаш илмий</w:t>
      </w:r>
    </w:p>
    <w:p w:rsidR="000A051C" w:rsidRPr="00DE2C54" w:rsidRDefault="000A051C" w:rsidP="002A1166">
      <w:pPr>
        <w:ind w:left="3969"/>
        <w:jc w:val="both"/>
        <w:rPr>
          <w:sz w:val="22"/>
          <w:szCs w:val="22"/>
          <w:lang w:val="uz-Cyrl-UZ"/>
        </w:rPr>
      </w:pPr>
      <w:r w:rsidRPr="00DE2C54">
        <w:rPr>
          <w:sz w:val="22"/>
          <w:szCs w:val="22"/>
          <w:lang w:val="uz-Cyrl-UZ"/>
        </w:rPr>
        <w:t xml:space="preserve"> </w:t>
      </w:r>
      <w:r w:rsidR="00B56F67" w:rsidRPr="00DE2C54">
        <w:rPr>
          <w:sz w:val="22"/>
          <w:szCs w:val="22"/>
          <w:lang w:val="uz-Cyrl-UZ"/>
        </w:rPr>
        <w:t xml:space="preserve">                 </w:t>
      </w:r>
      <w:r w:rsidRPr="00DE2C54">
        <w:rPr>
          <w:sz w:val="22"/>
          <w:szCs w:val="22"/>
          <w:lang w:val="uz-Cyrl-UZ"/>
        </w:rPr>
        <w:t xml:space="preserve">котиби, </w:t>
      </w:r>
      <w:r w:rsidRPr="00DE2C54">
        <w:rPr>
          <w:sz w:val="22"/>
          <w:szCs w:val="22"/>
          <w:lang w:val="uz-Latn-UZ"/>
        </w:rPr>
        <w:t>қ.х</w:t>
      </w:r>
      <w:r w:rsidRPr="00DE2C54">
        <w:rPr>
          <w:sz w:val="22"/>
          <w:szCs w:val="22"/>
          <w:lang w:val="uz-Cyrl-UZ"/>
        </w:rPr>
        <w:t>.ф.</w:t>
      </w:r>
      <w:r w:rsidRPr="00DE2C54">
        <w:rPr>
          <w:sz w:val="22"/>
          <w:szCs w:val="22"/>
          <w:lang w:val="uz-Latn-UZ"/>
        </w:rPr>
        <w:t>н</w:t>
      </w:r>
      <w:r w:rsidRPr="00DE2C54">
        <w:rPr>
          <w:sz w:val="22"/>
          <w:szCs w:val="22"/>
          <w:lang w:val="uz-Cyrl-UZ"/>
        </w:rPr>
        <w:t>., профессор</w:t>
      </w:r>
    </w:p>
    <w:p w:rsidR="000A051C" w:rsidRPr="00DE2C54" w:rsidRDefault="00B570AB" w:rsidP="00B570AB">
      <w:pPr>
        <w:spacing w:before="120"/>
        <w:ind w:left="3969"/>
        <w:rPr>
          <w:sz w:val="22"/>
          <w:szCs w:val="22"/>
          <w:lang w:val="uz-Cyrl-UZ"/>
        </w:rPr>
      </w:pPr>
      <w:r w:rsidRPr="00DE2C54">
        <w:rPr>
          <w:b/>
          <w:sz w:val="22"/>
          <w:szCs w:val="22"/>
          <w:lang w:val="uz-Cyrl-UZ"/>
        </w:rPr>
        <w:t xml:space="preserve">                                                                            </w:t>
      </w:r>
      <w:r w:rsidR="000A051C" w:rsidRPr="00DE2C54">
        <w:rPr>
          <w:b/>
          <w:sz w:val="22"/>
          <w:szCs w:val="22"/>
          <w:lang w:val="uz-Cyrl-UZ"/>
        </w:rPr>
        <w:t>Ж.Х.Ахмедов</w:t>
      </w:r>
    </w:p>
    <w:p w:rsidR="00B56F67" w:rsidRPr="00DE2C54" w:rsidRDefault="00597382" w:rsidP="002A1166">
      <w:pPr>
        <w:ind w:left="3960"/>
        <w:rPr>
          <w:sz w:val="22"/>
          <w:szCs w:val="22"/>
          <w:lang w:val="uz-Cyrl-UZ"/>
        </w:rPr>
      </w:pPr>
      <w:r w:rsidRPr="00DE2C54">
        <w:rPr>
          <w:noProof/>
        </w:rPr>
        <w:pict>
          <v:rect id="_x0000_s1038" style="position:absolute;left:0;text-align:left;margin-left:-21.35pt;margin-top:30.45pt;width:41.9pt;height:40.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" strokecolor="white"/>
        </w:pict>
      </w:r>
      <w:r w:rsidR="00B570AB" w:rsidRPr="00DE2C54">
        <w:rPr>
          <w:sz w:val="22"/>
          <w:szCs w:val="22"/>
          <w:lang w:val="uz-Cyrl-UZ"/>
        </w:rPr>
        <w:t xml:space="preserve">             </w:t>
      </w:r>
      <w:r w:rsidR="000A051C" w:rsidRPr="00DE2C54">
        <w:rPr>
          <w:sz w:val="22"/>
          <w:szCs w:val="22"/>
          <w:lang w:val="uz-Cyrl-UZ"/>
        </w:rPr>
        <w:t>Илмий</w:t>
      </w:r>
      <w:r w:rsidR="00B56F67" w:rsidRPr="00DE2C54">
        <w:rPr>
          <w:sz w:val="22"/>
          <w:szCs w:val="22"/>
          <w:lang w:val="uz-Cyrl-UZ"/>
        </w:rPr>
        <w:t xml:space="preserve"> даражалар берувчи И</w:t>
      </w:r>
      <w:r w:rsidR="00B570AB" w:rsidRPr="00DE2C54">
        <w:rPr>
          <w:sz w:val="22"/>
          <w:szCs w:val="22"/>
          <w:lang w:val="uz-Cyrl-UZ"/>
        </w:rPr>
        <w:t xml:space="preserve">лмий кенгаш </w:t>
      </w:r>
      <w:r w:rsidR="000A051C" w:rsidRPr="00DE2C54">
        <w:rPr>
          <w:sz w:val="22"/>
          <w:szCs w:val="22"/>
          <w:lang w:val="uz-Cyrl-UZ"/>
        </w:rPr>
        <w:t>қошидаги</w:t>
      </w:r>
    </w:p>
    <w:p w:rsidR="000A051C" w:rsidRPr="00DE2C54" w:rsidRDefault="00B56F67" w:rsidP="002A1166">
      <w:pPr>
        <w:ind w:left="3960"/>
        <w:rPr>
          <w:sz w:val="22"/>
          <w:szCs w:val="22"/>
          <w:lang w:val="uz-Cyrl-UZ"/>
        </w:rPr>
      </w:pPr>
      <w:r w:rsidRPr="00DE2C54">
        <w:rPr>
          <w:sz w:val="22"/>
          <w:szCs w:val="22"/>
          <w:lang w:val="uz-Cyrl-UZ"/>
        </w:rPr>
        <w:t xml:space="preserve">              </w:t>
      </w:r>
      <w:r w:rsidR="000A051C" w:rsidRPr="00DE2C54">
        <w:rPr>
          <w:sz w:val="22"/>
          <w:szCs w:val="22"/>
          <w:lang w:val="uz-Cyrl-UZ"/>
        </w:rPr>
        <w:t xml:space="preserve"> илмий семинар раиси, б.ф.д., профессор</w:t>
      </w:r>
    </w:p>
    <w:p w:rsidR="00C96299" w:rsidRPr="00DE2C54" w:rsidRDefault="00C96299" w:rsidP="002A1166">
      <w:pPr>
        <w:ind w:left="3960"/>
        <w:rPr>
          <w:sz w:val="22"/>
          <w:szCs w:val="22"/>
          <w:lang w:val="uz-Cyrl-UZ"/>
        </w:rPr>
      </w:pPr>
    </w:p>
    <w:p w:rsidR="000A051C" w:rsidRPr="00D645E9" w:rsidRDefault="00597382" w:rsidP="00B570AB">
      <w:pPr>
        <w:ind w:left="3960"/>
        <w:rPr>
          <w:b/>
          <w:sz w:val="26"/>
          <w:szCs w:val="26"/>
          <w:lang w:val="uz-Cyrl-UZ"/>
        </w:rPr>
      </w:pPr>
      <w:r>
        <w:rPr>
          <w:noProof/>
        </w:rPr>
        <w:lastRenderedPageBreak/>
        <w:pict>
          <v:rect id="Rectangle 2" o:spid="_x0000_s1029" style="position:absolute;left:0;text-align:left;margin-left:-12.35pt;margin-top:11.2pt;width:41.9pt;height:40.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" strokecolor="white"/>
        </w:pict>
      </w:r>
    </w:p>
    <w:p w:rsidR="000A051C" w:rsidRPr="00D645E9" w:rsidRDefault="000A051C" w:rsidP="002020F0">
      <w:pPr>
        <w:spacing w:after="240"/>
        <w:jc w:val="center"/>
        <w:rPr>
          <w:b/>
          <w:sz w:val="28"/>
          <w:szCs w:val="28"/>
          <w:lang w:val="uz-Cyrl-UZ"/>
        </w:rPr>
      </w:pPr>
      <w:r w:rsidRPr="00D645E9">
        <w:rPr>
          <w:b/>
          <w:sz w:val="28"/>
          <w:szCs w:val="28"/>
          <w:lang w:val="uz-Cyrl-UZ"/>
        </w:rPr>
        <w:t>КИРИШ</w:t>
      </w:r>
      <w:r>
        <w:rPr>
          <w:b/>
          <w:sz w:val="28"/>
          <w:szCs w:val="28"/>
          <w:lang w:val="uz-Cyrl-UZ"/>
        </w:rPr>
        <w:t xml:space="preserve"> </w:t>
      </w:r>
      <w:r w:rsidRPr="00D645E9">
        <w:rPr>
          <w:b/>
          <w:sz w:val="28"/>
          <w:szCs w:val="28"/>
          <w:lang w:val="uz-Cyrl-UZ"/>
        </w:rPr>
        <w:t>(фалсафа доктори (PhD) диссертация</w:t>
      </w:r>
      <w:r w:rsidR="00BA379E">
        <w:rPr>
          <w:b/>
          <w:sz w:val="28"/>
          <w:szCs w:val="28"/>
          <w:lang w:val="uz-Cyrl-UZ"/>
        </w:rPr>
        <w:t>си</w:t>
      </w:r>
      <w:r w:rsidRPr="00D645E9">
        <w:rPr>
          <w:b/>
          <w:sz w:val="28"/>
          <w:szCs w:val="28"/>
          <w:lang w:val="uz-Cyrl-UZ"/>
        </w:rPr>
        <w:t xml:space="preserve"> аннотацияси)</w:t>
      </w:r>
    </w:p>
    <w:p w:rsidR="000A051C" w:rsidRPr="00D645E9" w:rsidRDefault="000A051C" w:rsidP="00A1750B">
      <w:pPr>
        <w:ind w:firstLine="567"/>
        <w:jc w:val="both"/>
        <w:rPr>
          <w:sz w:val="28"/>
          <w:szCs w:val="28"/>
          <w:lang w:val="uz-Cyrl-UZ"/>
        </w:rPr>
      </w:pPr>
      <w:r w:rsidRPr="00D645E9">
        <w:rPr>
          <w:b/>
          <w:sz w:val="28"/>
          <w:szCs w:val="28"/>
          <w:lang w:val="uz-Cyrl-UZ"/>
        </w:rPr>
        <w:t xml:space="preserve">Диссертация мавзусининг долзарблиги ва зарурати. </w:t>
      </w:r>
      <w:r w:rsidRPr="00D645E9">
        <w:rPr>
          <w:sz w:val="28"/>
          <w:szCs w:val="28"/>
          <w:lang w:val="uz-Cyrl-UZ"/>
        </w:rPr>
        <w:t>Дунё озиқ-овқат хавфсизлигини таъминлашга, тупроқ деградацияланишини камайтиришга, суғориладиган ерлардан унумли фойдаланишга, қурғоқчилик ва тупро</w:t>
      </w:r>
      <w:r>
        <w:rPr>
          <w:sz w:val="28"/>
          <w:szCs w:val="28"/>
          <w:lang w:val="uz-Cyrl-UZ"/>
        </w:rPr>
        <w:t xml:space="preserve">қ шўрланиши бўлган минтақаларда </w:t>
      </w:r>
      <w:r w:rsidRPr="00D645E9">
        <w:rPr>
          <w:sz w:val="28"/>
          <w:szCs w:val="28"/>
          <w:lang w:val="uz-Cyrl-UZ"/>
        </w:rPr>
        <w:t>янги технологияларни жорий қилишга ҳамда экологик шароитларни яхшилашга катта э</w:t>
      </w:r>
      <w:r>
        <w:rPr>
          <w:sz w:val="28"/>
          <w:szCs w:val="28"/>
          <w:lang w:val="uz-Cyrl-UZ"/>
        </w:rPr>
        <w:t>ъ</w:t>
      </w:r>
      <w:r w:rsidRPr="00D645E9">
        <w:rPr>
          <w:sz w:val="28"/>
          <w:szCs w:val="28"/>
          <w:lang w:val="uz-Cyrl-UZ"/>
        </w:rPr>
        <w:t>тибор қаратилмоқда. Бугунги кунда топинамбур дунёнинг кўплаб мамлакатларида кенг тарқалган ва 2,5 млн. гектар майдонда етиштирилмоқда. Шунингдек</w:t>
      </w:r>
      <w:r>
        <w:rPr>
          <w:sz w:val="28"/>
          <w:szCs w:val="28"/>
          <w:lang w:val="uz-Cyrl-UZ"/>
        </w:rPr>
        <w:t>,</w:t>
      </w:r>
      <w:r w:rsidRPr="00D645E9">
        <w:rPr>
          <w:sz w:val="28"/>
          <w:szCs w:val="28"/>
          <w:lang w:val="uz-Cyrl-UZ"/>
        </w:rPr>
        <w:t xml:space="preserve"> АҚШда 700 минг гектар, Францияда 500 минг гектар, Австрияда 130 минг гектарга тенг бўлиб, кейинги йилларда топинамбурнинг экин майдони Англия, Германия, Польша, Венгрия, Япония, Хитой каби мамлакатларда</w:t>
      </w:r>
      <w:r>
        <w:rPr>
          <w:sz w:val="28"/>
          <w:szCs w:val="28"/>
          <w:lang w:val="uz-Cyrl-UZ"/>
        </w:rPr>
        <w:t xml:space="preserve"> хам</w:t>
      </w:r>
      <w:r w:rsidRPr="00D645E9">
        <w:rPr>
          <w:sz w:val="28"/>
          <w:szCs w:val="28"/>
          <w:lang w:val="uz-Cyrl-UZ"/>
        </w:rPr>
        <w:t xml:space="preserve"> кенгаймоқда</w:t>
      </w:r>
      <w:r w:rsidRPr="00D645E9">
        <w:rPr>
          <w:sz w:val="28"/>
          <w:szCs w:val="28"/>
          <w:vertAlign w:val="superscript"/>
          <w:lang w:val="uz-Cyrl-UZ"/>
        </w:rPr>
        <w:t>1</w:t>
      </w:r>
      <w:r w:rsidRPr="00D645E9">
        <w:rPr>
          <w:sz w:val="28"/>
          <w:szCs w:val="28"/>
          <w:lang w:val="uz-Cyrl-UZ"/>
        </w:rPr>
        <w:t>. Топинамбур кенг кўламда ишлатилишининг боиси</w:t>
      </w:r>
      <w:r>
        <w:rPr>
          <w:sz w:val="28"/>
          <w:szCs w:val="28"/>
          <w:lang w:val="uz-Cyrl-UZ"/>
        </w:rPr>
        <w:t>,</w:t>
      </w:r>
      <w:r w:rsidRPr="00D645E9">
        <w:rPr>
          <w:sz w:val="28"/>
          <w:szCs w:val="28"/>
          <w:lang w:val="uz-Cyrl-UZ"/>
        </w:rPr>
        <w:t xml:space="preserve"> унинг ноёб кимёвий таркиби ва биологик фаол моддаларнинг мавжудлиги билан белгиланади.</w:t>
      </w:r>
    </w:p>
    <w:p w:rsidR="000A051C" w:rsidRPr="00D645E9" w:rsidRDefault="000A051C" w:rsidP="00A1750B">
      <w:pPr>
        <w:ind w:firstLine="567"/>
        <w:jc w:val="both"/>
        <w:rPr>
          <w:sz w:val="28"/>
          <w:szCs w:val="28"/>
          <w:lang w:val="uz-Cyrl-UZ"/>
        </w:rPr>
      </w:pPr>
      <w:r w:rsidRPr="00D645E9">
        <w:rPr>
          <w:sz w:val="28"/>
          <w:szCs w:val="28"/>
          <w:lang w:val="uz-Cyrl-UZ"/>
        </w:rPr>
        <w:t>Дунё мамлакатларида топинамбур юқори потенциалга эга бўлиб, озиқ-овқат, доривор, ем-хашак, техник, мелиорант ва манзарали ўсимлик сифатида ишлатилади. Қишлоқ хўжалигида интенсив ва инновацион ишланмаларни жорий қилган ҳолда экинларни диверсификация қилиш, маҳаллий тупроқ-иқлим, экологик шароитларига мослашган ўсимликларни етиштириш муҳим аҳамиятга эга.</w:t>
      </w:r>
      <w:r>
        <w:rPr>
          <w:sz w:val="28"/>
          <w:szCs w:val="28"/>
          <w:lang w:val="uz-Cyrl-UZ"/>
        </w:rPr>
        <w:t xml:space="preserve"> </w:t>
      </w:r>
      <w:r w:rsidRPr="00D645E9">
        <w:rPr>
          <w:sz w:val="28"/>
          <w:szCs w:val="28"/>
          <w:lang w:val="uz-Cyrl-UZ"/>
        </w:rPr>
        <w:t xml:space="preserve">Шу боис </w:t>
      </w:r>
      <w:r>
        <w:rPr>
          <w:sz w:val="28"/>
          <w:szCs w:val="28"/>
          <w:lang w:val="uz-Cyrl-UZ"/>
        </w:rPr>
        <w:t>ҳ</w:t>
      </w:r>
      <w:r w:rsidRPr="00D645E9">
        <w:rPr>
          <w:sz w:val="28"/>
          <w:szCs w:val="28"/>
          <w:lang w:val="uz-Cyrl-UZ"/>
        </w:rPr>
        <w:t>удудларнинг тупроқ ва иқлим шароитларига мос келадиган, эртапишар</w:t>
      </w:r>
      <w:r>
        <w:rPr>
          <w:sz w:val="28"/>
          <w:szCs w:val="28"/>
          <w:lang w:val="uz-Cyrl-UZ"/>
        </w:rPr>
        <w:t xml:space="preserve"> </w:t>
      </w:r>
      <w:r w:rsidRPr="00D645E9">
        <w:rPr>
          <w:sz w:val="28"/>
          <w:szCs w:val="28"/>
          <w:lang w:val="uz-Cyrl-UZ"/>
        </w:rPr>
        <w:t>ва серҳосил ўсимликларнинг</w:t>
      </w:r>
      <w:r>
        <w:rPr>
          <w:sz w:val="28"/>
          <w:szCs w:val="28"/>
          <w:lang w:val="uz-Cyrl-UZ"/>
        </w:rPr>
        <w:t xml:space="preserve"> </w:t>
      </w:r>
      <w:r w:rsidRPr="00D645E9">
        <w:rPr>
          <w:sz w:val="28"/>
          <w:szCs w:val="28"/>
          <w:lang w:val="uz-Cyrl-UZ"/>
        </w:rPr>
        <w:t>турлари ва навларини экиш, кам сув талаб қиладиган ва ресурстежамкор агротехнологияларни ишлаб чиқиш ва жорий этиш долзарб муаммолардан биридир.</w:t>
      </w:r>
    </w:p>
    <w:p w:rsidR="000932C2" w:rsidRDefault="000A051C" w:rsidP="00F32C7E">
      <w:pPr>
        <w:ind w:firstLine="567"/>
        <w:jc w:val="both"/>
        <w:rPr>
          <w:sz w:val="28"/>
          <w:szCs w:val="28"/>
          <w:lang w:val="uz-Cyrl-UZ"/>
        </w:rPr>
      </w:pPr>
      <w:r w:rsidRPr="00D645E9">
        <w:rPr>
          <w:sz w:val="28"/>
          <w:szCs w:val="28"/>
          <w:lang w:val="uz-Cyrl-UZ"/>
        </w:rPr>
        <w:t xml:space="preserve">Республикада топинамбур етиштириш бўйича изланишлар олиб борилиб, мамлакатда доривор, </w:t>
      </w:r>
      <w:r>
        <w:rPr>
          <w:sz w:val="28"/>
          <w:szCs w:val="28"/>
          <w:lang w:val="uz-Cyrl-UZ"/>
        </w:rPr>
        <w:t>х</w:t>
      </w:r>
      <w:r w:rsidRPr="00D645E9">
        <w:rPr>
          <w:sz w:val="28"/>
          <w:szCs w:val="28"/>
          <w:lang w:val="uz-Cyrl-UZ"/>
        </w:rPr>
        <w:t>усусан</w:t>
      </w:r>
      <w:r>
        <w:rPr>
          <w:sz w:val="28"/>
          <w:szCs w:val="28"/>
          <w:lang w:val="uz-Cyrl-UZ"/>
        </w:rPr>
        <w:t>,</w:t>
      </w:r>
      <w:r w:rsidRPr="00D645E9">
        <w:rPr>
          <w:sz w:val="28"/>
          <w:szCs w:val="28"/>
          <w:lang w:val="uz-Cyrl-UZ"/>
        </w:rPr>
        <w:t xml:space="preserve"> аҳолини озиқ-овқат ва бошқа қишлоқ хўжалиги маҳсулотларига бўлган эҳтиёжини тўла қондириш бўйича кенг кўламли чора-тадбирлар амалга оширилмоқда. Ўзбекистон Республикаси Президентининг 2015 йил 29 декабрдаги “2016-2020 йилларда қишлоқ хўжалигини янада ислоҳ</w:t>
      </w:r>
      <w:r>
        <w:rPr>
          <w:sz w:val="28"/>
          <w:szCs w:val="28"/>
          <w:lang w:val="uz-Cyrl-UZ"/>
        </w:rPr>
        <w:t xml:space="preserve"> </w:t>
      </w:r>
      <w:r w:rsidRPr="00D645E9">
        <w:rPr>
          <w:sz w:val="28"/>
          <w:szCs w:val="28"/>
          <w:lang w:val="uz-Cyrl-UZ"/>
        </w:rPr>
        <w:t>қилиш ва ривожлантириш</w:t>
      </w:r>
      <w:r>
        <w:rPr>
          <w:sz w:val="28"/>
          <w:szCs w:val="28"/>
          <w:lang w:val="uz-Cyrl-UZ"/>
        </w:rPr>
        <w:t xml:space="preserve"> </w:t>
      </w:r>
      <w:r w:rsidRPr="00D645E9">
        <w:rPr>
          <w:sz w:val="28"/>
          <w:szCs w:val="28"/>
          <w:lang w:val="uz-Cyrl-UZ"/>
        </w:rPr>
        <w:t>чора-тадбирлари тўғрисида</w:t>
      </w:r>
      <w:r>
        <w:rPr>
          <w:sz w:val="28"/>
          <w:szCs w:val="28"/>
          <w:lang w:val="uz-Cyrl-UZ"/>
        </w:rPr>
        <w:t>”</w:t>
      </w:r>
      <w:r w:rsidRPr="00D645E9">
        <w:rPr>
          <w:sz w:val="28"/>
          <w:szCs w:val="28"/>
          <w:lang w:val="uz-Cyrl-UZ"/>
        </w:rPr>
        <w:t>ги Қарори, Ўзбекистон Республикаси Президентининг 2017 йил 7 февралдаги ПФ-4947-сон “Ўзбекистон Республикасини янада ривожлантириш бўйича Ҳаракатлар стратегияси тўғрисидаги”</w:t>
      </w:r>
      <w:r w:rsidRPr="00D645E9">
        <w:rPr>
          <w:sz w:val="28"/>
          <w:szCs w:val="28"/>
          <w:vertAlign w:val="superscript"/>
          <w:lang w:val="uz-Cyrl-UZ"/>
        </w:rPr>
        <w:t>2</w:t>
      </w:r>
      <w:r w:rsidR="000C6262">
        <w:rPr>
          <w:sz w:val="28"/>
          <w:szCs w:val="28"/>
          <w:lang w:val="uz-Cyrl-UZ"/>
        </w:rPr>
        <w:t xml:space="preserve"> фармони.</w:t>
      </w:r>
      <w:r>
        <w:rPr>
          <w:sz w:val="28"/>
          <w:szCs w:val="28"/>
          <w:lang w:val="uz-Cyrl-UZ"/>
        </w:rPr>
        <w:t xml:space="preserve"> </w:t>
      </w:r>
    </w:p>
    <w:p w:rsidR="000A051C" w:rsidRPr="00D645E9" w:rsidRDefault="000A051C" w:rsidP="00F32C7E">
      <w:pPr>
        <w:ind w:firstLine="567"/>
        <w:jc w:val="both"/>
        <w:rPr>
          <w:sz w:val="28"/>
          <w:szCs w:val="28"/>
          <w:lang w:val="uz-Cyrl-UZ"/>
        </w:rPr>
      </w:pPr>
      <w:r w:rsidRPr="00D645E9">
        <w:rPr>
          <w:sz w:val="28"/>
          <w:szCs w:val="28"/>
          <w:lang w:val="uz-Cyrl-UZ"/>
        </w:rPr>
        <w:t xml:space="preserve">Ўзбекистон Республикаси Президентининг </w:t>
      </w:r>
      <w:r w:rsidRPr="00D645E9">
        <w:rPr>
          <w:sz w:val="28"/>
          <w:szCs w:val="28"/>
          <w:shd w:val="clear" w:color="auto" w:fill="FFFFFF"/>
          <w:lang w:val="uz-Cyrl-UZ"/>
        </w:rPr>
        <w:t xml:space="preserve">2018 йил 16 январдаги ПФ-5303-сон </w:t>
      </w:r>
      <w:r>
        <w:rPr>
          <w:sz w:val="28"/>
          <w:szCs w:val="28"/>
          <w:shd w:val="clear" w:color="auto" w:fill="FFFFFF"/>
          <w:lang w:val="uz-Cyrl-UZ"/>
        </w:rPr>
        <w:t>“</w:t>
      </w:r>
      <w:r w:rsidRPr="00D645E9">
        <w:rPr>
          <w:sz w:val="28"/>
          <w:szCs w:val="28"/>
          <w:shd w:val="clear" w:color="auto" w:fill="FFFFFF"/>
          <w:lang w:val="uz-Cyrl-UZ"/>
        </w:rPr>
        <w:t xml:space="preserve">Мамлакатнинг озиқ-овқат </w:t>
      </w:r>
      <w:r>
        <w:rPr>
          <w:sz w:val="28"/>
          <w:szCs w:val="28"/>
          <w:shd w:val="clear" w:color="auto" w:fill="FFFFFF"/>
          <w:lang w:val="uz-Cyrl-UZ"/>
        </w:rPr>
        <w:t>х</w:t>
      </w:r>
      <w:r w:rsidRPr="00D645E9">
        <w:rPr>
          <w:sz w:val="28"/>
          <w:szCs w:val="28"/>
          <w:shd w:val="clear" w:color="auto" w:fill="FFFFFF"/>
          <w:lang w:val="uz-Cyrl-UZ"/>
        </w:rPr>
        <w:t>авфсизлигини янада таъминлаш чора-тадбирлари тўғрисида</w:t>
      </w:r>
      <w:r>
        <w:rPr>
          <w:sz w:val="28"/>
          <w:szCs w:val="28"/>
          <w:shd w:val="clear" w:color="auto" w:fill="FFFFFF"/>
          <w:lang w:val="uz-Cyrl-UZ"/>
        </w:rPr>
        <w:t>”</w:t>
      </w:r>
      <w:r w:rsidRPr="00D645E9">
        <w:rPr>
          <w:sz w:val="28"/>
          <w:szCs w:val="28"/>
          <w:shd w:val="clear" w:color="auto" w:fill="FFFFFF"/>
          <w:lang w:val="uz-Cyrl-UZ"/>
        </w:rPr>
        <w:t>ги</w:t>
      </w:r>
      <w:r>
        <w:rPr>
          <w:sz w:val="28"/>
          <w:szCs w:val="28"/>
          <w:shd w:val="clear" w:color="auto" w:fill="FFFFFF"/>
          <w:lang w:val="uz-Cyrl-UZ"/>
        </w:rPr>
        <w:t xml:space="preserve"> </w:t>
      </w:r>
      <w:r w:rsidRPr="00D645E9">
        <w:rPr>
          <w:sz w:val="28"/>
          <w:szCs w:val="28"/>
          <w:shd w:val="clear" w:color="auto" w:fill="FFFFFF"/>
          <w:lang w:val="uz-Cyrl-UZ"/>
        </w:rPr>
        <w:t xml:space="preserve">ҳамда </w:t>
      </w:r>
      <w:r w:rsidRPr="00D645E9">
        <w:rPr>
          <w:sz w:val="28"/>
          <w:szCs w:val="28"/>
          <w:lang w:val="uz-Cyrl-UZ"/>
        </w:rPr>
        <w:t>Вазирлар Маҳкамасининг 2019 йил 9 январдаги №14-сонли</w:t>
      </w:r>
      <w:r>
        <w:rPr>
          <w:sz w:val="28"/>
          <w:szCs w:val="28"/>
          <w:lang w:val="uz-Cyrl-UZ"/>
        </w:rPr>
        <w:t xml:space="preserve"> “</w:t>
      </w:r>
      <w:r w:rsidRPr="00D645E9">
        <w:rPr>
          <w:sz w:val="28"/>
          <w:szCs w:val="28"/>
          <w:lang w:val="uz-Cyrl-UZ"/>
        </w:rPr>
        <w:t>Фермер хўжаликлари ва бошқа қишлоқ хўжалиги корхоналари ер майдонларини мақбуллаштириш ҳамда қишлоқ хўжалиги экин ерларидан самарали фойдаланишга доир қўшимча чо</w:t>
      </w:r>
      <w:r>
        <w:rPr>
          <w:sz w:val="28"/>
          <w:szCs w:val="28"/>
          <w:lang w:val="uz-Cyrl-UZ"/>
        </w:rPr>
        <w:t>ра-тадбирлар тўғрисида”ги қарор</w:t>
      </w:r>
      <w:r w:rsidRPr="00D645E9">
        <w:rPr>
          <w:sz w:val="28"/>
          <w:szCs w:val="28"/>
          <w:lang w:val="uz-Cyrl-UZ"/>
        </w:rPr>
        <w:t>лари мазкур фаолиятга тегишли меъёрий-ҳуқуқий ҳужжатларда белгиланган вазифаларни амалга оширишга ушбу диссертация тадқиқоти муайян даражада хизмат қилади.</w:t>
      </w:r>
    </w:p>
    <w:p w:rsidR="000A051C" w:rsidRPr="00D645E9" w:rsidRDefault="000A051C" w:rsidP="00A1750B">
      <w:pPr>
        <w:rPr>
          <w:sz w:val="28"/>
          <w:szCs w:val="28"/>
          <w:lang w:val="uz-Cyrl-UZ"/>
        </w:rPr>
      </w:pPr>
      <w:r w:rsidRPr="00D645E9">
        <w:rPr>
          <w:sz w:val="28"/>
          <w:szCs w:val="28"/>
          <w:lang w:val="uz-Cyrl-UZ"/>
        </w:rPr>
        <w:t>______________________</w:t>
      </w:r>
    </w:p>
    <w:p w:rsidR="000A051C" w:rsidRPr="00D645E9" w:rsidRDefault="000A051C" w:rsidP="00A1750B">
      <w:pPr>
        <w:jc w:val="both"/>
        <w:rPr>
          <w:sz w:val="32"/>
          <w:szCs w:val="28"/>
          <w:lang w:val="uz-Cyrl-UZ"/>
        </w:rPr>
      </w:pPr>
      <w:r w:rsidRPr="00D645E9">
        <w:rPr>
          <w:sz w:val="18"/>
          <w:szCs w:val="16"/>
          <w:vertAlign w:val="superscript"/>
          <w:lang w:val="uz-Cyrl-UZ"/>
        </w:rPr>
        <w:t>1</w:t>
      </w:r>
      <w:r w:rsidRPr="00D645E9">
        <w:rPr>
          <w:sz w:val="18"/>
          <w:szCs w:val="16"/>
          <w:lang w:val="uz-Cyrl-UZ"/>
        </w:rPr>
        <w:t>Duke,J.A.and Wain,K.</w:t>
      </w:r>
      <w:r w:rsidRPr="00D645E9">
        <w:rPr>
          <w:sz w:val="20"/>
          <w:szCs w:val="16"/>
          <w:lang w:val="uz-Cyrl-UZ"/>
        </w:rPr>
        <w:t>K.Medisinal plants of the world.Computer index with more than 85.000entries.3vols.198.p.15.</w:t>
      </w:r>
      <w:r w:rsidRPr="00D645E9">
        <w:rPr>
          <w:sz w:val="20"/>
          <w:szCs w:val="16"/>
          <w:shd w:val="clear" w:color="auto" w:fill="FFFFFF"/>
          <w:vertAlign w:val="superscript"/>
          <w:lang w:val="uz-Cyrl-UZ"/>
        </w:rPr>
        <w:t xml:space="preserve"> 2</w:t>
      </w:r>
      <w:r w:rsidRPr="00D645E9">
        <w:rPr>
          <w:sz w:val="20"/>
          <w:szCs w:val="16"/>
          <w:shd w:val="clear" w:color="auto" w:fill="FFFFFF"/>
          <w:lang w:val="uz-Cyrl-UZ"/>
        </w:rPr>
        <w:t>Ўзбекистон Республикаси Президентининг 2017 йил 7 февралдаги ПФ-4947-сонли “Ўзбекистон Республикасини янада ривожлантириш бўйича Ҳаракатлар стратегияси тўғрисида”ги Фармони</w:t>
      </w:r>
      <w:r>
        <w:rPr>
          <w:sz w:val="20"/>
          <w:szCs w:val="16"/>
          <w:shd w:val="clear" w:color="auto" w:fill="FFFFFF"/>
          <w:lang w:val="uz-Cyrl-UZ"/>
        </w:rPr>
        <w:t>.</w:t>
      </w:r>
    </w:p>
    <w:p w:rsidR="000A051C" w:rsidRPr="00D645E9" w:rsidRDefault="000A051C" w:rsidP="00770E04">
      <w:pPr>
        <w:tabs>
          <w:tab w:val="left" w:pos="7050"/>
        </w:tabs>
        <w:ind w:firstLine="567"/>
        <w:jc w:val="both"/>
        <w:rPr>
          <w:sz w:val="28"/>
          <w:szCs w:val="28"/>
          <w:lang w:val="uz-Cyrl-UZ"/>
        </w:rPr>
        <w:sectPr w:rsidR="000A051C" w:rsidRPr="00D645E9" w:rsidSect="00577AFF">
          <w:pgSz w:w="11906" w:h="16838"/>
          <w:pgMar w:top="1134" w:right="1134" w:bottom="1134" w:left="1134" w:header="709" w:footer="709" w:gutter="0"/>
          <w:cols w:space="708"/>
          <w:docGrid w:linePitch="360"/>
        </w:sectPr>
      </w:pPr>
    </w:p>
    <w:p w:rsidR="000A051C" w:rsidRPr="00D645E9" w:rsidRDefault="000A051C" w:rsidP="00770E04">
      <w:pPr>
        <w:ind w:firstLine="567"/>
        <w:jc w:val="both"/>
        <w:rPr>
          <w:sz w:val="28"/>
          <w:szCs w:val="28"/>
          <w:lang w:val="uz-Cyrl-UZ"/>
        </w:rPr>
      </w:pPr>
      <w:r w:rsidRPr="00D645E9">
        <w:rPr>
          <w:b/>
          <w:sz w:val="28"/>
          <w:szCs w:val="28"/>
          <w:lang w:val="uz-Cyrl-UZ"/>
        </w:rPr>
        <w:lastRenderedPageBreak/>
        <w:t>Тадқиқотнинг республика фан ва технологиялари ривожланишининг устувор йўнали</w:t>
      </w:r>
      <w:r w:rsidRPr="00D645E9">
        <w:rPr>
          <w:b/>
          <w:sz w:val="28"/>
          <w:szCs w:val="28"/>
        </w:rPr>
        <w:t>ш</w:t>
      </w:r>
      <w:r w:rsidRPr="00D645E9">
        <w:rPr>
          <w:b/>
          <w:sz w:val="28"/>
          <w:szCs w:val="28"/>
          <w:lang w:val="uz-Cyrl-UZ"/>
        </w:rPr>
        <w:t xml:space="preserve">ларига мослиги. </w:t>
      </w:r>
      <w:r w:rsidRPr="00D645E9">
        <w:rPr>
          <w:sz w:val="28"/>
          <w:szCs w:val="28"/>
          <w:lang w:val="uz-Cyrl-UZ"/>
        </w:rPr>
        <w:t>Мазкур тадқиқот республика фан ва технологиялари ривожланишининг V “Қишлоқ хўжалиги, биотехнология, экология ва атроф-муҳит муҳофазаси” устувор йўналишига мувофиқ бажарилган.</w:t>
      </w:r>
    </w:p>
    <w:p w:rsidR="000A051C" w:rsidRPr="00D645E9" w:rsidRDefault="000A051C" w:rsidP="00BA0D9C">
      <w:pPr>
        <w:tabs>
          <w:tab w:val="left" w:pos="7050"/>
        </w:tabs>
        <w:ind w:firstLine="567"/>
        <w:jc w:val="both"/>
        <w:rPr>
          <w:sz w:val="28"/>
          <w:szCs w:val="28"/>
        </w:rPr>
      </w:pPr>
      <w:r w:rsidRPr="00D645E9">
        <w:rPr>
          <w:b/>
          <w:sz w:val="28"/>
          <w:szCs w:val="28"/>
          <w:lang w:val="uz-Cyrl-UZ"/>
        </w:rPr>
        <w:t>Муаммонинг ўрганилганлик даражаси</w:t>
      </w:r>
      <w:r w:rsidRPr="00D645E9">
        <w:rPr>
          <w:sz w:val="28"/>
          <w:szCs w:val="28"/>
          <w:lang w:val="uz-Cyrl-UZ"/>
        </w:rPr>
        <w:t>.</w:t>
      </w:r>
      <w:r>
        <w:rPr>
          <w:sz w:val="28"/>
          <w:szCs w:val="28"/>
          <w:lang w:val="uz-Cyrl-UZ"/>
        </w:rPr>
        <w:t xml:space="preserve"> Дунёдаги йирик илмий марказлар </w:t>
      </w:r>
      <w:r w:rsidRPr="00D645E9">
        <w:rPr>
          <w:sz w:val="28"/>
          <w:szCs w:val="28"/>
          <w:lang w:val="uz-Cyrl-UZ"/>
        </w:rPr>
        <w:t>ва олий ўқув юртларида топинамбурнинг хусусиятларини ўрганиш, серҳосил ва стресс омилларга чидамли навларни яратиш, яшил масса ва туганагини қайта ишлаш ҳамда турли тупроқ-иқлим шароитларида топинамбур етиштириш агротехнологияларини ишлаб чиқиш бўйича кенг кўламдаги тадқиқотлар амалга оширилмоқда. АҚШ, Франция, Германия, Венгрия, Чехия, Италия, Хитой ва Россияда топинамбурга оид давлат дастурлари мавжуд.</w:t>
      </w:r>
    </w:p>
    <w:p w:rsidR="000A051C" w:rsidRPr="00D645E9" w:rsidRDefault="000A051C" w:rsidP="00BA0D9C">
      <w:pPr>
        <w:ind w:firstLine="567"/>
        <w:jc w:val="both"/>
        <w:rPr>
          <w:sz w:val="28"/>
          <w:szCs w:val="28"/>
          <w:lang w:val="uz-Cyrl-UZ"/>
        </w:rPr>
      </w:pPr>
      <w:r w:rsidRPr="00D645E9">
        <w:rPr>
          <w:sz w:val="28"/>
          <w:szCs w:val="28"/>
          <w:lang w:val="uz-Cyrl-UZ"/>
        </w:rPr>
        <w:t xml:space="preserve">Бутунроссия ўсимликшунослик институти, Воронеж технологик университети, Одесса, Тверь, Краснодар қишлоқ хўжалиги институтларида ва бошқа илмий муассасаларда топинамбур бўйича тадқиқотлар ўтказилмоқда. </w:t>
      </w:r>
    </w:p>
    <w:p w:rsidR="000A051C" w:rsidRPr="00D645E9" w:rsidRDefault="000A051C" w:rsidP="00BA0D9C">
      <w:pPr>
        <w:ind w:firstLine="567"/>
        <w:jc w:val="both"/>
        <w:rPr>
          <w:sz w:val="28"/>
          <w:szCs w:val="28"/>
          <w:lang w:val="uz-Cyrl-UZ"/>
        </w:rPr>
      </w:pPr>
      <w:r w:rsidRPr="00D645E9">
        <w:rPr>
          <w:sz w:val="28"/>
          <w:szCs w:val="28"/>
          <w:lang w:val="uz-Cyrl-UZ"/>
        </w:rPr>
        <w:t>Ўзбекистонда топинамбур навлари ва етиштириш технологияси бўйича Н.И. Балашев, Р.Ф. Мавлянова, М.Э. Аманова, А.С. Рустамов, А.А. Элмуродов, Т.Э. Останокулов, Д.Т. Абдукаримов, М. Комилова., Д. Ёрматова, Н. Амирханов, З.И. Умурзакова, К.Н. Тодерич, И. Бекмирзаева ва бошқалар Тошкент, Самарқанд, Сирдарё, Қизилқум ва Қорақ</w:t>
      </w:r>
      <w:r>
        <w:rPr>
          <w:sz w:val="28"/>
          <w:szCs w:val="28"/>
          <w:lang w:val="uz-Cyrl-UZ"/>
        </w:rPr>
        <w:t>а</w:t>
      </w:r>
      <w:r w:rsidRPr="00D645E9">
        <w:rPr>
          <w:sz w:val="28"/>
          <w:szCs w:val="28"/>
          <w:lang w:val="uz-Cyrl-UZ"/>
        </w:rPr>
        <w:t>лпоғистоннинг Мўйноқ туманида илмий тадқиқотларни олиб боришган. Шу билан бирга</w:t>
      </w:r>
      <w:r>
        <w:rPr>
          <w:sz w:val="28"/>
          <w:szCs w:val="28"/>
          <w:lang w:val="uz-Cyrl-UZ"/>
        </w:rPr>
        <w:t>,</w:t>
      </w:r>
      <w:r w:rsidRPr="00D645E9">
        <w:rPr>
          <w:sz w:val="28"/>
          <w:szCs w:val="28"/>
          <w:lang w:val="uz-Cyrl-UZ"/>
        </w:rPr>
        <w:t xml:space="preserve"> республикамизнинг шўрланган тупроқ ва кескин континентал иқлим шароитларида топинамбурнинг биоэкологик хусусиятлари ва адаптив агротехнологиялари етарли даражада тадқиқ қилинмаган. Қорақалп</w:t>
      </w:r>
      <w:r>
        <w:rPr>
          <w:sz w:val="28"/>
          <w:szCs w:val="28"/>
          <w:lang w:val="uz-Cyrl-UZ"/>
        </w:rPr>
        <w:t>о</w:t>
      </w:r>
      <w:r w:rsidRPr="00D645E9">
        <w:rPr>
          <w:sz w:val="28"/>
          <w:szCs w:val="28"/>
          <w:lang w:val="uz-Cyrl-UZ"/>
        </w:rPr>
        <w:t>ғистон Республикаси шароитида топинамбур етиштириш технологиясини такомиллаштириш бўйича тажриба натижаларини илк бора, биз ушбу диссертацияда ёритаяпмиз.</w:t>
      </w:r>
    </w:p>
    <w:p w:rsidR="000A051C" w:rsidRPr="00D645E9" w:rsidRDefault="000A051C" w:rsidP="00BA0D9C">
      <w:pPr>
        <w:tabs>
          <w:tab w:val="left" w:pos="7050"/>
        </w:tabs>
        <w:ind w:firstLine="567"/>
        <w:jc w:val="both"/>
        <w:rPr>
          <w:sz w:val="28"/>
          <w:szCs w:val="28"/>
          <w:lang w:val="uz-Cyrl-UZ"/>
        </w:rPr>
      </w:pPr>
      <w:r w:rsidRPr="00D645E9">
        <w:rPr>
          <w:b/>
          <w:sz w:val="28"/>
          <w:szCs w:val="28"/>
          <w:lang w:val="uz-Cyrl-UZ"/>
        </w:rPr>
        <w:t>Тадқиқотнинг диссертация бажарилаётган олий таълим муасса</w:t>
      </w:r>
      <w:r>
        <w:rPr>
          <w:b/>
          <w:sz w:val="28"/>
          <w:szCs w:val="28"/>
          <w:lang w:val="uz-Cyrl-UZ"/>
        </w:rPr>
        <w:t>са</w:t>
      </w:r>
      <w:r w:rsidRPr="00D645E9">
        <w:rPr>
          <w:b/>
          <w:sz w:val="28"/>
          <w:szCs w:val="28"/>
          <w:lang w:val="uz-Cyrl-UZ"/>
        </w:rPr>
        <w:t>сининг илмий</w:t>
      </w:r>
      <w:r>
        <w:rPr>
          <w:b/>
          <w:sz w:val="28"/>
          <w:szCs w:val="28"/>
          <w:lang w:val="uz-Cyrl-UZ"/>
        </w:rPr>
        <w:t xml:space="preserve"> </w:t>
      </w:r>
      <w:r w:rsidRPr="00D645E9">
        <w:rPr>
          <w:b/>
          <w:sz w:val="28"/>
          <w:szCs w:val="28"/>
          <w:lang w:val="uz-Cyrl-UZ"/>
        </w:rPr>
        <w:t xml:space="preserve">тадқиқот ишлари режалари билан боғлиқлиги. </w:t>
      </w:r>
      <w:r w:rsidRPr="00D645E9">
        <w:rPr>
          <w:sz w:val="28"/>
          <w:szCs w:val="28"/>
          <w:lang w:val="uz-Cyrl-UZ"/>
        </w:rPr>
        <w:t>Диссертация тадқиқоти Бердақ номидаги Қорақалпоқ давлат университети биология кафедрасининг ИОТ-2015-7-21-сонли “Қорақалпоғистон Республикасида тупроқ шўрланиши шароитида топинамбур ўсимлигининг биоэкологиясини ўрганиш, етиштириш технологиясини такомиллаштириш ва уни ишлаб чиқаришга жорий этиш” мавзусидаги давлат лойиҳаси доирасида бажарилди.</w:t>
      </w:r>
    </w:p>
    <w:p w:rsidR="000A051C" w:rsidRPr="00D645E9" w:rsidRDefault="000A051C" w:rsidP="00BA0D9C">
      <w:pPr>
        <w:tabs>
          <w:tab w:val="left" w:pos="7050"/>
        </w:tabs>
        <w:ind w:firstLine="567"/>
        <w:jc w:val="both"/>
        <w:rPr>
          <w:sz w:val="28"/>
          <w:szCs w:val="28"/>
          <w:lang w:val="uz-Cyrl-UZ"/>
        </w:rPr>
      </w:pPr>
      <w:r w:rsidRPr="00D645E9">
        <w:rPr>
          <w:b/>
          <w:sz w:val="28"/>
          <w:szCs w:val="28"/>
          <w:lang w:val="uz-Cyrl-UZ"/>
        </w:rPr>
        <w:t xml:space="preserve">Тадқиқотнинг мақсади. </w:t>
      </w:r>
      <w:r w:rsidRPr="00D645E9">
        <w:rPr>
          <w:sz w:val="28"/>
          <w:szCs w:val="28"/>
          <w:lang w:val="uz-Cyrl-UZ"/>
        </w:rPr>
        <w:t>Қорақалпоғистон Республикасида</w:t>
      </w:r>
      <w:r w:rsidR="004534CE" w:rsidRPr="004534CE">
        <w:rPr>
          <w:sz w:val="28"/>
          <w:lang w:val="uz-Cyrl-UZ"/>
        </w:rPr>
        <w:t xml:space="preserve"> </w:t>
      </w:r>
      <w:r w:rsidR="004534CE" w:rsidRPr="00D645E9">
        <w:rPr>
          <w:sz w:val="28"/>
          <w:szCs w:val="28"/>
          <w:lang w:val="uz-Cyrl-UZ"/>
        </w:rPr>
        <w:t>шўрлан</w:t>
      </w:r>
      <w:r w:rsidR="004534CE">
        <w:rPr>
          <w:sz w:val="28"/>
          <w:szCs w:val="28"/>
          <w:lang w:val="uz-Cyrl-UZ"/>
        </w:rPr>
        <w:t xml:space="preserve">ган </w:t>
      </w:r>
      <w:r w:rsidR="004534CE">
        <w:rPr>
          <w:sz w:val="28"/>
          <w:lang w:val="uz-Cyrl-UZ"/>
        </w:rPr>
        <w:t>ўтлоқи аллювиал</w:t>
      </w:r>
      <w:r w:rsidRPr="00D645E9">
        <w:rPr>
          <w:sz w:val="28"/>
          <w:szCs w:val="28"/>
          <w:lang w:val="uz-Cyrl-UZ"/>
        </w:rPr>
        <w:t xml:space="preserve"> тупроқ</w:t>
      </w:r>
      <w:r w:rsidR="004534CE">
        <w:rPr>
          <w:sz w:val="28"/>
          <w:szCs w:val="28"/>
          <w:lang w:val="uz-Cyrl-UZ"/>
        </w:rPr>
        <w:t>лар</w:t>
      </w:r>
      <w:r w:rsidRPr="00D645E9">
        <w:rPr>
          <w:sz w:val="28"/>
          <w:szCs w:val="28"/>
          <w:lang w:val="uz-Cyrl-UZ"/>
        </w:rPr>
        <w:t xml:space="preserve"> шароитида топинамбур </w:t>
      </w:r>
      <w:r w:rsidRPr="00D645E9">
        <w:rPr>
          <w:i/>
          <w:sz w:val="28"/>
          <w:szCs w:val="28"/>
          <w:lang w:val="uz-Cyrl-UZ"/>
        </w:rPr>
        <w:t xml:space="preserve">(Helianthus tuberosus L.) </w:t>
      </w:r>
      <w:r w:rsidRPr="00D645E9">
        <w:rPr>
          <w:sz w:val="28"/>
          <w:szCs w:val="28"/>
          <w:lang w:val="uz-Cyrl-UZ"/>
        </w:rPr>
        <w:t>ўсимлигини етиштириш технологиясини</w:t>
      </w:r>
      <w:r>
        <w:rPr>
          <w:sz w:val="28"/>
          <w:szCs w:val="28"/>
          <w:lang w:val="uz-Cyrl-UZ"/>
        </w:rPr>
        <w:t>нг</w:t>
      </w:r>
      <w:r w:rsidRPr="00D645E9">
        <w:rPr>
          <w:sz w:val="28"/>
          <w:szCs w:val="28"/>
          <w:lang w:val="uz-Cyrl-UZ"/>
        </w:rPr>
        <w:t xml:space="preserve"> айрим элементларини такомиллаштиришдан ва уларни ишлаб чиқаришга жорий этишдан иборат.</w:t>
      </w:r>
    </w:p>
    <w:p w:rsidR="000A051C" w:rsidRPr="00D645E9" w:rsidRDefault="000A051C" w:rsidP="00BA0D9C">
      <w:pPr>
        <w:tabs>
          <w:tab w:val="left" w:pos="7050"/>
        </w:tabs>
        <w:ind w:firstLine="567"/>
        <w:jc w:val="both"/>
        <w:rPr>
          <w:b/>
          <w:sz w:val="28"/>
          <w:szCs w:val="28"/>
          <w:lang w:val="uz-Cyrl-UZ"/>
        </w:rPr>
      </w:pPr>
      <w:r w:rsidRPr="00D645E9">
        <w:rPr>
          <w:b/>
          <w:sz w:val="28"/>
          <w:szCs w:val="28"/>
          <w:lang w:val="uz-Cyrl-UZ"/>
        </w:rPr>
        <w:t>Тадқиқотнинг вазифалари:</w:t>
      </w:r>
    </w:p>
    <w:p w:rsidR="000A051C" w:rsidRPr="00D645E9" w:rsidRDefault="000A051C" w:rsidP="00BA0D9C">
      <w:pPr>
        <w:pStyle w:val="1"/>
        <w:spacing w:after="0" w:line="240" w:lineRule="auto"/>
        <w:ind w:left="0" w:firstLine="567"/>
        <w:jc w:val="both"/>
        <w:rPr>
          <w:rFonts w:ascii="Times New Roman" w:hAnsi="Times New Roman"/>
          <w:sz w:val="28"/>
          <w:szCs w:val="28"/>
          <w:lang w:val="uz-Cyrl-UZ"/>
        </w:rPr>
      </w:pPr>
      <w:r w:rsidRPr="00AE07D2">
        <w:rPr>
          <w:rFonts w:ascii="Times New Roman" w:hAnsi="Times New Roman"/>
          <w:sz w:val="28"/>
          <w:szCs w:val="28"/>
          <w:lang w:val="uz-Cyrl-UZ"/>
        </w:rPr>
        <w:t xml:space="preserve">шўрланган  шароитда топинамбурнинг </w:t>
      </w:r>
      <w:r w:rsidR="00B149EB" w:rsidRPr="00AE07D2">
        <w:rPr>
          <w:rFonts w:ascii="Times New Roman" w:hAnsi="Times New Roman"/>
          <w:sz w:val="28"/>
          <w:szCs w:val="28"/>
          <w:lang w:val="uz-Cyrl-UZ"/>
        </w:rPr>
        <w:t>"</w:t>
      </w:r>
      <w:r w:rsidRPr="00AE07D2">
        <w:rPr>
          <w:rFonts w:ascii="Times New Roman" w:hAnsi="Times New Roman"/>
          <w:sz w:val="28"/>
          <w:szCs w:val="28"/>
          <w:lang w:val="uz-Cyrl-UZ"/>
        </w:rPr>
        <w:t>Файз-Барака</w:t>
      </w:r>
      <w:r w:rsidR="00B149EB" w:rsidRPr="00AE07D2">
        <w:rPr>
          <w:rFonts w:ascii="Times New Roman" w:hAnsi="Times New Roman"/>
          <w:sz w:val="28"/>
          <w:szCs w:val="28"/>
          <w:lang w:val="uz-Cyrl-UZ"/>
        </w:rPr>
        <w:t>"</w:t>
      </w:r>
      <w:r w:rsidR="001A0057" w:rsidRPr="00AE07D2">
        <w:rPr>
          <w:rFonts w:ascii="Times New Roman" w:hAnsi="Times New Roman"/>
          <w:sz w:val="28"/>
          <w:szCs w:val="28"/>
          <w:lang w:val="uz-Cyrl-UZ"/>
        </w:rPr>
        <w:t xml:space="preserve"> ва "</w:t>
      </w:r>
      <w:r w:rsidRPr="00AE07D2">
        <w:rPr>
          <w:rFonts w:ascii="Times New Roman" w:hAnsi="Times New Roman"/>
          <w:sz w:val="28"/>
          <w:szCs w:val="28"/>
          <w:lang w:val="uz-Cyrl-UZ"/>
        </w:rPr>
        <w:t>Мўжиза</w:t>
      </w:r>
      <w:r w:rsidR="001A0057" w:rsidRPr="00AE07D2">
        <w:rPr>
          <w:rFonts w:ascii="Times New Roman" w:hAnsi="Times New Roman"/>
          <w:sz w:val="28"/>
          <w:szCs w:val="28"/>
          <w:lang w:val="uz-Cyrl-UZ"/>
        </w:rPr>
        <w:t>"</w:t>
      </w:r>
      <w:r w:rsidRPr="00D645E9">
        <w:rPr>
          <w:rFonts w:ascii="Times New Roman" w:hAnsi="Times New Roman"/>
          <w:sz w:val="28"/>
          <w:szCs w:val="28"/>
          <w:lang w:val="uz-Cyrl-UZ"/>
        </w:rPr>
        <w:t xml:space="preserve"> навларининг биологик, морфологик ва қимматли хўжалик белги ҳамда хусусиятларини аниқлаш</w:t>
      </w:r>
      <w:r>
        <w:rPr>
          <w:rFonts w:ascii="Times New Roman" w:hAnsi="Times New Roman"/>
          <w:sz w:val="28"/>
          <w:szCs w:val="28"/>
          <w:lang w:val="uz-Cyrl-UZ"/>
        </w:rPr>
        <w:t>;</w:t>
      </w:r>
    </w:p>
    <w:p w:rsidR="000A051C" w:rsidRPr="00D645E9" w:rsidRDefault="000A051C" w:rsidP="00BA0D9C">
      <w:pPr>
        <w:pStyle w:val="1"/>
        <w:spacing w:after="0" w:line="240" w:lineRule="auto"/>
        <w:ind w:left="0" w:firstLine="567"/>
        <w:jc w:val="both"/>
        <w:rPr>
          <w:rFonts w:ascii="Times New Roman" w:hAnsi="Times New Roman"/>
          <w:sz w:val="28"/>
          <w:szCs w:val="28"/>
          <w:lang w:val="uz-Cyrl-UZ"/>
        </w:rPr>
      </w:pPr>
      <w:r w:rsidRPr="00D645E9">
        <w:rPr>
          <w:rFonts w:ascii="Times New Roman" w:hAnsi="Times New Roman"/>
          <w:sz w:val="28"/>
          <w:szCs w:val="28"/>
          <w:lang w:val="uz-Cyrl-UZ"/>
        </w:rPr>
        <w:lastRenderedPageBreak/>
        <w:t>топинамбурдан юқори ҳосил етиштиришда мақбул экиш муддатларини аниқлаш;</w:t>
      </w:r>
    </w:p>
    <w:p w:rsidR="000A051C" w:rsidRPr="00D645E9" w:rsidRDefault="000A051C" w:rsidP="00BA0D9C">
      <w:pPr>
        <w:pStyle w:val="1"/>
        <w:spacing w:after="0" w:line="240" w:lineRule="auto"/>
        <w:ind w:left="0" w:firstLine="567"/>
        <w:jc w:val="both"/>
        <w:rPr>
          <w:rFonts w:ascii="Times New Roman" w:hAnsi="Times New Roman"/>
          <w:sz w:val="28"/>
          <w:szCs w:val="28"/>
          <w:lang w:val="uz-Cyrl-UZ"/>
        </w:rPr>
      </w:pPr>
      <w:r w:rsidRPr="00D645E9">
        <w:rPr>
          <w:rFonts w:ascii="Times New Roman" w:hAnsi="Times New Roman"/>
          <w:sz w:val="28"/>
          <w:szCs w:val="28"/>
          <w:lang w:val="uz-Cyrl-UZ"/>
        </w:rPr>
        <w:t xml:space="preserve">юқори ҳосил ва сифатли маҳсулот етиштиришда топинамбурнинг мақбул </w:t>
      </w:r>
      <w:r>
        <w:rPr>
          <w:rFonts w:ascii="Times New Roman" w:hAnsi="Times New Roman"/>
          <w:sz w:val="28"/>
          <w:szCs w:val="28"/>
          <w:lang w:val="uz-Cyrl-UZ"/>
        </w:rPr>
        <w:t xml:space="preserve">кўчатлар </w:t>
      </w:r>
      <w:r w:rsidRPr="00D645E9">
        <w:rPr>
          <w:rFonts w:ascii="Times New Roman" w:hAnsi="Times New Roman"/>
          <w:sz w:val="28"/>
          <w:szCs w:val="28"/>
          <w:lang w:val="uz-Cyrl-UZ"/>
        </w:rPr>
        <w:t>қалинлиги ва экиш схемаларни аниқлаш;</w:t>
      </w:r>
    </w:p>
    <w:p w:rsidR="000A051C" w:rsidRPr="00D645E9" w:rsidRDefault="000A051C" w:rsidP="00BA0D9C">
      <w:pPr>
        <w:pStyle w:val="1"/>
        <w:spacing w:after="0" w:line="240" w:lineRule="auto"/>
        <w:ind w:left="0" w:firstLine="567"/>
        <w:jc w:val="both"/>
        <w:rPr>
          <w:rFonts w:ascii="Times New Roman" w:hAnsi="Times New Roman"/>
          <w:sz w:val="28"/>
          <w:szCs w:val="28"/>
          <w:lang w:val="uz-Cyrl-UZ"/>
        </w:rPr>
      </w:pPr>
      <w:r w:rsidRPr="00D645E9">
        <w:rPr>
          <w:rFonts w:ascii="Times New Roman" w:hAnsi="Times New Roman"/>
          <w:sz w:val="28"/>
          <w:szCs w:val="28"/>
          <w:lang w:val="uz-Cyrl-UZ"/>
        </w:rPr>
        <w:t>топинамбур уруғлик туганаклар</w:t>
      </w:r>
      <w:r>
        <w:rPr>
          <w:rFonts w:ascii="Times New Roman" w:hAnsi="Times New Roman"/>
          <w:sz w:val="28"/>
          <w:szCs w:val="28"/>
          <w:lang w:val="uz-Cyrl-UZ"/>
        </w:rPr>
        <w:t>и</w:t>
      </w:r>
      <w:r w:rsidRPr="00D645E9">
        <w:rPr>
          <w:rFonts w:ascii="Times New Roman" w:hAnsi="Times New Roman"/>
          <w:sz w:val="28"/>
          <w:szCs w:val="28"/>
          <w:lang w:val="uz-Cyrl-UZ"/>
        </w:rPr>
        <w:t>ни</w:t>
      </w:r>
      <w:r>
        <w:rPr>
          <w:rFonts w:ascii="Times New Roman" w:hAnsi="Times New Roman"/>
          <w:sz w:val="28"/>
          <w:szCs w:val="28"/>
          <w:lang w:val="uz-Cyrl-UZ"/>
        </w:rPr>
        <w:t>нг</w:t>
      </w:r>
      <w:r w:rsidRPr="00D645E9">
        <w:rPr>
          <w:rFonts w:ascii="Times New Roman" w:hAnsi="Times New Roman"/>
          <w:sz w:val="28"/>
          <w:szCs w:val="28"/>
          <w:lang w:val="uz-Cyrl-UZ"/>
        </w:rPr>
        <w:t xml:space="preserve"> мақбул вазнини аниқлаш;</w:t>
      </w:r>
    </w:p>
    <w:p w:rsidR="000A051C" w:rsidRPr="00D645E9" w:rsidRDefault="000A051C" w:rsidP="00BA0D9C">
      <w:pPr>
        <w:pStyle w:val="1"/>
        <w:spacing w:after="0" w:line="240" w:lineRule="auto"/>
        <w:ind w:left="0" w:firstLine="567"/>
        <w:jc w:val="both"/>
        <w:rPr>
          <w:rFonts w:ascii="Times New Roman" w:hAnsi="Times New Roman"/>
          <w:sz w:val="28"/>
          <w:szCs w:val="28"/>
          <w:lang w:val="uz-Cyrl-UZ"/>
        </w:rPr>
      </w:pPr>
      <w:r w:rsidRPr="00D645E9">
        <w:rPr>
          <w:rFonts w:ascii="Times New Roman" w:hAnsi="Times New Roman"/>
          <w:sz w:val="28"/>
          <w:szCs w:val="28"/>
          <w:lang w:val="uz-Cyrl-UZ"/>
        </w:rPr>
        <w:t>туганакларни мақбул экиш чуқурлиги</w:t>
      </w:r>
      <w:r>
        <w:rPr>
          <w:rFonts w:ascii="Times New Roman" w:hAnsi="Times New Roman"/>
          <w:sz w:val="28"/>
          <w:szCs w:val="28"/>
          <w:lang w:val="uz-Cyrl-UZ"/>
        </w:rPr>
        <w:t>,</w:t>
      </w:r>
      <w:r w:rsidRPr="00D645E9">
        <w:rPr>
          <w:rFonts w:ascii="Times New Roman" w:hAnsi="Times New Roman"/>
          <w:sz w:val="28"/>
          <w:szCs w:val="28"/>
          <w:lang w:val="uz-Cyrl-UZ"/>
        </w:rPr>
        <w:t xml:space="preserve"> унувчанлиги ва</w:t>
      </w:r>
      <w:r>
        <w:rPr>
          <w:rFonts w:ascii="Times New Roman" w:hAnsi="Times New Roman"/>
          <w:sz w:val="28"/>
          <w:szCs w:val="28"/>
          <w:lang w:val="uz-Cyrl-UZ"/>
        </w:rPr>
        <w:t xml:space="preserve"> </w:t>
      </w:r>
      <w:r w:rsidRPr="00D645E9">
        <w:rPr>
          <w:rFonts w:ascii="Times New Roman" w:hAnsi="Times New Roman"/>
          <w:sz w:val="28"/>
          <w:szCs w:val="28"/>
          <w:lang w:val="uz-Cyrl-UZ"/>
        </w:rPr>
        <w:t>ўсимлик ҳосилдорлигига</w:t>
      </w:r>
      <w:r>
        <w:rPr>
          <w:rFonts w:ascii="Times New Roman" w:hAnsi="Times New Roman"/>
          <w:sz w:val="28"/>
          <w:szCs w:val="28"/>
          <w:lang w:val="uz-Cyrl-UZ"/>
        </w:rPr>
        <w:t xml:space="preserve"> т</w:t>
      </w:r>
      <w:r w:rsidRPr="00D645E9">
        <w:rPr>
          <w:rFonts w:ascii="Times New Roman" w:hAnsi="Times New Roman"/>
          <w:sz w:val="28"/>
          <w:szCs w:val="28"/>
          <w:lang w:val="uz-Cyrl-UZ"/>
        </w:rPr>
        <w:t>аъсирини аниқлаш;</w:t>
      </w:r>
    </w:p>
    <w:p w:rsidR="000A051C" w:rsidRPr="00D645E9" w:rsidRDefault="000A051C" w:rsidP="00BA0D9C">
      <w:pPr>
        <w:pStyle w:val="1"/>
        <w:spacing w:after="0" w:line="240" w:lineRule="auto"/>
        <w:ind w:left="0" w:firstLine="567"/>
        <w:jc w:val="both"/>
        <w:rPr>
          <w:rFonts w:ascii="Times New Roman" w:hAnsi="Times New Roman"/>
          <w:sz w:val="28"/>
          <w:szCs w:val="28"/>
          <w:lang w:val="uz-Cyrl-UZ"/>
        </w:rPr>
      </w:pPr>
      <w:r w:rsidRPr="00D645E9">
        <w:rPr>
          <w:rFonts w:ascii="Times New Roman" w:hAnsi="Times New Roman"/>
          <w:sz w:val="28"/>
          <w:szCs w:val="28"/>
          <w:lang w:val="uz-Cyrl-UZ"/>
        </w:rPr>
        <w:t>топинамбур туганакларининг биокимёвий таркибини аниқлаш;</w:t>
      </w:r>
    </w:p>
    <w:p w:rsidR="000A051C" w:rsidRPr="00D645E9" w:rsidRDefault="000A051C" w:rsidP="00BA0D9C">
      <w:pPr>
        <w:pStyle w:val="1"/>
        <w:spacing w:after="0" w:line="240" w:lineRule="auto"/>
        <w:ind w:left="0" w:firstLine="567"/>
        <w:jc w:val="both"/>
        <w:rPr>
          <w:rFonts w:ascii="Times New Roman" w:hAnsi="Times New Roman"/>
          <w:sz w:val="28"/>
          <w:szCs w:val="28"/>
          <w:lang w:val="uz-Cyrl-UZ"/>
        </w:rPr>
      </w:pPr>
      <w:r w:rsidRPr="00D645E9">
        <w:rPr>
          <w:rFonts w:ascii="Times New Roman" w:hAnsi="Times New Roman"/>
          <w:sz w:val="28"/>
          <w:szCs w:val="28"/>
          <w:lang w:val="uz-Cyrl-UZ"/>
        </w:rPr>
        <w:t>топинамбур “Файз-Барака” ва “</w:t>
      </w:r>
      <w:r>
        <w:rPr>
          <w:rFonts w:ascii="Times New Roman" w:hAnsi="Times New Roman"/>
          <w:sz w:val="28"/>
          <w:szCs w:val="28"/>
          <w:lang w:val="uz-Cyrl-UZ"/>
        </w:rPr>
        <w:t>Мўжиза</w:t>
      </w:r>
      <w:r w:rsidRPr="00D645E9">
        <w:rPr>
          <w:rFonts w:ascii="Times New Roman" w:hAnsi="Times New Roman"/>
          <w:sz w:val="28"/>
          <w:szCs w:val="28"/>
          <w:lang w:val="uz-Cyrl-UZ"/>
        </w:rPr>
        <w:t xml:space="preserve">” навларидан юқори </w:t>
      </w:r>
      <w:r>
        <w:rPr>
          <w:rFonts w:ascii="Times New Roman" w:hAnsi="Times New Roman"/>
          <w:sz w:val="28"/>
          <w:szCs w:val="28"/>
          <w:lang w:val="uz-Cyrl-UZ"/>
        </w:rPr>
        <w:t>ҳ</w:t>
      </w:r>
      <w:r w:rsidRPr="00D645E9">
        <w:rPr>
          <w:rFonts w:ascii="Times New Roman" w:hAnsi="Times New Roman"/>
          <w:sz w:val="28"/>
          <w:szCs w:val="28"/>
          <w:lang w:val="uz-Cyrl-UZ"/>
        </w:rPr>
        <w:t>осил етиштиришда мақбул экиш муддатлари, схемалари, туганак вазни ва экиш чуқурлигининг иқтисодий самарадорлигини аниқлаш.</w:t>
      </w:r>
    </w:p>
    <w:p w:rsidR="000A051C" w:rsidRPr="00D645E9" w:rsidRDefault="000A051C" w:rsidP="00BA0D9C">
      <w:pPr>
        <w:pStyle w:val="1"/>
        <w:tabs>
          <w:tab w:val="left" w:pos="7050"/>
        </w:tabs>
        <w:spacing w:after="0" w:line="240" w:lineRule="auto"/>
        <w:ind w:left="0" w:firstLine="567"/>
        <w:jc w:val="both"/>
        <w:rPr>
          <w:rFonts w:ascii="Times New Roman" w:hAnsi="Times New Roman"/>
          <w:sz w:val="28"/>
          <w:szCs w:val="28"/>
          <w:lang w:val="uz-Cyrl-UZ"/>
        </w:rPr>
      </w:pPr>
      <w:r w:rsidRPr="00D645E9">
        <w:rPr>
          <w:rFonts w:ascii="Times New Roman" w:hAnsi="Times New Roman"/>
          <w:b/>
          <w:sz w:val="28"/>
          <w:szCs w:val="28"/>
          <w:lang w:val="uz-Cyrl-UZ"/>
        </w:rPr>
        <w:t xml:space="preserve">Тадқиқотнинг объектлари </w:t>
      </w:r>
      <w:r w:rsidRPr="00D645E9">
        <w:rPr>
          <w:rFonts w:ascii="Times New Roman" w:hAnsi="Times New Roman"/>
          <w:sz w:val="28"/>
          <w:szCs w:val="28"/>
          <w:lang w:val="uz-Cyrl-UZ"/>
        </w:rPr>
        <w:t xml:space="preserve">сифатида </w:t>
      </w:r>
      <w:r w:rsidR="004534CE">
        <w:rPr>
          <w:rFonts w:ascii="Times New Roman" w:hAnsi="Times New Roman"/>
          <w:sz w:val="28"/>
          <w:szCs w:val="28"/>
          <w:lang w:val="uz-Cyrl-UZ"/>
        </w:rPr>
        <w:t>Қорақалпоғистон Республикасининг</w:t>
      </w:r>
      <w:r w:rsidR="004534CE" w:rsidRPr="004534CE">
        <w:rPr>
          <w:rFonts w:ascii="Times New Roman" w:hAnsi="Times New Roman"/>
          <w:sz w:val="28"/>
          <w:lang w:val="uz-Cyrl-UZ"/>
        </w:rPr>
        <w:t xml:space="preserve"> </w:t>
      </w:r>
      <w:r w:rsidR="004534CE" w:rsidRPr="004534CE">
        <w:rPr>
          <w:rFonts w:ascii="Times New Roman" w:hAnsi="Times New Roman"/>
          <w:sz w:val="28"/>
          <w:szCs w:val="28"/>
          <w:lang w:val="uz-Cyrl-UZ"/>
        </w:rPr>
        <w:t xml:space="preserve">шўрланган </w:t>
      </w:r>
      <w:r w:rsidR="004534CE" w:rsidRPr="004534CE">
        <w:rPr>
          <w:rFonts w:ascii="Times New Roman" w:hAnsi="Times New Roman"/>
          <w:sz w:val="28"/>
          <w:lang w:val="uz-Cyrl-UZ"/>
        </w:rPr>
        <w:t>ўтлоқи аллювиал</w:t>
      </w:r>
      <w:r w:rsidR="004534CE" w:rsidRPr="004534CE">
        <w:rPr>
          <w:rFonts w:ascii="Times New Roman" w:hAnsi="Times New Roman"/>
          <w:sz w:val="28"/>
          <w:szCs w:val="28"/>
          <w:lang w:val="uz-Cyrl-UZ"/>
        </w:rPr>
        <w:t xml:space="preserve"> тупроқлар</w:t>
      </w:r>
      <w:r w:rsidR="004534CE">
        <w:rPr>
          <w:rFonts w:ascii="Times New Roman" w:hAnsi="Times New Roman"/>
          <w:sz w:val="28"/>
          <w:szCs w:val="28"/>
          <w:lang w:val="uz-Cyrl-UZ"/>
        </w:rPr>
        <w:t>и,</w:t>
      </w:r>
      <w:r w:rsidR="004534CE" w:rsidRPr="004534CE">
        <w:rPr>
          <w:rFonts w:ascii="Times New Roman" w:hAnsi="Times New Roman"/>
          <w:sz w:val="28"/>
          <w:szCs w:val="28"/>
          <w:lang w:val="uz-Cyrl-UZ"/>
        </w:rPr>
        <w:t xml:space="preserve"> шароитида </w:t>
      </w:r>
      <w:r w:rsidRPr="004534CE">
        <w:rPr>
          <w:rFonts w:ascii="Times New Roman" w:hAnsi="Times New Roman"/>
          <w:sz w:val="28"/>
          <w:szCs w:val="28"/>
          <w:lang w:val="uz-Cyrl-UZ"/>
        </w:rPr>
        <w:t>топинамбурнинг</w:t>
      </w:r>
      <w:r w:rsidRPr="00D645E9">
        <w:rPr>
          <w:rFonts w:ascii="Times New Roman" w:hAnsi="Times New Roman"/>
          <w:sz w:val="28"/>
          <w:szCs w:val="28"/>
          <w:lang w:val="uz-Cyrl-UZ"/>
        </w:rPr>
        <w:t xml:space="preserve"> “Файз-Барака”, “</w:t>
      </w:r>
      <w:r>
        <w:rPr>
          <w:rFonts w:ascii="Times New Roman" w:hAnsi="Times New Roman"/>
          <w:sz w:val="28"/>
          <w:szCs w:val="28"/>
          <w:lang w:val="uz-Cyrl-UZ"/>
        </w:rPr>
        <w:t>Мўжиза</w:t>
      </w:r>
      <w:r w:rsidRPr="00D645E9">
        <w:rPr>
          <w:rFonts w:ascii="Times New Roman" w:hAnsi="Times New Roman"/>
          <w:sz w:val="28"/>
          <w:szCs w:val="28"/>
          <w:lang w:val="uz-Cyrl-UZ"/>
        </w:rPr>
        <w:t>” навлари, уларнинг туганаклари ва ўсимликлари олинган.</w:t>
      </w:r>
    </w:p>
    <w:p w:rsidR="000A051C" w:rsidRPr="00D645E9" w:rsidRDefault="000A051C" w:rsidP="00BA0D9C">
      <w:pPr>
        <w:tabs>
          <w:tab w:val="left" w:pos="7050"/>
        </w:tabs>
        <w:ind w:firstLine="567"/>
        <w:jc w:val="both"/>
        <w:rPr>
          <w:sz w:val="28"/>
          <w:szCs w:val="28"/>
          <w:lang w:val="uz-Cyrl-UZ"/>
        </w:rPr>
      </w:pPr>
      <w:r w:rsidRPr="00D645E9">
        <w:rPr>
          <w:b/>
          <w:sz w:val="28"/>
          <w:szCs w:val="28"/>
          <w:lang w:val="uz-Cyrl-UZ"/>
        </w:rPr>
        <w:t xml:space="preserve">Тадқиқотнинг предмети </w:t>
      </w:r>
      <w:r w:rsidRPr="00D645E9">
        <w:rPr>
          <w:sz w:val="28"/>
          <w:szCs w:val="28"/>
          <w:lang w:val="uz-Cyrl-UZ"/>
        </w:rPr>
        <w:t>сифатида топинамбур навларининг биологик ва морфологик хусусиятлари, тўртта экиш муддатлари, учта экиш схемалари, уч хил туганак вазнлари ва экиш чуқурлиги, ўсув даври, ҳосилдорлиги, биокимёвий таркиби ва иқтисодий самарадорлиги хизмат қилади.</w:t>
      </w:r>
    </w:p>
    <w:p w:rsidR="000A051C" w:rsidRPr="00D645E9" w:rsidRDefault="000A051C" w:rsidP="00BA0D9C">
      <w:pPr>
        <w:tabs>
          <w:tab w:val="left" w:pos="7050"/>
        </w:tabs>
        <w:ind w:firstLine="567"/>
        <w:jc w:val="both"/>
        <w:rPr>
          <w:sz w:val="28"/>
          <w:szCs w:val="28"/>
          <w:lang w:val="uz-Cyrl-UZ"/>
        </w:rPr>
      </w:pPr>
      <w:r w:rsidRPr="00D645E9">
        <w:rPr>
          <w:b/>
          <w:sz w:val="28"/>
          <w:szCs w:val="28"/>
          <w:lang w:val="uz-Cyrl-UZ"/>
        </w:rPr>
        <w:t xml:space="preserve">Тадқиқот услублари. </w:t>
      </w:r>
      <w:r w:rsidRPr="00D645E9">
        <w:rPr>
          <w:sz w:val="28"/>
          <w:szCs w:val="28"/>
          <w:lang w:val="uz-Cyrl-UZ"/>
        </w:rPr>
        <w:t>Илмий-тадқиқот ишларида лаборатория, дала ва ишлаб чиқариш тажрибаларини жойлаштириш, агротехник тадбирларини ўт</w:t>
      </w:r>
      <w:r>
        <w:rPr>
          <w:sz w:val="28"/>
          <w:szCs w:val="28"/>
          <w:lang w:val="uz-Cyrl-UZ"/>
        </w:rPr>
        <w:t>к</w:t>
      </w:r>
      <w:r w:rsidRPr="00D645E9">
        <w:rPr>
          <w:sz w:val="28"/>
          <w:szCs w:val="28"/>
          <w:lang w:val="uz-Cyrl-UZ"/>
        </w:rPr>
        <w:t>азиш, ҳосилдорликни аниқлаш, баҳолаш тадқиқотлари Ўзбекистон илмий- тадқиқот ўсимликшунос</w:t>
      </w:r>
      <w:r>
        <w:rPr>
          <w:sz w:val="28"/>
          <w:szCs w:val="28"/>
          <w:lang w:val="uz-Cyrl-UZ"/>
        </w:rPr>
        <w:t>л</w:t>
      </w:r>
      <w:r w:rsidRPr="00D645E9">
        <w:rPr>
          <w:sz w:val="28"/>
          <w:szCs w:val="28"/>
          <w:lang w:val="uz-Cyrl-UZ"/>
        </w:rPr>
        <w:t>ик институти услубнома (2011), “Давлат нав синаш комиссиясининг қишлоқ хўжалик экинлари услубий қўлланмаси” (1975,1983), “Ўсимликлар биокимёвий таҳлиллари” (Ермаков А.И. 1987) услубий қўлланмалари асосида ўт</w:t>
      </w:r>
      <w:r>
        <w:rPr>
          <w:sz w:val="28"/>
          <w:szCs w:val="28"/>
          <w:lang w:val="uz-Cyrl-UZ"/>
        </w:rPr>
        <w:t>к</w:t>
      </w:r>
      <w:r w:rsidRPr="00D645E9">
        <w:rPr>
          <w:sz w:val="28"/>
          <w:szCs w:val="28"/>
          <w:lang w:val="uz-Cyrl-UZ"/>
        </w:rPr>
        <w:t>азилди. Олинган маълумотлар Б.А. Доспехов (1985) услуби ёрдамида статистик таҳлил қилинди.</w:t>
      </w:r>
    </w:p>
    <w:p w:rsidR="000A051C" w:rsidRPr="00D645E9" w:rsidRDefault="000A051C" w:rsidP="00BA0D9C">
      <w:pPr>
        <w:ind w:firstLine="567"/>
        <w:jc w:val="both"/>
        <w:rPr>
          <w:sz w:val="28"/>
          <w:szCs w:val="28"/>
          <w:lang w:val="uz-Cyrl-UZ"/>
        </w:rPr>
      </w:pPr>
      <w:r w:rsidRPr="00D645E9">
        <w:rPr>
          <w:sz w:val="28"/>
          <w:szCs w:val="28"/>
          <w:lang w:val="uz-Cyrl-UZ"/>
        </w:rPr>
        <w:t>Тажрибанинг иқтисодий самарадорлигини аниқлашда Ўзбекистон Республикаси бозор ислоҳотлари илмий-тадқиқот институтининг Қорақалпоғистон Республикаси норматив тадқиқот маркази маълумотларидан фойдаланилди.</w:t>
      </w:r>
    </w:p>
    <w:p w:rsidR="000A051C" w:rsidRPr="00D645E9" w:rsidRDefault="000A051C" w:rsidP="00BA0D9C">
      <w:pPr>
        <w:tabs>
          <w:tab w:val="left" w:pos="7050"/>
        </w:tabs>
        <w:ind w:firstLine="567"/>
        <w:jc w:val="both"/>
        <w:rPr>
          <w:sz w:val="28"/>
          <w:szCs w:val="28"/>
          <w:lang w:val="uz-Cyrl-UZ"/>
        </w:rPr>
      </w:pPr>
      <w:r w:rsidRPr="00D645E9">
        <w:rPr>
          <w:b/>
          <w:sz w:val="28"/>
          <w:szCs w:val="28"/>
          <w:lang w:val="uz-Cyrl-UZ"/>
        </w:rPr>
        <w:t>Тадқиқотнинг илмий янгилиги</w:t>
      </w:r>
      <w:r w:rsidRPr="00D645E9">
        <w:rPr>
          <w:sz w:val="28"/>
          <w:szCs w:val="28"/>
          <w:lang w:val="uz-Cyrl-UZ"/>
        </w:rPr>
        <w:t xml:space="preserve"> қуйидагилардан иборат:</w:t>
      </w:r>
    </w:p>
    <w:p w:rsidR="000A051C" w:rsidRPr="00D645E9" w:rsidRDefault="000A051C" w:rsidP="00BA0D9C">
      <w:pPr>
        <w:ind w:firstLine="567"/>
        <w:jc w:val="both"/>
        <w:rPr>
          <w:sz w:val="28"/>
          <w:szCs w:val="28"/>
          <w:lang w:val="uz-Cyrl-UZ"/>
        </w:rPr>
      </w:pPr>
      <w:r w:rsidRPr="00D645E9">
        <w:rPr>
          <w:sz w:val="28"/>
          <w:szCs w:val="28"/>
          <w:lang w:val="uz-Cyrl-UZ"/>
        </w:rPr>
        <w:t>Қорақалпоғистоннинг шўрланган тупроқлари шароитида</w:t>
      </w:r>
      <w:r>
        <w:rPr>
          <w:sz w:val="28"/>
          <w:szCs w:val="28"/>
          <w:lang w:val="uz-Cyrl-UZ"/>
        </w:rPr>
        <w:t xml:space="preserve"> </w:t>
      </w:r>
      <w:r w:rsidRPr="00D645E9">
        <w:rPr>
          <w:sz w:val="28"/>
          <w:szCs w:val="28"/>
          <w:lang w:val="uz-Cyrl-UZ"/>
        </w:rPr>
        <w:t>илк бор топинамбур</w:t>
      </w:r>
      <w:r>
        <w:rPr>
          <w:sz w:val="28"/>
          <w:szCs w:val="28"/>
          <w:lang w:val="uz-Cyrl-UZ"/>
        </w:rPr>
        <w:t>нинг</w:t>
      </w:r>
      <w:r w:rsidRPr="00D645E9">
        <w:rPr>
          <w:sz w:val="28"/>
          <w:szCs w:val="28"/>
          <w:lang w:val="uz-Cyrl-UZ"/>
        </w:rPr>
        <w:t xml:space="preserve"> «Файз-Барака» ва «</w:t>
      </w:r>
      <w:r>
        <w:rPr>
          <w:sz w:val="28"/>
          <w:szCs w:val="28"/>
          <w:lang w:val="uz-Cyrl-UZ"/>
        </w:rPr>
        <w:t>Мўжиза</w:t>
      </w:r>
      <w:r w:rsidRPr="00D645E9">
        <w:rPr>
          <w:sz w:val="28"/>
          <w:szCs w:val="28"/>
          <w:lang w:val="uz-Cyrl-UZ"/>
        </w:rPr>
        <w:t>» навларини</w:t>
      </w:r>
      <w:r>
        <w:rPr>
          <w:sz w:val="28"/>
          <w:szCs w:val="28"/>
          <w:lang w:val="uz-Cyrl-UZ"/>
        </w:rPr>
        <w:t xml:space="preserve"> экишнинг</w:t>
      </w:r>
      <w:r w:rsidRPr="00D645E9">
        <w:rPr>
          <w:sz w:val="28"/>
          <w:szCs w:val="28"/>
          <w:lang w:val="uz-Cyrl-UZ"/>
        </w:rPr>
        <w:t xml:space="preserve"> турли </w:t>
      </w:r>
      <w:r>
        <w:rPr>
          <w:sz w:val="28"/>
          <w:szCs w:val="28"/>
          <w:lang w:val="uz-Cyrl-UZ"/>
        </w:rPr>
        <w:t>х</w:t>
      </w:r>
      <w:r w:rsidRPr="00D645E9">
        <w:rPr>
          <w:sz w:val="28"/>
          <w:szCs w:val="28"/>
          <w:lang w:val="uz-Cyrl-UZ"/>
        </w:rPr>
        <w:t>ил муддат</w:t>
      </w:r>
      <w:r>
        <w:rPr>
          <w:sz w:val="28"/>
          <w:szCs w:val="28"/>
          <w:lang w:val="uz-Cyrl-UZ"/>
        </w:rPr>
        <w:t>лар</w:t>
      </w:r>
      <w:r w:rsidRPr="00D645E9">
        <w:rPr>
          <w:sz w:val="28"/>
          <w:szCs w:val="28"/>
          <w:lang w:val="uz-Cyrl-UZ"/>
        </w:rPr>
        <w:t>и, экиш схемаси, туганак вазни ва экиш чуқурлигида</w:t>
      </w:r>
      <w:r>
        <w:rPr>
          <w:sz w:val="28"/>
          <w:szCs w:val="28"/>
          <w:lang w:val="uz-Cyrl-UZ"/>
        </w:rPr>
        <w:t xml:space="preserve"> </w:t>
      </w:r>
      <w:r w:rsidRPr="00D645E9">
        <w:rPr>
          <w:sz w:val="28"/>
          <w:szCs w:val="28"/>
          <w:lang w:val="uz-Cyrl-UZ"/>
        </w:rPr>
        <w:t>ўсиши, ривожланиши, ҳосилдорлиги ўрганилди ва навлар орасидаги фарқлар аниқланди. Эртаги муддатда (5 апрель) экилган топинамбур иккита навларининг ўсимликларидаги поялар сони, унинг ўсиш суръатлари, туганакларнинг сони, вазни кечки муддатларга (25 апрель - 5 май) нисбатан юқори бўлиши аниқланди;</w:t>
      </w:r>
    </w:p>
    <w:p w:rsidR="000A051C" w:rsidRPr="00D645E9" w:rsidRDefault="000A051C" w:rsidP="00BA0D9C">
      <w:pPr>
        <w:ind w:firstLine="567"/>
        <w:jc w:val="both"/>
        <w:rPr>
          <w:sz w:val="28"/>
          <w:szCs w:val="28"/>
          <w:lang w:val="uz-Cyrl-UZ"/>
        </w:rPr>
      </w:pPr>
      <w:r w:rsidRPr="00D645E9">
        <w:rPr>
          <w:sz w:val="28"/>
          <w:szCs w:val="28"/>
          <w:lang w:val="uz-Cyrl-UZ"/>
        </w:rPr>
        <w:t>ушбу навларини экишда қатор ораси 70 см</w:t>
      </w:r>
      <w:r>
        <w:rPr>
          <w:sz w:val="28"/>
          <w:szCs w:val="28"/>
          <w:lang w:val="uz-Cyrl-UZ"/>
        </w:rPr>
        <w:t>.</w:t>
      </w:r>
      <w:r w:rsidRPr="00D645E9">
        <w:rPr>
          <w:sz w:val="28"/>
          <w:szCs w:val="28"/>
          <w:lang w:val="uz-Cyrl-UZ"/>
        </w:rPr>
        <w:t xml:space="preserve"> ва қ</w:t>
      </w:r>
      <w:r>
        <w:rPr>
          <w:sz w:val="28"/>
          <w:szCs w:val="28"/>
          <w:lang w:val="uz-Cyrl-UZ"/>
        </w:rPr>
        <w:t xml:space="preserve">атордаги </w:t>
      </w:r>
      <w:r w:rsidRPr="00D645E9">
        <w:rPr>
          <w:sz w:val="28"/>
          <w:szCs w:val="28"/>
          <w:lang w:val="uz-Cyrl-UZ"/>
        </w:rPr>
        <w:t xml:space="preserve">ўсимликлар ораси 40 см, жами: гектарига 35500 </w:t>
      </w:r>
      <w:r>
        <w:rPr>
          <w:sz w:val="28"/>
          <w:szCs w:val="28"/>
          <w:lang w:val="uz-Cyrl-UZ"/>
        </w:rPr>
        <w:t xml:space="preserve">туп </w:t>
      </w:r>
      <w:r w:rsidRPr="00D645E9">
        <w:rPr>
          <w:sz w:val="28"/>
          <w:szCs w:val="28"/>
          <w:lang w:val="uz-Cyrl-UZ"/>
        </w:rPr>
        <w:t>ўсимлик қалинлигида жойлаштириш натижасида ҳосилдорли</w:t>
      </w:r>
      <w:r>
        <w:rPr>
          <w:sz w:val="28"/>
          <w:szCs w:val="28"/>
          <w:lang w:val="uz-Cyrl-UZ"/>
        </w:rPr>
        <w:t>к</w:t>
      </w:r>
      <w:r w:rsidRPr="00D645E9">
        <w:rPr>
          <w:sz w:val="28"/>
          <w:szCs w:val="28"/>
          <w:lang w:val="uz-Cyrl-UZ"/>
        </w:rPr>
        <w:t>ни</w:t>
      </w:r>
      <w:r>
        <w:rPr>
          <w:sz w:val="28"/>
          <w:szCs w:val="28"/>
          <w:lang w:val="uz-Cyrl-UZ"/>
        </w:rPr>
        <w:t>нг</w:t>
      </w:r>
      <w:r w:rsidRPr="00D645E9">
        <w:rPr>
          <w:sz w:val="28"/>
          <w:szCs w:val="28"/>
          <w:lang w:val="uz-Cyrl-UZ"/>
        </w:rPr>
        <w:t xml:space="preserve"> ошиши аниқланди;</w:t>
      </w:r>
    </w:p>
    <w:p w:rsidR="000A051C" w:rsidRPr="00D645E9" w:rsidRDefault="000A051C" w:rsidP="00BA0D9C">
      <w:pPr>
        <w:ind w:firstLine="567"/>
        <w:jc w:val="both"/>
        <w:rPr>
          <w:sz w:val="28"/>
          <w:szCs w:val="28"/>
          <w:lang w:val="uz-Cyrl-UZ"/>
        </w:rPr>
      </w:pPr>
      <w:r w:rsidRPr="00D645E9">
        <w:rPr>
          <w:sz w:val="28"/>
          <w:szCs w:val="28"/>
          <w:lang w:val="uz-Cyrl-UZ"/>
        </w:rPr>
        <w:lastRenderedPageBreak/>
        <w:t>уруғлик туганакларнинг вазни (40-60 г), яъни йириклигининг ортиши ўрганилган иккала топинамбур навида ҳам ўсимлик тупида туганаклар сонининг ва уларни ҳосилининг ошишига ижобий таъсири аниқланди;</w:t>
      </w:r>
    </w:p>
    <w:p w:rsidR="000A051C" w:rsidRPr="00D645E9" w:rsidRDefault="000A051C" w:rsidP="00BA0D9C">
      <w:pPr>
        <w:ind w:firstLine="567"/>
        <w:jc w:val="both"/>
        <w:rPr>
          <w:sz w:val="28"/>
          <w:szCs w:val="28"/>
          <w:lang w:val="uz-Cyrl-UZ"/>
        </w:rPr>
      </w:pPr>
      <w:r w:rsidRPr="00D645E9">
        <w:rPr>
          <w:sz w:val="28"/>
          <w:szCs w:val="28"/>
          <w:lang w:val="uz-Cyrl-UZ"/>
        </w:rPr>
        <w:t>мақбул экиш чуқурлиги 9-10 см</w:t>
      </w:r>
      <w:r>
        <w:rPr>
          <w:sz w:val="28"/>
          <w:szCs w:val="28"/>
          <w:lang w:val="uz-Cyrl-UZ"/>
        </w:rPr>
        <w:t>.</w:t>
      </w:r>
      <w:r w:rsidRPr="00D645E9">
        <w:rPr>
          <w:sz w:val="28"/>
          <w:szCs w:val="28"/>
          <w:lang w:val="uz-Cyrl-UZ"/>
        </w:rPr>
        <w:t xml:space="preserve"> бўлиб, экиш чуқурлигининг саёз </w:t>
      </w:r>
      <w:r>
        <w:rPr>
          <w:sz w:val="28"/>
          <w:szCs w:val="28"/>
          <w:lang w:val="uz-Cyrl-UZ"/>
        </w:rPr>
        <w:t xml:space="preserve">ёки чуқур экилиши ўсув даврига, </w:t>
      </w:r>
      <w:r w:rsidRPr="00D645E9">
        <w:rPr>
          <w:sz w:val="28"/>
          <w:szCs w:val="28"/>
          <w:lang w:val="uz-Cyrl-UZ"/>
        </w:rPr>
        <w:t>ҳосилдорликка ва товарбоп маҳсулотларнинг улушига салбий таъсир кўрсатганлиги аниқланди;</w:t>
      </w:r>
    </w:p>
    <w:p w:rsidR="000A051C" w:rsidRPr="00D645E9" w:rsidRDefault="000A051C" w:rsidP="00BA0D9C">
      <w:pPr>
        <w:ind w:firstLine="567"/>
        <w:jc w:val="both"/>
        <w:rPr>
          <w:sz w:val="28"/>
          <w:szCs w:val="28"/>
          <w:lang w:val="uz-Cyrl-UZ"/>
        </w:rPr>
      </w:pPr>
      <w:r w:rsidRPr="00D645E9">
        <w:rPr>
          <w:sz w:val="28"/>
          <w:szCs w:val="28"/>
          <w:lang w:val="uz-Cyrl-UZ"/>
        </w:rPr>
        <w:t>шўрланган тупроқ шароитларида етиштирилган топинамбур “Файз-Барака” ва “</w:t>
      </w:r>
      <w:r>
        <w:rPr>
          <w:sz w:val="28"/>
          <w:szCs w:val="28"/>
          <w:lang w:val="uz-Cyrl-UZ"/>
        </w:rPr>
        <w:t>Мўжиза</w:t>
      </w:r>
      <w:r w:rsidRPr="00D645E9">
        <w:rPr>
          <w:sz w:val="28"/>
          <w:szCs w:val="28"/>
          <w:lang w:val="uz-Cyrl-UZ"/>
        </w:rPr>
        <w:t>” навларида туганакларининг</w:t>
      </w:r>
      <w:r>
        <w:rPr>
          <w:sz w:val="28"/>
          <w:szCs w:val="28"/>
          <w:lang w:val="uz-Cyrl-UZ"/>
        </w:rPr>
        <w:t xml:space="preserve"> </w:t>
      </w:r>
      <w:r w:rsidRPr="00D645E9">
        <w:rPr>
          <w:sz w:val="28"/>
          <w:szCs w:val="28"/>
          <w:lang w:val="uz-Cyrl-UZ"/>
        </w:rPr>
        <w:t>таркибида қуруқ модда миқдори - 22,1- 21,7%; оқсил - 7,8 - 7,6%; мой - 0,45 - 0,47%; кул - 1,82 - 1,42%),</w:t>
      </w:r>
      <w:r>
        <w:rPr>
          <w:sz w:val="28"/>
          <w:szCs w:val="28"/>
          <w:lang w:val="uz-Cyrl-UZ"/>
        </w:rPr>
        <w:t xml:space="preserve"> </w:t>
      </w:r>
      <w:r w:rsidRPr="00D645E9">
        <w:rPr>
          <w:sz w:val="28"/>
          <w:szCs w:val="28"/>
          <w:lang w:val="uz-Cyrl-UZ"/>
        </w:rPr>
        <w:t>фруктоолигосахаридлар (ФОС) – 11,0 – 10</w:t>
      </w:r>
      <w:r>
        <w:rPr>
          <w:sz w:val="28"/>
          <w:szCs w:val="28"/>
          <w:lang w:val="uz-Cyrl-UZ"/>
        </w:rPr>
        <w:t xml:space="preserve">,0%, пектин - </w:t>
      </w:r>
      <w:r w:rsidRPr="00D645E9">
        <w:rPr>
          <w:sz w:val="28"/>
          <w:szCs w:val="28"/>
          <w:lang w:val="uz-Cyrl-UZ"/>
        </w:rPr>
        <w:t xml:space="preserve">6,2 – 3,5% ва 40-42 </w:t>
      </w:r>
      <w:r>
        <w:rPr>
          <w:sz w:val="28"/>
          <w:szCs w:val="28"/>
          <w:lang w:val="uz-Cyrl-UZ"/>
        </w:rPr>
        <w:t>%</w:t>
      </w:r>
      <w:r w:rsidRPr="00D645E9">
        <w:rPr>
          <w:sz w:val="28"/>
          <w:szCs w:val="28"/>
          <w:lang w:val="uz-Cyrl-UZ"/>
        </w:rPr>
        <w:t xml:space="preserve"> инулин</w:t>
      </w:r>
      <w:r>
        <w:rPr>
          <w:sz w:val="28"/>
          <w:szCs w:val="28"/>
          <w:lang w:val="uz-Cyrl-UZ"/>
        </w:rPr>
        <w:t xml:space="preserve"> </w:t>
      </w:r>
      <w:r w:rsidRPr="00D645E9">
        <w:rPr>
          <w:sz w:val="28"/>
          <w:szCs w:val="28"/>
          <w:lang w:val="uz-Cyrl-UZ"/>
        </w:rPr>
        <w:t>аниқланди.</w:t>
      </w:r>
    </w:p>
    <w:p w:rsidR="000A051C" w:rsidRPr="00D645E9" w:rsidRDefault="000A051C" w:rsidP="00BA0D9C">
      <w:pPr>
        <w:tabs>
          <w:tab w:val="left" w:pos="7050"/>
        </w:tabs>
        <w:ind w:firstLine="567"/>
        <w:jc w:val="both"/>
        <w:rPr>
          <w:sz w:val="28"/>
          <w:szCs w:val="28"/>
          <w:lang w:val="uz-Cyrl-UZ"/>
        </w:rPr>
      </w:pPr>
      <w:r w:rsidRPr="00D645E9">
        <w:rPr>
          <w:b/>
          <w:sz w:val="28"/>
          <w:szCs w:val="28"/>
          <w:lang w:val="uz-Cyrl-UZ"/>
        </w:rPr>
        <w:t xml:space="preserve">Тадқиқотнинг амалий натижалари </w:t>
      </w:r>
      <w:r w:rsidRPr="00D645E9">
        <w:rPr>
          <w:sz w:val="28"/>
          <w:szCs w:val="28"/>
          <w:lang w:val="uz-Cyrl-UZ"/>
        </w:rPr>
        <w:t>қуйидагилардан иборат:</w:t>
      </w:r>
      <w:r>
        <w:rPr>
          <w:sz w:val="28"/>
          <w:szCs w:val="28"/>
          <w:lang w:val="uz-Cyrl-UZ"/>
        </w:rPr>
        <w:t xml:space="preserve"> илк бор</w:t>
      </w:r>
      <w:r w:rsidRPr="00D645E9">
        <w:rPr>
          <w:sz w:val="28"/>
          <w:szCs w:val="28"/>
          <w:lang w:val="uz-Cyrl-UZ"/>
        </w:rPr>
        <w:t xml:space="preserve"> шўрланган тупроқлар шароитида юқори ҳосил ва сифатни таъминлайдиган топинамбурнинг </w:t>
      </w:r>
      <w:r>
        <w:rPr>
          <w:sz w:val="28"/>
          <w:szCs w:val="28"/>
          <w:lang w:val="uz-Cyrl-UZ"/>
        </w:rPr>
        <w:t>“</w:t>
      </w:r>
      <w:r w:rsidRPr="00D645E9">
        <w:rPr>
          <w:sz w:val="28"/>
          <w:szCs w:val="28"/>
          <w:lang w:val="uz-Cyrl-UZ"/>
        </w:rPr>
        <w:t>Файз-Барака</w:t>
      </w:r>
      <w:r>
        <w:rPr>
          <w:sz w:val="28"/>
          <w:szCs w:val="28"/>
          <w:lang w:val="uz-Cyrl-UZ"/>
        </w:rPr>
        <w:t>”</w:t>
      </w:r>
      <w:r w:rsidRPr="00D645E9">
        <w:rPr>
          <w:sz w:val="28"/>
          <w:szCs w:val="28"/>
          <w:lang w:val="uz-Cyrl-UZ"/>
        </w:rPr>
        <w:t xml:space="preserve"> ва </w:t>
      </w:r>
      <w:r>
        <w:rPr>
          <w:sz w:val="28"/>
          <w:szCs w:val="28"/>
          <w:lang w:val="uz-Cyrl-UZ"/>
        </w:rPr>
        <w:t>“Мўжиза”</w:t>
      </w:r>
      <w:r w:rsidRPr="00D645E9">
        <w:rPr>
          <w:sz w:val="28"/>
          <w:szCs w:val="28"/>
          <w:lang w:val="uz-Cyrl-UZ"/>
        </w:rPr>
        <w:t xml:space="preserve"> навларини етиштириш технологиясининг айрим элементлари такомиллаштирилди ва ишлаб чиқаришга тавсия қилинди: мақбул экиш муддати - 5 апрел, экиш </w:t>
      </w:r>
      <w:r>
        <w:rPr>
          <w:sz w:val="28"/>
          <w:szCs w:val="28"/>
          <w:lang w:val="uz-Cyrl-UZ"/>
        </w:rPr>
        <w:t>схемаси - 70х40 см, уруғлик туга</w:t>
      </w:r>
      <w:r w:rsidRPr="00D645E9">
        <w:rPr>
          <w:sz w:val="28"/>
          <w:szCs w:val="28"/>
          <w:lang w:val="uz-Cyrl-UZ"/>
        </w:rPr>
        <w:t>накларнинг вазни - 40-60 г</w:t>
      </w:r>
      <w:r>
        <w:rPr>
          <w:sz w:val="28"/>
          <w:szCs w:val="28"/>
          <w:lang w:val="uz-Cyrl-UZ"/>
        </w:rPr>
        <w:t>.</w:t>
      </w:r>
      <w:r w:rsidRPr="00D645E9">
        <w:rPr>
          <w:sz w:val="28"/>
          <w:szCs w:val="28"/>
          <w:lang w:val="uz-Cyrl-UZ"/>
        </w:rPr>
        <w:t xml:space="preserve"> ва чуқурлиги - 9-10 см.</w:t>
      </w:r>
      <w:r>
        <w:rPr>
          <w:sz w:val="28"/>
          <w:szCs w:val="28"/>
          <w:lang w:val="uz-Cyrl-UZ"/>
        </w:rPr>
        <w:t xml:space="preserve"> </w:t>
      </w:r>
      <w:r w:rsidRPr="00D645E9">
        <w:rPr>
          <w:sz w:val="28"/>
          <w:szCs w:val="28"/>
          <w:lang w:val="uz-Cyrl-UZ"/>
        </w:rPr>
        <w:t>Қорақалпоғистоннинг шўрланган тупроқ шароитида топинамбур етиштиришнинг тавсия этилган агротехнология элементлари</w:t>
      </w:r>
      <w:r>
        <w:rPr>
          <w:sz w:val="28"/>
          <w:szCs w:val="28"/>
          <w:lang w:val="uz-Cyrl-UZ"/>
        </w:rPr>
        <w:t>нинг</w:t>
      </w:r>
      <w:r w:rsidRPr="00D645E9">
        <w:rPr>
          <w:sz w:val="28"/>
          <w:szCs w:val="28"/>
          <w:lang w:val="uz-Cyrl-UZ"/>
        </w:rPr>
        <w:t xml:space="preserve"> юқори иқтисодий самарадорлиги аниқланди.</w:t>
      </w:r>
      <w:r>
        <w:rPr>
          <w:sz w:val="28"/>
          <w:szCs w:val="28"/>
          <w:lang w:val="uz-Cyrl-UZ"/>
        </w:rPr>
        <w:t xml:space="preserve"> </w:t>
      </w:r>
      <w:r w:rsidRPr="00D645E9">
        <w:rPr>
          <w:sz w:val="28"/>
          <w:szCs w:val="28"/>
          <w:lang w:val="uz-Cyrl-UZ"/>
        </w:rPr>
        <w:t>Шўрланган тупроқ шароитида топинамбурнинг “Файз-Барака” ва “</w:t>
      </w:r>
      <w:r>
        <w:rPr>
          <w:sz w:val="28"/>
          <w:szCs w:val="28"/>
          <w:lang w:val="uz-Cyrl-UZ"/>
        </w:rPr>
        <w:t>Мўжиза</w:t>
      </w:r>
      <w:r w:rsidRPr="00D645E9">
        <w:rPr>
          <w:sz w:val="28"/>
          <w:szCs w:val="28"/>
          <w:lang w:val="uz-Cyrl-UZ"/>
        </w:rPr>
        <w:t>” навлари учун такомиллашган етиштириш технологияси бўйича тавсиянома чоп этилди. Топинамбур туганагидан кукун ишлаб чиқарилди ва Ўзбекистон республикаси соғлиқни сақлаш вазирлигидан (санитар-эпидемологик хулоса) қўлланилиши учун рухсатнома олинди.</w:t>
      </w:r>
    </w:p>
    <w:p w:rsidR="000A051C" w:rsidRPr="00AE07D2" w:rsidRDefault="000A051C" w:rsidP="00BA0D9C">
      <w:pPr>
        <w:tabs>
          <w:tab w:val="left" w:pos="7050"/>
        </w:tabs>
        <w:ind w:firstLine="567"/>
        <w:jc w:val="both"/>
        <w:rPr>
          <w:sz w:val="28"/>
          <w:szCs w:val="28"/>
          <w:lang w:val="uz-Cyrl-UZ"/>
        </w:rPr>
      </w:pPr>
      <w:r w:rsidRPr="00D645E9">
        <w:rPr>
          <w:b/>
          <w:sz w:val="28"/>
          <w:szCs w:val="28"/>
          <w:lang w:val="uz-Cyrl-UZ"/>
        </w:rPr>
        <w:t>Тадқиқот натижаларининг ишончли</w:t>
      </w:r>
      <w:r>
        <w:rPr>
          <w:b/>
          <w:sz w:val="28"/>
          <w:szCs w:val="28"/>
          <w:lang w:val="uz-Cyrl-UZ"/>
        </w:rPr>
        <w:t>ли</w:t>
      </w:r>
      <w:r w:rsidRPr="00D645E9">
        <w:rPr>
          <w:b/>
          <w:sz w:val="28"/>
          <w:szCs w:val="28"/>
          <w:lang w:val="uz-Cyrl-UZ"/>
        </w:rPr>
        <w:t xml:space="preserve">ги. </w:t>
      </w:r>
      <w:r w:rsidRPr="00D645E9">
        <w:rPr>
          <w:sz w:val="28"/>
          <w:szCs w:val="28"/>
          <w:lang w:val="uz-Cyrl-UZ"/>
        </w:rPr>
        <w:t xml:space="preserve">Ишда қўлланилган илмий ёндашув ва усуллар асосида олинган натижаларнинг назарий маълумотларга мос келиши, тажрибаларнинг услубий жиҳатдан тўғри ўтказилгани, ишда классик ва замонавий услубларнинг қўлланилганлиги, </w:t>
      </w:r>
      <w:r w:rsidRPr="00D645E9">
        <w:rPr>
          <w:rStyle w:val="a4"/>
          <w:b w:val="0"/>
          <w:bCs/>
          <w:sz w:val="28"/>
          <w:szCs w:val="28"/>
          <w:shd w:val="clear" w:color="auto" w:fill="FFFFFF"/>
          <w:lang w:val="uz-Cyrl-UZ"/>
        </w:rPr>
        <w:t xml:space="preserve">ҳар йилги апробация комиссияси томонидан юқори баҳоланганлиги, </w:t>
      </w:r>
      <w:r w:rsidRPr="00D645E9">
        <w:rPr>
          <w:sz w:val="28"/>
          <w:szCs w:val="28"/>
          <w:lang w:val="uz-Cyrl-UZ"/>
        </w:rPr>
        <w:t xml:space="preserve">илмий тадқиқотлар натижаларининг республика ва халқаро илмий-амалий анжуманлардаги муҳокамаси ҳамда етакчи илмий журналларда чоп этилганлиги, олинган </w:t>
      </w:r>
      <w:r w:rsidRPr="00AE07D2">
        <w:rPr>
          <w:sz w:val="28"/>
          <w:szCs w:val="28"/>
          <w:lang w:val="uz-Cyrl-UZ"/>
        </w:rPr>
        <w:t>натижаларга статистик ишлов берилганлиги билан изоҳланади.</w:t>
      </w:r>
    </w:p>
    <w:p w:rsidR="000A051C" w:rsidRPr="00D645E9" w:rsidRDefault="000A051C" w:rsidP="00BA0D9C">
      <w:pPr>
        <w:tabs>
          <w:tab w:val="left" w:pos="7050"/>
        </w:tabs>
        <w:ind w:firstLine="567"/>
        <w:jc w:val="both"/>
        <w:rPr>
          <w:sz w:val="28"/>
          <w:szCs w:val="28"/>
          <w:lang w:val="uz-Cyrl-UZ"/>
        </w:rPr>
      </w:pPr>
      <w:r w:rsidRPr="00AE07D2">
        <w:rPr>
          <w:b/>
          <w:sz w:val="28"/>
          <w:szCs w:val="28"/>
          <w:lang w:val="uz-Cyrl-UZ"/>
        </w:rPr>
        <w:t xml:space="preserve">Тадқиқот натижаларининг илмий ва амалий аҳамияти. </w:t>
      </w:r>
      <w:r w:rsidRPr="00AE07D2">
        <w:rPr>
          <w:sz w:val="28"/>
          <w:szCs w:val="28"/>
          <w:lang w:val="uz-Cyrl-UZ"/>
        </w:rPr>
        <w:t>Тадқиқот натижаларининг илмий аҳамияти тупроқ шўрланиши шароитида топинамбурнинг “Файз-Барака” ва “Мўжиза” навлари ўсимликларининг ўсиши, ривожланиши ва ҳосилдорлигини ўрганилганлиги, турли экиш муддатлари, схемаси, уруғлик туганакларининг вазни ҳамда экиш чуқурлиги каби агротехник тадбирларнинг топинамбур</w:t>
      </w:r>
      <w:r w:rsidRPr="00D645E9">
        <w:rPr>
          <w:sz w:val="28"/>
          <w:szCs w:val="28"/>
          <w:lang w:val="uz-Cyrl-UZ"/>
        </w:rPr>
        <w:t xml:space="preserve"> ҳосилдорлигига таъсири аниқланганлиги, топинамбур туганакларининг биокимёвий таҳлил этилганлиги билан изоҳланади.</w:t>
      </w:r>
    </w:p>
    <w:p w:rsidR="000A051C" w:rsidRPr="00D645E9" w:rsidRDefault="000A051C" w:rsidP="00BA0D9C">
      <w:pPr>
        <w:tabs>
          <w:tab w:val="left" w:pos="7050"/>
        </w:tabs>
        <w:ind w:firstLine="567"/>
        <w:jc w:val="both"/>
        <w:rPr>
          <w:sz w:val="28"/>
          <w:szCs w:val="28"/>
          <w:lang w:val="uz-Cyrl-UZ"/>
        </w:rPr>
      </w:pPr>
      <w:r w:rsidRPr="00D645E9">
        <w:rPr>
          <w:sz w:val="28"/>
          <w:szCs w:val="28"/>
          <w:lang w:val="uz-Cyrl-UZ"/>
        </w:rPr>
        <w:t>Тадқиқот натижаларининг амалий аҳамияти шўрланган тупроқ шароитида топинамбурнинг “Файз-Барака” ва “</w:t>
      </w:r>
      <w:r>
        <w:rPr>
          <w:sz w:val="28"/>
          <w:szCs w:val="28"/>
          <w:lang w:val="uz-Cyrl-UZ"/>
        </w:rPr>
        <w:t>Мўжиза</w:t>
      </w:r>
      <w:r w:rsidRPr="00D645E9">
        <w:rPr>
          <w:sz w:val="28"/>
          <w:szCs w:val="28"/>
          <w:lang w:val="uz-Cyrl-UZ"/>
        </w:rPr>
        <w:t>” навлари учун такомиллашган етиштириш технологиясини</w:t>
      </w:r>
      <w:r>
        <w:rPr>
          <w:sz w:val="28"/>
          <w:szCs w:val="28"/>
          <w:lang w:val="uz-Cyrl-UZ"/>
        </w:rPr>
        <w:t>нг</w:t>
      </w:r>
      <w:r w:rsidRPr="00D645E9">
        <w:rPr>
          <w:sz w:val="28"/>
          <w:szCs w:val="28"/>
          <w:lang w:val="uz-Cyrl-UZ"/>
        </w:rPr>
        <w:t xml:space="preserve"> ишлаб чиқилганлиги билан изоҳланади. Ишлаб </w:t>
      </w:r>
      <w:r w:rsidRPr="00D645E9">
        <w:rPr>
          <w:sz w:val="28"/>
          <w:szCs w:val="28"/>
          <w:lang w:val="uz-Cyrl-UZ"/>
        </w:rPr>
        <w:lastRenderedPageBreak/>
        <w:t>чиқаришда топинамбурнинг “Файз-Барака” ва “</w:t>
      </w:r>
      <w:r>
        <w:rPr>
          <w:sz w:val="28"/>
          <w:szCs w:val="28"/>
          <w:lang w:val="uz-Cyrl-UZ"/>
        </w:rPr>
        <w:t>Мўжиза</w:t>
      </w:r>
      <w:r w:rsidRPr="00D645E9">
        <w:rPr>
          <w:sz w:val="28"/>
          <w:szCs w:val="28"/>
          <w:lang w:val="uz-Cyrl-UZ"/>
        </w:rPr>
        <w:t>” навларидан юқори ҳосил олиш учун баҳорда 40-60 г</w:t>
      </w:r>
      <w:r>
        <w:rPr>
          <w:sz w:val="28"/>
          <w:szCs w:val="28"/>
          <w:lang w:val="uz-Cyrl-UZ"/>
        </w:rPr>
        <w:t>.</w:t>
      </w:r>
      <w:r w:rsidRPr="00D645E9">
        <w:rPr>
          <w:sz w:val="28"/>
          <w:szCs w:val="28"/>
          <w:lang w:val="uz-Cyrl-UZ"/>
        </w:rPr>
        <w:t xml:space="preserve"> вазнли уруғлик туг</w:t>
      </w:r>
      <w:r>
        <w:rPr>
          <w:sz w:val="28"/>
          <w:szCs w:val="28"/>
          <w:lang w:val="uz-Cyrl-UZ"/>
        </w:rPr>
        <w:t>а</w:t>
      </w:r>
      <w:r w:rsidRPr="00D645E9">
        <w:rPr>
          <w:sz w:val="28"/>
          <w:szCs w:val="28"/>
          <w:lang w:val="uz-Cyrl-UZ"/>
        </w:rPr>
        <w:t>накларини 5 апрелда, 70х40 см</w:t>
      </w:r>
      <w:r>
        <w:rPr>
          <w:sz w:val="28"/>
          <w:szCs w:val="28"/>
          <w:lang w:val="uz-Cyrl-UZ"/>
        </w:rPr>
        <w:t>.</w:t>
      </w:r>
      <w:r w:rsidRPr="00D645E9">
        <w:rPr>
          <w:sz w:val="28"/>
          <w:szCs w:val="28"/>
          <w:lang w:val="uz-Cyrl-UZ"/>
        </w:rPr>
        <w:t xml:space="preserve"> экиш схемасида 9-10 см</w:t>
      </w:r>
      <w:r>
        <w:rPr>
          <w:sz w:val="28"/>
          <w:szCs w:val="28"/>
          <w:lang w:val="uz-Cyrl-UZ"/>
        </w:rPr>
        <w:t>.</w:t>
      </w:r>
      <w:r w:rsidRPr="00D645E9">
        <w:rPr>
          <w:sz w:val="28"/>
          <w:szCs w:val="28"/>
          <w:lang w:val="uz-Cyrl-UZ"/>
        </w:rPr>
        <w:t xml:space="preserve"> чуқурликда экиш тавсия этилади.</w:t>
      </w:r>
    </w:p>
    <w:p w:rsidR="000A051C" w:rsidRPr="00D645E9" w:rsidRDefault="000A051C" w:rsidP="0088129B">
      <w:pPr>
        <w:tabs>
          <w:tab w:val="left" w:pos="7050"/>
        </w:tabs>
        <w:ind w:firstLine="567"/>
        <w:jc w:val="both"/>
        <w:rPr>
          <w:sz w:val="28"/>
          <w:szCs w:val="28"/>
          <w:lang w:val="uz-Cyrl-UZ"/>
        </w:rPr>
      </w:pPr>
      <w:r w:rsidRPr="00D645E9">
        <w:rPr>
          <w:b/>
          <w:sz w:val="28"/>
          <w:szCs w:val="28"/>
          <w:lang w:val="uz-Cyrl-UZ"/>
        </w:rPr>
        <w:t xml:space="preserve">Тадқиқот натижаларининг жорий қилиниши. </w:t>
      </w:r>
      <w:r w:rsidRPr="00D645E9">
        <w:rPr>
          <w:sz w:val="28"/>
          <w:szCs w:val="28"/>
          <w:lang w:val="uz-Cyrl-UZ"/>
        </w:rPr>
        <w:t xml:space="preserve">Қорақалпоғистон Республикасида тупроқ шўрланиши шароитида топинамбур </w:t>
      </w:r>
      <w:r w:rsidRPr="00D645E9">
        <w:rPr>
          <w:i/>
          <w:sz w:val="28"/>
          <w:szCs w:val="28"/>
          <w:lang w:val="uz-Cyrl-UZ"/>
        </w:rPr>
        <w:t xml:space="preserve">(Helianthus tuberosus L.) </w:t>
      </w:r>
      <w:r w:rsidRPr="00D645E9">
        <w:rPr>
          <w:sz w:val="28"/>
          <w:szCs w:val="28"/>
          <w:lang w:val="uz-Cyrl-UZ"/>
        </w:rPr>
        <w:t>ўсимлигини етиштириш технологиясини такомиллаштириш бўйича олинган натижалар асосида:</w:t>
      </w:r>
    </w:p>
    <w:p w:rsidR="000A051C" w:rsidRPr="00AE07D2" w:rsidRDefault="000A051C" w:rsidP="0088129B">
      <w:pPr>
        <w:ind w:firstLine="567"/>
        <w:jc w:val="both"/>
        <w:rPr>
          <w:sz w:val="28"/>
          <w:szCs w:val="28"/>
          <w:lang w:val="uz-Cyrl-UZ"/>
        </w:rPr>
      </w:pPr>
      <w:r w:rsidRPr="00D645E9">
        <w:rPr>
          <w:sz w:val="28"/>
          <w:szCs w:val="28"/>
          <w:lang w:val="uz-Cyrl-UZ"/>
        </w:rPr>
        <w:t>топинамбур етиштириш агротехнологияларини такомиллаштириш бўйича “Қарақалпақстан респу</w:t>
      </w:r>
      <w:r>
        <w:rPr>
          <w:sz w:val="28"/>
          <w:szCs w:val="28"/>
          <w:lang w:val="uz-Cyrl-UZ"/>
        </w:rPr>
        <w:t>б</w:t>
      </w:r>
      <w:r w:rsidRPr="00D645E9">
        <w:rPr>
          <w:sz w:val="28"/>
          <w:szCs w:val="28"/>
          <w:lang w:val="uz-Cyrl-UZ"/>
        </w:rPr>
        <w:t xml:space="preserve">ликасы аймақларында томинамбур өсимлигиниң биоэкологиясы бойынша усыныслар” мавзусидаги тавсиянома ишлаб чиқилган ва тасдиқланган </w:t>
      </w:r>
      <w:r>
        <w:rPr>
          <w:sz w:val="28"/>
          <w:szCs w:val="28"/>
          <w:lang w:val="uz-Cyrl-UZ"/>
        </w:rPr>
        <w:t>(Қишлоқ хўжалиги вазирлигининг 2019 йил 23 мартдаги 01/06-1839-</w:t>
      </w:r>
      <w:r w:rsidRPr="00AE07D2">
        <w:rPr>
          <w:sz w:val="28"/>
          <w:szCs w:val="28"/>
          <w:lang w:val="uz-Cyrl-UZ"/>
        </w:rPr>
        <w:t>сонли маълумотномаси); ушбу тавсияномада фермер хўжаликларида топинамбурнинг такомиллаштирилган агротехнологиясини қўллаш орқали юқори ва сифатли маҳсулот етиштириш бўйича маълумотлар берилган.</w:t>
      </w:r>
    </w:p>
    <w:p w:rsidR="000A051C" w:rsidRPr="00AE07D2" w:rsidRDefault="000A051C" w:rsidP="0088129B">
      <w:pPr>
        <w:ind w:firstLine="567"/>
        <w:jc w:val="both"/>
        <w:rPr>
          <w:sz w:val="28"/>
          <w:szCs w:val="28"/>
          <w:lang w:val="uz-Cyrl-UZ"/>
        </w:rPr>
      </w:pPr>
      <w:r w:rsidRPr="00AE07D2">
        <w:rPr>
          <w:sz w:val="28"/>
          <w:szCs w:val="28"/>
          <w:lang w:val="uz-Cyrl-UZ"/>
        </w:rPr>
        <w:t>Қорақалпоғистон Республикасида тадқиқотлар бўйича энг самарали бўлган экиш ва етиштириш технологияси Кегейли туманининг “Аббаз-қыпшақ”, Амирбек кегейлиши”, Хўжайли туманининг “Сабырата”, “Садық шарўа”, Тахтакўпир туманининг “Кендебай шарўа” фермер хўжалигида, жами 77 га майдонга қулай экиш муддати, экиш схемаси, экиш чуқурлиги жорий этилган. Бунда соф фойда “Файз-Барака” навидан 10612,6 минг сўм, “Мўжиза” навидан 104591,1 минг сўм олинди. Тадқиқот натижаларига асосланиб, ишлаб чиқаришга вазни 40-60 г. дан кам бўлмаган уруғлик туганакларни апрель ойи бошларида (5 апрель) 70х40 см. схемада гектарига ўртача 35500 туп ўсимлик жойлаштириш орқали туганакларни тупроқ юзасидан 9-10 см. чуқурликда экиш тавсия этилган. Ўзбекистон ООО “LICORICE EXTRACT” № 346; 12.05.2016 й баённомаси асосида топинамбур ўсимлигининг туганагидан кукун ишлаб чиқарилди ва Ўзбекистон Республикаси соғлиқни сақлаш вазирлигидан (санитар-эпидемиологик хулоса) қўлланилиши учун рухсатнома олинди.</w:t>
      </w:r>
    </w:p>
    <w:p w:rsidR="000A051C" w:rsidRPr="00AE07D2" w:rsidRDefault="000A051C" w:rsidP="00BA0D9C">
      <w:pPr>
        <w:tabs>
          <w:tab w:val="left" w:pos="7050"/>
        </w:tabs>
        <w:ind w:firstLine="567"/>
        <w:jc w:val="both"/>
        <w:rPr>
          <w:sz w:val="28"/>
          <w:szCs w:val="28"/>
          <w:lang w:val="uz-Cyrl-UZ"/>
        </w:rPr>
      </w:pPr>
      <w:r w:rsidRPr="00AE07D2">
        <w:rPr>
          <w:b/>
          <w:sz w:val="28"/>
          <w:szCs w:val="28"/>
          <w:lang w:val="uz-Cyrl-UZ"/>
        </w:rPr>
        <w:t>Тадқиқот натижаларининг апробацияси.</w:t>
      </w:r>
      <w:r w:rsidRPr="00AE07D2">
        <w:rPr>
          <w:sz w:val="28"/>
          <w:szCs w:val="28"/>
          <w:lang w:val="uz-Cyrl-UZ"/>
        </w:rPr>
        <w:t xml:space="preserve"> Тадқиқотнинг дала тажрибаларининг йиллик ҳисоботлари (2015-2017 й.) Қорақалпоқ давлат университетнинг </w:t>
      </w:r>
      <w:r w:rsidR="000D69BF" w:rsidRPr="00AE07D2">
        <w:rPr>
          <w:sz w:val="28"/>
          <w:szCs w:val="28"/>
          <w:lang w:val="uz-Cyrl-UZ"/>
        </w:rPr>
        <w:t>и</w:t>
      </w:r>
      <w:r w:rsidRPr="00AE07D2">
        <w:rPr>
          <w:sz w:val="28"/>
          <w:szCs w:val="28"/>
          <w:lang w:val="uz-Cyrl-UZ"/>
        </w:rPr>
        <w:t xml:space="preserve">лмий ва услубий кенгашларида муҳокама қилинган. </w:t>
      </w:r>
    </w:p>
    <w:p w:rsidR="000A051C" w:rsidRPr="00D645E9" w:rsidRDefault="000A051C" w:rsidP="00BA0D9C">
      <w:pPr>
        <w:ind w:firstLine="567"/>
        <w:jc w:val="both"/>
        <w:rPr>
          <w:sz w:val="28"/>
          <w:szCs w:val="28"/>
          <w:lang w:val="uz-Cyrl-UZ"/>
        </w:rPr>
      </w:pPr>
      <w:r w:rsidRPr="00AE07D2">
        <w:rPr>
          <w:sz w:val="28"/>
          <w:szCs w:val="28"/>
          <w:lang w:val="uz-Cyrl-UZ"/>
        </w:rPr>
        <w:t xml:space="preserve">Диссертация ишининг асосий натижалари Республика миқёсидаги </w:t>
      </w:r>
      <w:r w:rsidR="001A0057" w:rsidRPr="00AE07D2">
        <w:rPr>
          <w:sz w:val="28"/>
          <w:szCs w:val="28"/>
          <w:lang w:val="uz-Cyrl-UZ"/>
        </w:rPr>
        <w:t>"</w:t>
      </w:r>
      <w:r w:rsidRPr="00AE07D2">
        <w:rPr>
          <w:sz w:val="28"/>
          <w:szCs w:val="28"/>
          <w:lang w:val="uz-Cyrl-UZ"/>
        </w:rPr>
        <w:t>Рациональное использование природных ресурсов Южного Приаралья</w:t>
      </w:r>
      <w:r w:rsidR="001A0057" w:rsidRPr="00AE07D2">
        <w:rPr>
          <w:sz w:val="28"/>
          <w:szCs w:val="28"/>
          <w:lang w:val="uz-Cyrl-UZ"/>
        </w:rPr>
        <w:t>"</w:t>
      </w:r>
      <w:r w:rsidRPr="00AE07D2">
        <w:rPr>
          <w:sz w:val="28"/>
          <w:szCs w:val="28"/>
          <w:lang w:val="uz-Cyrl-UZ"/>
        </w:rPr>
        <w:t xml:space="preserve"> (Нукус 2015); VI Халқаро илмий-амалий конференция “Проблемы рационального использования и охрана биологических ресурсов Южного Приаралья” (Нукус, 2016) материалларида; </w:t>
      </w:r>
      <w:r w:rsidR="001A0057" w:rsidRPr="00AE07D2">
        <w:rPr>
          <w:sz w:val="28"/>
          <w:szCs w:val="28"/>
          <w:lang w:val="uz-Cyrl-UZ"/>
        </w:rPr>
        <w:t>"</w:t>
      </w:r>
      <w:r w:rsidRPr="00AE07D2">
        <w:rPr>
          <w:sz w:val="28"/>
          <w:szCs w:val="28"/>
          <w:lang w:val="uz-Cyrl-UZ"/>
        </w:rPr>
        <w:t>Аўыл хожалығы тараўын раўажландырыўда илимий изертлеўлердиң роли ҳәм өндириске ендириўдиң әҳмийети» атамасындағы</w:t>
      </w:r>
      <w:r w:rsidR="001A0057" w:rsidRPr="00AE07D2">
        <w:rPr>
          <w:sz w:val="28"/>
          <w:szCs w:val="28"/>
          <w:lang w:val="uz-Cyrl-UZ"/>
        </w:rPr>
        <w:t>"</w:t>
      </w:r>
      <w:r w:rsidRPr="00AE07D2">
        <w:rPr>
          <w:sz w:val="28"/>
          <w:szCs w:val="28"/>
          <w:lang w:val="uz-Cyrl-UZ"/>
        </w:rPr>
        <w:t xml:space="preserve"> (Нукус-2016); </w:t>
      </w:r>
      <w:r w:rsidR="001A0057" w:rsidRPr="00AE07D2">
        <w:rPr>
          <w:sz w:val="28"/>
          <w:szCs w:val="28"/>
          <w:lang w:val="uz-Cyrl-UZ"/>
        </w:rPr>
        <w:t>"</w:t>
      </w:r>
      <w:r w:rsidRPr="00AE07D2">
        <w:rPr>
          <w:sz w:val="28"/>
          <w:szCs w:val="28"/>
          <w:lang w:val="uz-Cyrl-UZ"/>
        </w:rPr>
        <w:t>Саламат ана ҳәм бала жылы</w:t>
      </w:r>
      <w:r w:rsidR="001A0057" w:rsidRPr="00AE07D2">
        <w:rPr>
          <w:sz w:val="28"/>
          <w:szCs w:val="28"/>
          <w:lang w:val="uz-Cyrl-UZ"/>
        </w:rPr>
        <w:t>"</w:t>
      </w:r>
      <w:r w:rsidRPr="00AE07D2">
        <w:rPr>
          <w:sz w:val="28"/>
          <w:szCs w:val="28"/>
          <w:lang w:val="uz-Cyrl-UZ"/>
        </w:rPr>
        <w:t xml:space="preserve"> (Нукус-2016); </w:t>
      </w:r>
      <w:r w:rsidR="001A0057" w:rsidRPr="00AE07D2">
        <w:rPr>
          <w:sz w:val="28"/>
          <w:szCs w:val="28"/>
          <w:lang w:val="uz-Cyrl-UZ"/>
        </w:rPr>
        <w:t>"</w:t>
      </w:r>
      <w:r w:rsidRPr="00AE07D2">
        <w:rPr>
          <w:sz w:val="28"/>
          <w:szCs w:val="28"/>
          <w:lang w:val="uz-Cyrl-UZ"/>
        </w:rPr>
        <w:t>Өмири орнек алым</w:t>
      </w:r>
      <w:r w:rsidR="001A0057" w:rsidRPr="00AE07D2">
        <w:rPr>
          <w:sz w:val="28"/>
          <w:szCs w:val="28"/>
          <w:lang w:val="uz-Cyrl-UZ"/>
        </w:rPr>
        <w:t>"</w:t>
      </w:r>
      <w:r w:rsidRPr="00AE07D2">
        <w:rPr>
          <w:sz w:val="28"/>
          <w:szCs w:val="28"/>
          <w:lang w:val="uz-Cyrl-UZ"/>
        </w:rPr>
        <w:t xml:space="preserve"> (Нукус-2017); </w:t>
      </w:r>
      <w:r w:rsidR="001A0057" w:rsidRPr="00AE07D2">
        <w:rPr>
          <w:sz w:val="28"/>
          <w:szCs w:val="28"/>
          <w:lang w:val="uz-Cyrl-UZ"/>
        </w:rPr>
        <w:t>"</w:t>
      </w:r>
      <w:r w:rsidRPr="00AE07D2">
        <w:rPr>
          <w:sz w:val="28"/>
          <w:szCs w:val="28"/>
          <w:lang w:val="uz-Cyrl-UZ"/>
        </w:rPr>
        <w:t>Бутун жаҳон атроф-муҳит муҳофазаси куни</w:t>
      </w:r>
      <w:r w:rsidR="001A0057" w:rsidRPr="00AE07D2">
        <w:rPr>
          <w:sz w:val="28"/>
          <w:szCs w:val="28"/>
          <w:lang w:val="uz-Cyrl-UZ"/>
        </w:rPr>
        <w:t>"</w:t>
      </w:r>
      <w:r w:rsidRPr="00AE07D2">
        <w:rPr>
          <w:sz w:val="28"/>
          <w:szCs w:val="28"/>
          <w:lang w:val="uz-Cyrl-UZ"/>
        </w:rPr>
        <w:t xml:space="preserve"> (Нукус-2017); </w:t>
      </w:r>
      <w:r w:rsidR="001A0057" w:rsidRPr="00AE07D2">
        <w:rPr>
          <w:sz w:val="28"/>
          <w:szCs w:val="28"/>
          <w:lang w:val="uz-Cyrl-UZ"/>
        </w:rPr>
        <w:t>"</w:t>
      </w:r>
      <w:r w:rsidRPr="00AE07D2">
        <w:rPr>
          <w:sz w:val="28"/>
          <w:szCs w:val="28"/>
          <w:lang w:val="uz-Cyrl-UZ"/>
        </w:rPr>
        <w:t>Биология</w:t>
      </w:r>
      <w:r w:rsidRPr="00AE07D2">
        <w:rPr>
          <w:sz w:val="28"/>
          <w:szCs w:val="28"/>
          <w:lang w:val="sv-SE"/>
        </w:rPr>
        <w:t>,</w:t>
      </w:r>
      <w:r w:rsidRPr="00AE07D2">
        <w:rPr>
          <w:sz w:val="28"/>
          <w:szCs w:val="28"/>
          <w:lang w:val="uz-Cyrl-UZ"/>
        </w:rPr>
        <w:t xml:space="preserve"> география</w:t>
      </w:r>
      <w:r w:rsidRPr="00AE07D2">
        <w:rPr>
          <w:sz w:val="28"/>
          <w:szCs w:val="28"/>
          <w:lang w:val="sv-SE"/>
        </w:rPr>
        <w:t>,</w:t>
      </w:r>
      <w:r w:rsidRPr="00AE07D2">
        <w:rPr>
          <w:sz w:val="28"/>
          <w:szCs w:val="28"/>
          <w:lang w:val="uz-Cyrl-UZ"/>
        </w:rPr>
        <w:t xml:space="preserve"> экология ҳәм топырақтаныў тараўларының актуал мәселелери</w:t>
      </w:r>
      <w:r w:rsidR="001A0057" w:rsidRPr="00AE07D2">
        <w:rPr>
          <w:sz w:val="28"/>
          <w:szCs w:val="28"/>
          <w:lang w:val="uz-Cyrl-UZ"/>
        </w:rPr>
        <w:t>"</w:t>
      </w:r>
      <w:r w:rsidRPr="00AE07D2">
        <w:rPr>
          <w:sz w:val="28"/>
          <w:szCs w:val="28"/>
          <w:lang w:val="uz-Cyrl-UZ"/>
        </w:rPr>
        <w:t xml:space="preserve"> (Нукус-2017); “Органик деҳқончиликнинг институтционал масалалари ҳолати ва истиқболлари” (Тошкент- 2017); </w:t>
      </w:r>
      <w:r w:rsidR="001A0057" w:rsidRPr="00AE07D2">
        <w:rPr>
          <w:sz w:val="28"/>
          <w:szCs w:val="28"/>
          <w:lang w:val="uz-Cyrl-UZ"/>
        </w:rPr>
        <w:t>"</w:t>
      </w:r>
      <w:r w:rsidRPr="00AE07D2">
        <w:rPr>
          <w:sz w:val="28"/>
          <w:szCs w:val="28"/>
          <w:lang w:val="uz-Latn-UZ"/>
        </w:rPr>
        <w:t>Ўсимликлар интродукцияси: ютуқлари ва истиқболлари</w:t>
      </w:r>
      <w:r w:rsidR="001A0057" w:rsidRPr="00AE07D2">
        <w:rPr>
          <w:sz w:val="28"/>
          <w:szCs w:val="28"/>
          <w:lang w:val="uz-Cyrl-UZ"/>
        </w:rPr>
        <w:t>"</w:t>
      </w:r>
      <w:r w:rsidRPr="00AE07D2">
        <w:rPr>
          <w:sz w:val="28"/>
          <w:szCs w:val="28"/>
          <w:lang w:val="uz-Cyrl-UZ"/>
        </w:rPr>
        <w:t xml:space="preserve"> (Тошкент -2018) илмий-амалий конференцияларида муҳокама қилинган.</w:t>
      </w:r>
    </w:p>
    <w:p w:rsidR="000A051C" w:rsidRPr="00D645E9" w:rsidRDefault="000A051C" w:rsidP="00BA0D9C">
      <w:pPr>
        <w:tabs>
          <w:tab w:val="left" w:pos="7050"/>
        </w:tabs>
        <w:ind w:firstLine="567"/>
        <w:jc w:val="both"/>
        <w:rPr>
          <w:sz w:val="28"/>
          <w:szCs w:val="28"/>
          <w:lang w:val="uz-Cyrl-UZ"/>
        </w:rPr>
      </w:pPr>
      <w:r w:rsidRPr="00D645E9">
        <w:rPr>
          <w:b/>
          <w:sz w:val="28"/>
          <w:szCs w:val="28"/>
          <w:lang w:val="uz-Cyrl-UZ"/>
        </w:rPr>
        <w:lastRenderedPageBreak/>
        <w:t xml:space="preserve">Тадқиқот натижаларининг эълон қилинганлиги. </w:t>
      </w:r>
      <w:r w:rsidRPr="00D645E9">
        <w:rPr>
          <w:sz w:val="28"/>
          <w:szCs w:val="28"/>
          <w:lang w:val="uz-Cyrl-UZ"/>
        </w:rPr>
        <w:t xml:space="preserve">Диссертация мавзуси бўйича жами 14 та илмий иш чоп этилган. Ўзбекистон Республикаси Олий аттестация комиссиясининг илмий натижаларини чоп этишга тавсия этилган илмий нашрларда - 6 та, уларнинг 5 таси республика ва 1 таси хорижий журналларда нашр қилинган. Топинамбурни шўрланган ерларда етиштириш бўйича 1 </w:t>
      </w:r>
      <w:r>
        <w:rPr>
          <w:sz w:val="28"/>
          <w:szCs w:val="28"/>
          <w:lang w:val="uz-Cyrl-UZ"/>
        </w:rPr>
        <w:t xml:space="preserve">та </w:t>
      </w:r>
      <w:r w:rsidRPr="00D645E9">
        <w:rPr>
          <w:sz w:val="28"/>
          <w:szCs w:val="28"/>
          <w:lang w:val="uz-Cyrl-UZ"/>
        </w:rPr>
        <w:t>тавсиянома чоп этилган. Илмий анжуманларининг тўпламаларда 8 та илмий мақола чоп эттирилган.</w:t>
      </w:r>
    </w:p>
    <w:p w:rsidR="000A051C" w:rsidRPr="00D645E9" w:rsidRDefault="000A051C" w:rsidP="004B51A0">
      <w:pPr>
        <w:ind w:firstLine="567"/>
        <w:jc w:val="both"/>
        <w:rPr>
          <w:sz w:val="28"/>
          <w:szCs w:val="28"/>
          <w:lang w:val="uz-Cyrl-UZ"/>
        </w:rPr>
      </w:pPr>
      <w:r w:rsidRPr="00D645E9">
        <w:rPr>
          <w:b/>
          <w:sz w:val="28"/>
          <w:szCs w:val="28"/>
          <w:lang w:val="uz-Cyrl-UZ"/>
        </w:rPr>
        <w:t>Диссертациянинг тузилиши ва ҳажми</w:t>
      </w:r>
      <w:r w:rsidRPr="00D645E9">
        <w:rPr>
          <w:sz w:val="28"/>
          <w:szCs w:val="28"/>
          <w:lang w:val="uz-Cyrl-UZ"/>
        </w:rPr>
        <w:t xml:space="preserve">. Диссертация таркиби кириш, 4 боб, хулоса, фойдаланилган адабиётлар рўйхати ва иловалардан иборат. Диссертация ҳажми 120 бетни ташкил этади. </w:t>
      </w:r>
    </w:p>
    <w:p w:rsidR="000A051C" w:rsidRPr="00D645E9" w:rsidRDefault="000A051C" w:rsidP="00534683">
      <w:pPr>
        <w:jc w:val="both"/>
        <w:rPr>
          <w:sz w:val="28"/>
          <w:szCs w:val="28"/>
          <w:lang w:val="uz-Cyrl-UZ"/>
        </w:rPr>
      </w:pPr>
    </w:p>
    <w:p w:rsidR="000A051C" w:rsidRPr="00D645E9" w:rsidRDefault="000A051C" w:rsidP="00FF537C">
      <w:pPr>
        <w:jc w:val="center"/>
        <w:rPr>
          <w:b/>
          <w:sz w:val="28"/>
          <w:szCs w:val="28"/>
          <w:lang w:val="uz-Cyrl-UZ"/>
        </w:rPr>
      </w:pPr>
      <w:r w:rsidRPr="00D645E9">
        <w:rPr>
          <w:b/>
          <w:sz w:val="28"/>
          <w:szCs w:val="28"/>
          <w:lang w:val="uz-Cyrl-UZ"/>
        </w:rPr>
        <w:t>ДИССЕРТАЦИЯНИНГ АСОСИЙ МАЗМУНИ</w:t>
      </w:r>
    </w:p>
    <w:p w:rsidR="000A051C" w:rsidRPr="00D645E9" w:rsidRDefault="000A051C" w:rsidP="00FF537C">
      <w:pPr>
        <w:ind w:firstLine="567"/>
        <w:jc w:val="both"/>
        <w:rPr>
          <w:sz w:val="28"/>
          <w:lang w:val="uz-Cyrl-UZ"/>
        </w:rPr>
      </w:pPr>
      <w:r w:rsidRPr="00D645E9">
        <w:rPr>
          <w:b/>
          <w:sz w:val="28"/>
          <w:lang w:val="uz-Cyrl-UZ"/>
        </w:rPr>
        <w:t>Кириш қисмида</w:t>
      </w:r>
      <w:r w:rsidRPr="00D645E9">
        <w:rPr>
          <w:sz w:val="28"/>
          <w:lang w:val="uz-Cyrl-UZ"/>
        </w:rPr>
        <w:t xml:space="preserve"> диссертация ишининг до</w:t>
      </w:r>
      <w:r>
        <w:rPr>
          <w:sz w:val="28"/>
          <w:lang w:val="uz-Cyrl-UZ"/>
        </w:rPr>
        <w:t>л</w:t>
      </w:r>
      <w:r w:rsidRPr="00D645E9">
        <w:rPr>
          <w:sz w:val="28"/>
          <w:lang w:val="uz-Cyrl-UZ"/>
        </w:rPr>
        <w:t>зарблиги ва зарурати асосланган, диссертация мавзусининг Ўзбекистон Республикаси фан ва технологияларнинг уст</w:t>
      </w:r>
      <w:r>
        <w:rPr>
          <w:sz w:val="28"/>
          <w:lang w:val="uz-Cyrl-UZ"/>
        </w:rPr>
        <w:t>у</w:t>
      </w:r>
      <w:r w:rsidRPr="00D645E9">
        <w:rPr>
          <w:sz w:val="28"/>
          <w:lang w:val="uz-Cyrl-UZ"/>
        </w:rPr>
        <w:t>вор йўналишларига, илмий тадқиқотлар режаларига мослиги кўрсатилган ва мавзунинг ўрганилганлик даражаси, тадқиқот мақсади ва вазифалари шакллантирилган, тадқиқот объекти ва предмети  келтирилган, илмий янгилиги, амалий натижалари ва уларнинг ишончлилиги, тадқиқот натижаларининг амалий аҳамияти, жорий этиш тўғрисидаги маълумотлар, тадқиқот</w:t>
      </w:r>
      <w:r>
        <w:rPr>
          <w:sz w:val="28"/>
          <w:lang w:val="uz-Cyrl-UZ"/>
        </w:rPr>
        <w:t xml:space="preserve"> </w:t>
      </w:r>
      <w:r w:rsidRPr="00D645E9">
        <w:rPr>
          <w:sz w:val="28"/>
          <w:lang w:val="uz-Cyrl-UZ"/>
        </w:rPr>
        <w:t>натижаларининг чоп этилганлиги, диссертациянинг ҳажми ва қисқача таркиби баён этилган.</w:t>
      </w:r>
    </w:p>
    <w:p w:rsidR="000A051C" w:rsidRPr="00D645E9" w:rsidRDefault="000A051C" w:rsidP="00FF537C">
      <w:pPr>
        <w:ind w:firstLine="709"/>
        <w:jc w:val="both"/>
        <w:rPr>
          <w:sz w:val="28"/>
          <w:lang w:val="uz-Cyrl-UZ"/>
        </w:rPr>
      </w:pPr>
      <w:r w:rsidRPr="00D645E9">
        <w:rPr>
          <w:sz w:val="28"/>
          <w:lang w:val="uz-Cyrl-UZ"/>
        </w:rPr>
        <w:t xml:space="preserve">Диссертациянинг </w:t>
      </w:r>
      <w:r w:rsidRPr="00D645E9">
        <w:rPr>
          <w:b/>
          <w:sz w:val="28"/>
          <w:lang w:val="uz-Cyrl-UZ"/>
        </w:rPr>
        <w:t>адабиётлар шарҳи</w:t>
      </w:r>
      <w:r>
        <w:rPr>
          <w:b/>
          <w:sz w:val="28"/>
          <w:lang w:val="uz-Cyrl-UZ"/>
        </w:rPr>
        <w:t xml:space="preserve"> “</w:t>
      </w:r>
      <w:r w:rsidRPr="00D645E9">
        <w:rPr>
          <w:b/>
          <w:sz w:val="28"/>
          <w:lang w:val="uz-Cyrl-UZ"/>
        </w:rPr>
        <w:t>Топинамбурнинг биоэкологик хусусиятлари ва фойдаланиш истиқболлари</w:t>
      </w:r>
      <w:r>
        <w:rPr>
          <w:b/>
          <w:sz w:val="28"/>
          <w:lang w:val="uz-Cyrl-UZ"/>
        </w:rPr>
        <w:t>”</w:t>
      </w:r>
      <w:r>
        <w:rPr>
          <w:b/>
          <w:sz w:val="28"/>
          <w:szCs w:val="28"/>
          <w:lang w:val="uz-Cyrl-UZ"/>
        </w:rPr>
        <w:t xml:space="preserve"> </w:t>
      </w:r>
      <w:r w:rsidRPr="00D645E9">
        <w:rPr>
          <w:sz w:val="28"/>
          <w:lang w:val="uz-Cyrl-UZ"/>
        </w:rPr>
        <w:t>деб номланган биринчи бобида топинамбурнинг биоэкологик хусусиятлари ва фойдаланиш истиқболлари, топинамбурнинг ботаник тавсифи ва биоэкологик хусусиятлари, топинамбурнинг келиб чиқиши, топинамбурнинг ўсиши ва ривожланиши ҳамда ҳосилдорлигига турли омилларнинг таъсири ҳамда топинамбурдан фойдаланиш йўлларига оид хорижий  ва маҳаллий</w:t>
      </w:r>
      <w:r>
        <w:rPr>
          <w:sz w:val="28"/>
          <w:lang w:val="uz-Cyrl-UZ"/>
        </w:rPr>
        <w:t xml:space="preserve"> </w:t>
      </w:r>
      <w:r w:rsidRPr="00D645E9">
        <w:rPr>
          <w:sz w:val="28"/>
          <w:lang w:val="uz-Cyrl-UZ"/>
        </w:rPr>
        <w:t xml:space="preserve">адабиётлар таҳлили ёритилган. Мавзуга оид дунёда ва республикада олиб борилаётган ишлар </w:t>
      </w:r>
      <w:r>
        <w:rPr>
          <w:sz w:val="28"/>
          <w:lang w:val="uz-Cyrl-UZ"/>
        </w:rPr>
        <w:t xml:space="preserve">ҳамда </w:t>
      </w:r>
      <w:r w:rsidRPr="00D645E9">
        <w:rPr>
          <w:sz w:val="28"/>
          <w:lang w:val="uz-Cyrl-UZ"/>
        </w:rPr>
        <w:t xml:space="preserve">уларнинг аҳамияти </w:t>
      </w:r>
      <w:r>
        <w:rPr>
          <w:sz w:val="28"/>
          <w:lang w:val="uz-Cyrl-UZ"/>
        </w:rPr>
        <w:t>тўғрисида хулосалар келтирилган. М</w:t>
      </w:r>
      <w:r w:rsidRPr="00D645E9">
        <w:rPr>
          <w:sz w:val="28"/>
          <w:lang w:val="uz-Cyrl-UZ"/>
        </w:rPr>
        <w:t>авжуд муаммоларга асос</w:t>
      </w:r>
      <w:r w:rsidR="00B4593A">
        <w:rPr>
          <w:sz w:val="28"/>
          <w:lang w:val="uz-Cyrl-UZ"/>
        </w:rPr>
        <w:t>ланган ҳолда диссертация олдига</w:t>
      </w:r>
      <w:r w:rsidRPr="00D645E9">
        <w:rPr>
          <w:sz w:val="28"/>
          <w:lang w:val="uz-Cyrl-UZ"/>
        </w:rPr>
        <w:t xml:space="preserve"> қўйилган мақсад ва вазифалар шакллантирилган.</w:t>
      </w:r>
    </w:p>
    <w:p w:rsidR="000A051C" w:rsidRPr="00D645E9" w:rsidRDefault="000A051C" w:rsidP="00FF537C">
      <w:pPr>
        <w:ind w:firstLine="709"/>
        <w:jc w:val="both"/>
        <w:rPr>
          <w:sz w:val="28"/>
          <w:lang w:val="uz-Cyrl-UZ"/>
        </w:rPr>
      </w:pPr>
      <w:r w:rsidRPr="00D645E9">
        <w:rPr>
          <w:sz w:val="28"/>
          <w:lang w:val="uz-Cyrl-UZ"/>
        </w:rPr>
        <w:t xml:space="preserve">Диссертациянинг </w:t>
      </w:r>
      <w:r w:rsidRPr="00D645E9">
        <w:rPr>
          <w:b/>
          <w:sz w:val="28"/>
          <w:lang w:val="uz-Cyrl-UZ"/>
        </w:rPr>
        <w:t>“Тадқиқотлар ўтказиш шароитлари ва услублари”</w:t>
      </w:r>
      <w:r w:rsidRPr="00D645E9">
        <w:rPr>
          <w:sz w:val="28"/>
          <w:lang w:val="uz-Cyrl-UZ"/>
        </w:rPr>
        <w:t xml:space="preserve"> деб номланган иккинчи бобида тадқиқот ўтказилган жойнинг об-ҳаво шароитлари, тадқиқот ўтказиш услублари ва олиб борилган агротехник тадбирлар келтирилган.</w:t>
      </w:r>
    </w:p>
    <w:p w:rsidR="000A051C" w:rsidRPr="00D645E9" w:rsidRDefault="000A051C" w:rsidP="00FF537C">
      <w:pPr>
        <w:ind w:firstLine="709"/>
        <w:jc w:val="both"/>
        <w:rPr>
          <w:sz w:val="28"/>
          <w:lang w:val="uz-Cyrl-UZ"/>
        </w:rPr>
      </w:pPr>
      <w:r w:rsidRPr="00D645E9">
        <w:rPr>
          <w:sz w:val="28"/>
          <w:lang w:val="uz-Cyrl-UZ"/>
        </w:rPr>
        <w:t xml:space="preserve">Илмий-тадқиқотлар Бердақ номидаги Қорақалпоқ давлат университетининг Кегейли тумани Халқабад ОФЙ да жойлашган тажриба участкасида 2015-2017 йилларда амалга оширилди. </w:t>
      </w:r>
    </w:p>
    <w:p w:rsidR="000A051C" w:rsidRDefault="000A051C" w:rsidP="00606AA2">
      <w:pPr>
        <w:ind w:firstLine="708"/>
        <w:jc w:val="both"/>
        <w:rPr>
          <w:sz w:val="28"/>
          <w:lang w:val="uz-Cyrl-UZ"/>
        </w:rPr>
      </w:pPr>
      <w:r w:rsidRPr="00D645E9">
        <w:rPr>
          <w:sz w:val="28"/>
          <w:lang w:val="uz-Cyrl-UZ"/>
        </w:rPr>
        <w:t>Қорақалпоғистоннинг иқлими кескин континентал ва ҳаддан ташқари қурғоқчилиги билан характерланади.</w:t>
      </w:r>
      <w:r w:rsidRPr="00D645E9">
        <w:rPr>
          <w:sz w:val="28"/>
          <w:szCs w:val="28"/>
          <w:lang w:val="uz-Cyrl-UZ"/>
        </w:rPr>
        <w:t xml:space="preserve"> Ҳ</w:t>
      </w:r>
      <w:r w:rsidRPr="00D645E9">
        <w:rPr>
          <w:sz w:val="28"/>
          <w:lang w:val="uz-Cyrl-UZ"/>
        </w:rPr>
        <w:t xml:space="preserve">аво ҳарорати кўп йилликка нисбатан бирмунча юқори бўлганлиги кузатилди. </w:t>
      </w:r>
      <w:r w:rsidRPr="0062702A">
        <w:rPr>
          <w:sz w:val="28"/>
          <w:lang w:val="uz-Cyrl-UZ"/>
        </w:rPr>
        <w:t>Ер юзаси</w:t>
      </w:r>
      <w:r>
        <w:rPr>
          <w:sz w:val="28"/>
          <w:lang w:val="uz-Cyrl-UZ"/>
        </w:rPr>
        <w:t xml:space="preserve"> </w:t>
      </w:r>
      <w:r w:rsidRPr="0062702A">
        <w:rPr>
          <w:sz w:val="28"/>
          <w:lang w:val="uz-Cyrl-UZ"/>
        </w:rPr>
        <w:t>ҳарорати март</w:t>
      </w:r>
      <w:r w:rsidRPr="00D645E9">
        <w:rPr>
          <w:sz w:val="28"/>
          <w:lang w:val="uz-Cyrl-UZ"/>
        </w:rPr>
        <w:t xml:space="preserve"> ойи</w:t>
      </w:r>
      <w:r w:rsidRPr="0062702A">
        <w:rPr>
          <w:sz w:val="28"/>
          <w:lang w:val="uz-Cyrl-UZ"/>
        </w:rPr>
        <w:t>да</w:t>
      </w:r>
      <w:r>
        <w:rPr>
          <w:sz w:val="28"/>
          <w:lang w:val="uz-Cyrl-UZ"/>
        </w:rPr>
        <w:t xml:space="preserve"> </w:t>
      </w:r>
      <w:r w:rsidRPr="0062702A">
        <w:rPr>
          <w:sz w:val="28"/>
          <w:lang w:val="uz-Cyrl-UZ"/>
        </w:rPr>
        <w:t>максимал (+33</w:t>
      </w:r>
      <w:r w:rsidRPr="0062702A">
        <w:rPr>
          <w:sz w:val="28"/>
          <w:vertAlign w:val="superscript"/>
          <w:lang w:val="uz-Cyrl-UZ"/>
        </w:rPr>
        <w:t>0</w:t>
      </w:r>
      <w:r w:rsidRPr="0062702A">
        <w:rPr>
          <w:sz w:val="28"/>
          <w:lang w:val="uz-Cyrl-UZ"/>
        </w:rPr>
        <w:t>С) ва</w:t>
      </w:r>
      <w:r>
        <w:rPr>
          <w:sz w:val="28"/>
          <w:lang w:val="uz-Cyrl-UZ"/>
        </w:rPr>
        <w:t xml:space="preserve"> </w:t>
      </w:r>
      <w:r w:rsidRPr="0062702A">
        <w:rPr>
          <w:sz w:val="28"/>
          <w:lang w:val="uz-Cyrl-UZ"/>
        </w:rPr>
        <w:t>минимал (+7,8</w:t>
      </w:r>
      <w:r w:rsidRPr="0062702A">
        <w:rPr>
          <w:sz w:val="28"/>
          <w:vertAlign w:val="superscript"/>
          <w:lang w:val="uz-Cyrl-UZ"/>
        </w:rPr>
        <w:t>0</w:t>
      </w:r>
      <w:r w:rsidRPr="0062702A">
        <w:rPr>
          <w:sz w:val="28"/>
          <w:lang w:val="uz-Cyrl-UZ"/>
        </w:rPr>
        <w:t>С), апрель</w:t>
      </w:r>
      <w:r w:rsidRPr="00D645E9">
        <w:rPr>
          <w:sz w:val="28"/>
          <w:lang w:val="uz-Cyrl-UZ"/>
        </w:rPr>
        <w:t xml:space="preserve"> ойи</w:t>
      </w:r>
      <w:r w:rsidRPr="0062702A">
        <w:rPr>
          <w:sz w:val="28"/>
          <w:lang w:val="uz-Cyrl-UZ"/>
        </w:rPr>
        <w:t>да</w:t>
      </w:r>
      <w:r>
        <w:rPr>
          <w:sz w:val="28"/>
          <w:lang w:val="uz-Cyrl-UZ"/>
        </w:rPr>
        <w:t xml:space="preserve"> </w:t>
      </w:r>
      <w:r w:rsidRPr="0062702A">
        <w:rPr>
          <w:sz w:val="28"/>
          <w:lang w:val="uz-Cyrl-UZ"/>
        </w:rPr>
        <w:t>максимал (+45,5</w:t>
      </w:r>
      <w:r w:rsidRPr="0062702A">
        <w:rPr>
          <w:sz w:val="28"/>
          <w:vertAlign w:val="superscript"/>
          <w:lang w:val="uz-Cyrl-UZ"/>
        </w:rPr>
        <w:t>0</w:t>
      </w:r>
      <w:r w:rsidRPr="0062702A">
        <w:rPr>
          <w:sz w:val="28"/>
          <w:lang w:val="uz-Cyrl-UZ"/>
        </w:rPr>
        <w:t>С) ва</w:t>
      </w:r>
      <w:r>
        <w:rPr>
          <w:sz w:val="28"/>
          <w:lang w:val="uz-Cyrl-UZ"/>
        </w:rPr>
        <w:t xml:space="preserve"> </w:t>
      </w:r>
      <w:r w:rsidRPr="0062702A">
        <w:rPr>
          <w:sz w:val="28"/>
          <w:lang w:val="uz-Cyrl-UZ"/>
        </w:rPr>
        <w:t>минимал (+1,5</w:t>
      </w:r>
      <w:r w:rsidRPr="0062702A">
        <w:rPr>
          <w:sz w:val="28"/>
          <w:vertAlign w:val="superscript"/>
          <w:lang w:val="uz-Cyrl-UZ"/>
        </w:rPr>
        <w:t>0</w:t>
      </w:r>
      <w:r w:rsidRPr="0062702A">
        <w:rPr>
          <w:sz w:val="28"/>
          <w:lang w:val="uz-Cyrl-UZ"/>
        </w:rPr>
        <w:t>С), май</w:t>
      </w:r>
      <w:r w:rsidRPr="00D645E9">
        <w:rPr>
          <w:sz w:val="28"/>
          <w:lang w:val="uz-Cyrl-UZ"/>
        </w:rPr>
        <w:t xml:space="preserve"> ойи</w:t>
      </w:r>
      <w:r w:rsidRPr="0062702A">
        <w:rPr>
          <w:sz w:val="28"/>
          <w:lang w:val="uz-Cyrl-UZ"/>
        </w:rPr>
        <w:t>да</w:t>
      </w:r>
      <w:r>
        <w:rPr>
          <w:sz w:val="28"/>
          <w:lang w:val="uz-Cyrl-UZ"/>
        </w:rPr>
        <w:t xml:space="preserve"> </w:t>
      </w:r>
      <w:r w:rsidRPr="0062702A">
        <w:rPr>
          <w:sz w:val="28"/>
          <w:lang w:val="uz-Cyrl-UZ"/>
        </w:rPr>
        <w:t>максимал (+51,0</w:t>
      </w:r>
      <w:r w:rsidRPr="0062702A">
        <w:rPr>
          <w:sz w:val="28"/>
          <w:vertAlign w:val="superscript"/>
          <w:lang w:val="uz-Cyrl-UZ"/>
        </w:rPr>
        <w:t>0</w:t>
      </w:r>
      <w:r w:rsidRPr="0062702A">
        <w:rPr>
          <w:sz w:val="28"/>
          <w:lang w:val="uz-Cyrl-UZ"/>
        </w:rPr>
        <w:t>С) ва</w:t>
      </w:r>
      <w:r>
        <w:rPr>
          <w:sz w:val="28"/>
          <w:lang w:val="uz-Cyrl-UZ"/>
        </w:rPr>
        <w:t xml:space="preserve"> </w:t>
      </w:r>
      <w:r w:rsidRPr="0062702A">
        <w:rPr>
          <w:sz w:val="28"/>
          <w:lang w:val="uz-Cyrl-UZ"/>
        </w:rPr>
        <w:t>минимал (+8</w:t>
      </w:r>
      <w:r w:rsidRPr="0062702A">
        <w:rPr>
          <w:sz w:val="28"/>
          <w:vertAlign w:val="superscript"/>
          <w:lang w:val="uz-Cyrl-UZ"/>
        </w:rPr>
        <w:t>0</w:t>
      </w:r>
      <w:r w:rsidRPr="0062702A">
        <w:rPr>
          <w:sz w:val="28"/>
          <w:lang w:val="uz-Cyrl-UZ"/>
        </w:rPr>
        <w:t>С)</w:t>
      </w:r>
      <w:r w:rsidRPr="00D645E9">
        <w:rPr>
          <w:sz w:val="28"/>
          <w:lang w:val="uz-Cyrl-UZ"/>
        </w:rPr>
        <w:t xml:space="preserve"> ни ташкил қилди.</w:t>
      </w:r>
      <w:r>
        <w:rPr>
          <w:sz w:val="28"/>
          <w:lang w:val="uz-Cyrl-UZ"/>
        </w:rPr>
        <w:t xml:space="preserve"> </w:t>
      </w:r>
      <w:r w:rsidRPr="00606AA2">
        <w:rPr>
          <w:sz w:val="28"/>
          <w:lang w:val="uz-Cyrl-UZ"/>
        </w:rPr>
        <w:t>Ҳаво</w:t>
      </w:r>
      <w:r>
        <w:rPr>
          <w:sz w:val="28"/>
          <w:lang w:val="uz-Cyrl-UZ"/>
        </w:rPr>
        <w:t xml:space="preserve"> </w:t>
      </w:r>
      <w:r w:rsidRPr="00606AA2">
        <w:rPr>
          <w:sz w:val="28"/>
          <w:lang w:val="uz-Cyrl-UZ"/>
        </w:rPr>
        <w:t>ҳароратининг к</w:t>
      </w:r>
      <w:r w:rsidRPr="00D645E9">
        <w:rPr>
          <w:sz w:val="28"/>
          <w:lang w:val="uz-Cyrl-UZ"/>
        </w:rPr>
        <w:t>ў</w:t>
      </w:r>
      <w:r w:rsidRPr="00606AA2">
        <w:rPr>
          <w:sz w:val="28"/>
          <w:lang w:val="uz-Cyrl-UZ"/>
        </w:rPr>
        <w:t>тарилиши</w:t>
      </w:r>
      <w:r>
        <w:rPr>
          <w:sz w:val="28"/>
          <w:lang w:val="uz-Cyrl-UZ"/>
        </w:rPr>
        <w:t xml:space="preserve"> </w:t>
      </w:r>
      <w:r w:rsidRPr="00606AA2">
        <w:rPr>
          <w:sz w:val="28"/>
          <w:lang w:val="uz-Cyrl-UZ"/>
        </w:rPr>
        <w:t>билан</w:t>
      </w:r>
      <w:r>
        <w:rPr>
          <w:sz w:val="28"/>
          <w:lang w:val="uz-Cyrl-UZ"/>
        </w:rPr>
        <w:t xml:space="preserve"> </w:t>
      </w:r>
      <w:r w:rsidRPr="00606AA2">
        <w:rPr>
          <w:sz w:val="28"/>
          <w:lang w:val="uz-Cyrl-UZ"/>
        </w:rPr>
        <w:t>унинг</w:t>
      </w:r>
      <w:r>
        <w:rPr>
          <w:sz w:val="28"/>
          <w:lang w:val="uz-Cyrl-UZ"/>
        </w:rPr>
        <w:t xml:space="preserve"> </w:t>
      </w:r>
      <w:r w:rsidRPr="00D645E9">
        <w:rPr>
          <w:sz w:val="28"/>
          <w:lang w:val="uz-Cyrl-UZ"/>
        </w:rPr>
        <w:t xml:space="preserve">нисбий </w:t>
      </w:r>
      <w:r w:rsidRPr="00606AA2">
        <w:rPr>
          <w:sz w:val="28"/>
          <w:lang w:val="uz-Cyrl-UZ"/>
        </w:rPr>
        <w:t>намлиги</w:t>
      </w:r>
      <w:r>
        <w:rPr>
          <w:sz w:val="28"/>
          <w:lang w:val="uz-Cyrl-UZ"/>
        </w:rPr>
        <w:t xml:space="preserve"> </w:t>
      </w:r>
      <w:r w:rsidRPr="00606AA2">
        <w:rPr>
          <w:sz w:val="28"/>
          <w:lang w:val="uz-Cyrl-UZ"/>
        </w:rPr>
        <w:t xml:space="preserve">камайиб </w:t>
      </w:r>
      <w:r w:rsidRPr="00606AA2">
        <w:rPr>
          <w:sz w:val="28"/>
          <w:lang w:val="uz-Cyrl-UZ"/>
        </w:rPr>
        <w:lastRenderedPageBreak/>
        <w:t>бор</w:t>
      </w:r>
      <w:r w:rsidRPr="00D645E9">
        <w:rPr>
          <w:sz w:val="28"/>
          <w:lang w:val="uz-Cyrl-UZ"/>
        </w:rPr>
        <w:t>иши кузатил</w:t>
      </w:r>
      <w:r w:rsidRPr="00606AA2">
        <w:rPr>
          <w:sz w:val="28"/>
          <w:lang w:val="uz-Cyrl-UZ"/>
        </w:rPr>
        <w:t>ди.</w:t>
      </w:r>
      <w:r>
        <w:rPr>
          <w:sz w:val="28"/>
          <w:lang w:val="uz-Cyrl-UZ"/>
        </w:rPr>
        <w:t xml:space="preserve"> </w:t>
      </w:r>
      <w:r w:rsidRPr="00D645E9">
        <w:rPr>
          <w:sz w:val="28"/>
          <w:lang w:val="uz-Cyrl-UZ"/>
        </w:rPr>
        <w:t>Тажриба далаларининг тупроқлари эскидан суғориб келинаётган ўтлоқи аллювиал тупроқ бўлиб, ўртача 0,4% даражада шўрланган.</w:t>
      </w:r>
    </w:p>
    <w:p w:rsidR="000A051C" w:rsidRPr="00AE07D2" w:rsidRDefault="000A051C" w:rsidP="00606AA2">
      <w:pPr>
        <w:ind w:firstLine="708"/>
        <w:jc w:val="both"/>
        <w:rPr>
          <w:sz w:val="28"/>
          <w:lang w:val="uz-Cyrl-UZ"/>
        </w:rPr>
      </w:pPr>
      <w:r w:rsidRPr="00D645E9">
        <w:rPr>
          <w:sz w:val="28"/>
          <w:lang w:val="uz-Cyrl-UZ"/>
        </w:rPr>
        <w:t xml:space="preserve"> </w:t>
      </w:r>
      <w:r w:rsidRPr="00AE07D2">
        <w:rPr>
          <w:sz w:val="28"/>
          <w:lang w:val="uz-Cyrl-UZ"/>
        </w:rPr>
        <w:t>Ҳайдалма қатламидаги (0-30 см) гумус миқдори 0,87-1,03%, умумий азот 0,10-0,12%, умумий фосфор 0,23-0,35%, умумий калий 2,5-2,7%, ҳаракатчан азот 9-12,7 мг/кг, ҳаракатчан фосфор 27,3-28,7 мг/кг ва алмашувчан калий 197-305 мг/кг ни ташкил қилади.</w:t>
      </w:r>
    </w:p>
    <w:p w:rsidR="000A051C" w:rsidRPr="00AE07D2" w:rsidRDefault="000A051C" w:rsidP="00FF537C">
      <w:pPr>
        <w:ind w:firstLine="709"/>
        <w:jc w:val="both"/>
        <w:rPr>
          <w:sz w:val="28"/>
          <w:lang w:val="uz-Cyrl-UZ"/>
        </w:rPr>
      </w:pPr>
      <w:r w:rsidRPr="00AE07D2">
        <w:rPr>
          <w:sz w:val="28"/>
          <w:lang w:val="uz-Cyrl-UZ"/>
        </w:rPr>
        <w:t>Топинамбурнинг “Файз-Барака” ва “Мўжиза” навлари ўрганилган.</w:t>
      </w:r>
    </w:p>
    <w:p w:rsidR="000A051C" w:rsidRPr="00AE07D2" w:rsidRDefault="000A051C" w:rsidP="00FF537C">
      <w:pPr>
        <w:ind w:firstLine="709"/>
        <w:jc w:val="both"/>
        <w:rPr>
          <w:sz w:val="28"/>
          <w:lang w:val="uz-Cyrl-UZ"/>
        </w:rPr>
      </w:pPr>
      <w:r w:rsidRPr="00AE07D2">
        <w:rPr>
          <w:sz w:val="28"/>
          <w:lang w:val="uz-Cyrl-UZ"/>
        </w:rPr>
        <w:t>Илмий изланиш жараёнида қуйидаги тажрибалар амалга оширилди:</w:t>
      </w:r>
    </w:p>
    <w:p w:rsidR="000A051C" w:rsidRPr="00AE07D2" w:rsidRDefault="000A051C" w:rsidP="00FF537C">
      <w:pPr>
        <w:ind w:firstLine="709"/>
        <w:jc w:val="both"/>
        <w:rPr>
          <w:sz w:val="28"/>
          <w:lang w:val="uz-Cyrl-UZ"/>
        </w:rPr>
      </w:pPr>
      <w:r w:rsidRPr="00AE07D2">
        <w:rPr>
          <w:sz w:val="28"/>
          <w:u w:val="single"/>
          <w:lang w:val="uz-Cyrl-UZ"/>
        </w:rPr>
        <w:t>1-тажриба.</w:t>
      </w:r>
      <w:r w:rsidRPr="00AE07D2">
        <w:rPr>
          <w:sz w:val="28"/>
          <w:lang w:val="uz-Cyrl-UZ"/>
        </w:rPr>
        <w:t xml:space="preserve"> Топинамбур ўсимлигининг ўсиши, ривожланиши ва ҳосилдорлигига экиш муддатларининг таъсирини ўрганиш.</w:t>
      </w:r>
    </w:p>
    <w:p w:rsidR="000A051C" w:rsidRPr="00AE07D2" w:rsidRDefault="000A051C" w:rsidP="00FF537C">
      <w:pPr>
        <w:ind w:firstLine="709"/>
        <w:jc w:val="both"/>
        <w:rPr>
          <w:sz w:val="28"/>
          <w:lang w:val="uz-Cyrl-UZ"/>
        </w:rPr>
      </w:pPr>
      <w:r w:rsidRPr="00B4593A">
        <w:rPr>
          <w:sz w:val="28"/>
        </w:rPr>
        <w:t>Экиш</w:t>
      </w:r>
      <w:r w:rsidRPr="00B4593A">
        <w:rPr>
          <w:sz w:val="28"/>
          <w:lang w:val="uz-Cyrl-UZ"/>
        </w:rPr>
        <w:t xml:space="preserve"> </w:t>
      </w:r>
      <w:r w:rsidRPr="00B4593A">
        <w:rPr>
          <w:sz w:val="28"/>
        </w:rPr>
        <w:t>муддатлари</w:t>
      </w:r>
      <w:r w:rsidRPr="00B4593A">
        <w:rPr>
          <w:sz w:val="28"/>
          <w:lang w:val="uz-Cyrl-UZ"/>
        </w:rPr>
        <w:t>.</w:t>
      </w:r>
      <w:r w:rsidRPr="00AE07D2">
        <w:rPr>
          <w:sz w:val="28"/>
          <w:lang w:val="uz-Cyrl-UZ"/>
        </w:rPr>
        <w:t xml:space="preserve"> Тўртта экиш муддатлари ўрганилди: </w:t>
      </w:r>
      <w:r w:rsidRPr="00AE07D2">
        <w:rPr>
          <w:sz w:val="28"/>
        </w:rPr>
        <w:t>5</w:t>
      </w:r>
      <w:r w:rsidRPr="00AE07D2">
        <w:rPr>
          <w:sz w:val="28"/>
          <w:lang w:val="uz-Cyrl-UZ"/>
        </w:rPr>
        <w:t xml:space="preserve"> апрель,</w:t>
      </w:r>
      <w:r w:rsidRPr="00AE07D2">
        <w:rPr>
          <w:sz w:val="28"/>
        </w:rPr>
        <w:t xml:space="preserve"> 15</w:t>
      </w:r>
      <w:r w:rsidRPr="00AE07D2">
        <w:rPr>
          <w:sz w:val="28"/>
          <w:lang w:val="uz-Cyrl-UZ"/>
        </w:rPr>
        <w:t xml:space="preserve"> апрель</w:t>
      </w:r>
      <w:r w:rsidRPr="00AE07D2">
        <w:rPr>
          <w:sz w:val="28"/>
        </w:rPr>
        <w:t xml:space="preserve"> (назорат), 25</w:t>
      </w:r>
      <w:r w:rsidRPr="00AE07D2">
        <w:rPr>
          <w:sz w:val="28"/>
          <w:lang w:val="uz-Cyrl-UZ"/>
        </w:rPr>
        <w:t xml:space="preserve"> апрель </w:t>
      </w:r>
      <w:r w:rsidRPr="00AE07D2">
        <w:rPr>
          <w:sz w:val="28"/>
        </w:rPr>
        <w:t>ва 5</w:t>
      </w:r>
      <w:r w:rsidRPr="00AE07D2">
        <w:rPr>
          <w:sz w:val="28"/>
          <w:lang w:val="uz-Cyrl-UZ"/>
        </w:rPr>
        <w:t xml:space="preserve"> май</w:t>
      </w:r>
      <w:r w:rsidRPr="00AE07D2">
        <w:rPr>
          <w:sz w:val="28"/>
        </w:rPr>
        <w:t xml:space="preserve">. </w:t>
      </w:r>
      <w:r w:rsidRPr="00AE07D2">
        <w:rPr>
          <w:sz w:val="28"/>
          <w:lang w:val="uz-Cyrl-UZ"/>
        </w:rPr>
        <w:t>Ҳар бир бўлма</w:t>
      </w:r>
      <w:r w:rsidRPr="00AE07D2">
        <w:rPr>
          <w:sz w:val="28"/>
        </w:rPr>
        <w:t>нинг</w:t>
      </w:r>
      <w:r w:rsidRPr="00AE07D2">
        <w:rPr>
          <w:sz w:val="28"/>
          <w:lang w:val="uz-Cyrl-UZ"/>
        </w:rPr>
        <w:t xml:space="preserve"> </w:t>
      </w:r>
      <w:r w:rsidRPr="00AE07D2">
        <w:rPr>
          <w:sz w:val="28"/>
        </w:rPr>
        <w:t>майдони 55 м</w:t>
      </w:r>
      <w:r w:rsidRPr="00AE07D2">
        <w:rPr>
          <w:sz w:val="28"/>
          <w:vertAlign w:val="superscript"/>
        </w:rPr>
        <w:t>2</w:t>
      </w:r>
      <w:r w:rsidRPr="00AE07D2">
        <w:rPr>
          <w:sz w:val="28"/>
          <w:lang w:val="uz-Cyrl-UZ"/>
        </w:rPr>
        <w:t xml:space="preserve"> </w:t>
      </w:r>
      <w:r w:rsidR="00B4593A">
        <w:rPr>
          <w:sz w:val="28"/>
          <w:lang w:val="uz-Cyrl-UZ"/>
        </w:rPr>
        <w:t xml:space="preserve">ни </w:t>
      </w:r>
      <w:r w:rsidRPr="00AE07D2">
        <w:rPr>
          <w:sz w:val="28"/>
          <w:lang w:val="uz-Cyrl-UZ"/>
        </w:rPr>
        <w:t>ташкил этди. Тажриба 4 қайтариқда ўтқазилди.</w:t>
      </w:r>
    </w:p>
    <w:p w:rsidR="000A051C" w:rsidRPr="00AE07D2" w:rsidRDefault="000A051C" w:rsidP="00FF537C">
      <w:pPr>
        <w:ind w:firstLine="709"/>
        <w:jc w:val="both"/>
        <w:rPr>
          <w:sz w:val="28"/>
          <w:lang w:val="uz-Cyrl-UZ"/>
        </w:rPr>
      </w:pPr>
      <w:r w:rsidRPr="00B4593A">
        <w:rPr>
          <w:sz w:val="28"/>
          <w:lang w:val="uz-Cyrl-UZ"/>
        </w:rPr>
        <w:t>2-тажриба.</w:t>
      </w:r>
      <w:r w:rsidRPr="00AE07D2">
        <w:rPr>
          <w:sz w:val="28"/>
          <w:lang w:val="uz-Cyrl-UZ"/>
        </w:rPr>
        <w:t xml:space="preserve"> Топинамбур ўсимлигининг ўсиши, ривожланиши ва ҳосилдорлигига экиш схемаларининг таъсирини ўрганиш.</w:t>
      </w:r>
    </w:p>
    <w:p w:rsidR="000A051C" w:rsidRPr="00AE07D2" w:rsidRDefault="000A051C" w:rsidP="00FF537C">
      <w:pPr>
        <w:ind w:firstLine="709"/>
        <w:jc w:val="both"/>
        <w:rPr>
          <w:sz w:val="28"/>
          <w:lang w:val="uz-Cyrl-UZ"/>
        </w:rPr>
      </w:pPr>
      <w:r w:rsidRPr="00AE07D2">
        <w:rPr>
          <w:sz w:val="28"/>
          <w:lang w:val="uz-Cyrl-UZ"/>
        </w:rPr>
        <w:t>Экиш схемалари. Учта экиш схемалари ўрганилган: 1) 70х30 см. (назорат), 2) 70х40 см, 3) 70х50 см. Ҳар бир бўлманинг майдони 55 м</w:t>
      </w:r>
      <w:r w:rsidRPr="00AE07D2">
        <w:rPr>
          <w:sz w:val="28"/>
          <w:vertAlign w:val="superscript"/>
          <w:lang w:val="uz-Cyrl-UZ"/>
        </w:rPr>
        <w:t>2</w:t>
      </w:r>
      <w:r w:rsidR="00B4593A">
        <w:rPr>
          <w:sz w:val="28"/>
          <w:vertAlign w:val="superscript"/>
          <w:lang w:val="uz-Cyrl-UZ"/>
        </w:rPr>
        <w:t xml:space="preserve"> </w:t>
      </w:r>
      <w:r w:rsidR="00B4593A">
        <w:rPr>
          <w:sz w:val="28"/>
          <w:lang w:val="uz-Cyrl-UZ"/>
        </w:rPr>
        <w:t>га тенг. Т</w:t>
      </w:r>
      <w:r w:rsidRPr="00AE07D2">
        <w:rPr>
          <w:sz w:val="28"/>
          <w:lang w:val="uz-Cyrl-UZ"/>
        </w:rPr>
        <w:t>ажриба 4 та қайтариқда ўтказилди.</w:t>
      </w:r>
    </w:p>
    <w:p w:rsidR="000A051C" w:rsidRPr="00AE07D2" w:rsidRDefault="000A051C" w:rsidP="00FF537C">
      <w:pPr>
        <w:ind w:firstLine="709"/>
        <w:jc w:val="both"/>
        <w:rPr>
          <w:sz w:val="28"/>
          <w:lang w:val="uz-Cyrl-UZ"/>
        </w:rPr>
      </w:pPr>
      <w:r w:rsidRPr="00B4593A">
        <w:rPr>
          <w:sz w:val="28"/>
          <w:lang w:val="uz-Cyrl-UZ"/>
        </w:rPr>
        <w:t>3-тажриба. Топинамбур ўсимлигининг ўсиши, ривожланиши ва ҳосилдорлигига</w:t>
      </w:r>
      <w:r w:rsidRPr="00AE07D2">
        <w:rPr>
          <w:sz w:val="28"/>
          <w:lang w:val="uz-Cyrl-UZ"/>
        </w:rPr>
        <w:t xml:space="preserve"> уруғлик туганак вазнининг таъсирини ўрганиш.</w:t>
      </w:r>
    </w:p>
    <w:p w:rsidR="000A051C" w:rsidRPr="00AE07D2" w:rsidRDefault="000A051C" w:rsidP="00FF537C">
      <w:pPr>
        <w:ind w:firstLine="709"/>
        <w:jc w:val="both"/>
        <w:rPr>
          <w:sz w:val="28"/>
          <w:lang w:val="uz-Cyrl-UZ"/>
        </w:rPr>
      </w:pPr>
      <w:r w:rsidRPr="00AE07D2">
        <w:rPr>
          <w:sz w:val="28"/>
          <w:lang w:val="uz-Cyrl-UZ"/>
        </w:rPr>
        <w:t>Уруғлик туганак вазни 20-30 г. (назорат), 40-60 г, 70-80 г. Ҳар бир бўлманинг майдони 55 м</w:t>
      </w:r>
      <w:r w:rsidRPr="00AE07D2">
        <w:rPr>
          <w:sz w:val="28"/>
          <w:vertAlign w:val="superscript"/>
          <w:lang w:val="uz-Cyrl-UZ"/>
        </w:rPr>
        <w:t>2</w:t>
      </w:r>
      <w:r w:rsidR="00C575EF">
        <w:rPr>
          <w:sz w:val="28"/>
          <w:lang w:val="uz-Cyrl-UZ"/>
        </w:rPr>
        <w:t>. Т</w:t>
      </w:r>
      <w:r w:rsidRPr="00AE07D2">
        <w:rPr>
          <w:sz w:val="28"/>
          <w:lang w:val="uz-Cyrl-UZ"/>
        </w:rPr>
        <w:t>ажриба 4 қайтариқда ўтказилди.</w:t>
      </w:r>
    </w:p>
    <w:p w:rsidR="000A051C" w:rsidRPr="00D645E9" w:rsidRDefault="000A051C" w:rsidP="00FF537C">
      <w:pPr>
        <w:ind w:firstLine="709"/>
        <w:jc w:val="both"/>
        <w:rPr>
          <w:sz w:val="28"/>
          <w:lang w:val="uz-Cyrl-UZ"/>
        </w:rPr>
      </w:pPr>
      <w:r w:rsidRPr="00B4593A">
        <w:rPr>
          <w:sz w:val="28"/>
          <w:lang w:val="uz-Cyrl-UZ"/>
        </w:rPr>
        <w:t>4-тажриба. Топинамбур ўсимлигининг ўсиши, ривожланиши ва ҳосилдорлигига</w:t>
      </w:r>
      <w:r w:rsidRPr="00AE07D2">
        <w:rPr>
          <w:sz w:val="28"/>
          <w:lang w:val="uz-Cyrl-UZ"/>
        </w:rPr>
        <w:t xml:space="preserve"> туганаклар экиш чуқурлигининг таъсирини ўрганиш. Экиш чуқурлиги – 6-7 см (назорат) , 9-10 см ва</w:t>
      </w:r>
      <w:r w:rsidRPr="00D645E9">
        <w:rPr>
          <w:sz w:val="28"/>
          <w:lang w:val="uz-Cyrl-UZ"/>
        </w:rPr>
        <w:t xml:space="preserve"> 12-13 см. Ҳар бир бўлманинг майдони – 55 м</w:t>
      </w:r>
      <w:r w:rsidRPr="00D645E9">
        <w:rPr>
          <w:sz w:val="28"/>
          <w:vertAlign w:val="superscript"/>
          <w:lang w:val="uz-Cyrl-UZ"/>
        </w:rPr>
        <w:t>2</w:t>
      </w:r>
      <w:r w:rsidR="00C575EF">
        <w:rPr>
          <w:sz w:val="28"/>
          <w:lang w:val="uz-Cyrl-UZ"/>
        </w:rPr>
        <w:t>. Т</w:t>
      </w:r>
      <w:r w:rsidRPr="00D645E9">
        <w:rPr>
          <w:sz w:val="28"/>
          <w:lang w:val="uz-Cyrl-UZ"/>
        </w:rPr>
        <w:t>ажриба 4 қайтариқда ўт</w:t>
      </w:r>
      <w:r>
        <w:rPr>
          <w:sz w:val="28"/>
          <w:lang w:val="uz-Cyrl-UZ"/>
        </w:rPr>
        <w:t>к</w:t>
      </w:r>
      <w:r w:rsidRPr="00D645E9">
        <w:rPr>
          <w:sz w:val="28"/>
          <w:lang w:val="uz-Cyrl-UZ"/>
        </w:rPr>
        <w:t>азилди.</w:t>
      </w:r>
    </w:p>
    <w:p w:rsidR="000A051C" w:rsidRPr="00D645E9" w:rsidRDefault="000A051C" w:rsidP="00FF537C">
      <w:pPr>
        <w:ind w:firstLine="709"/>
        <w:jc w:val="both"/>
        <w:rPr>
          <w:sz w:val="28"/>
          <w:lang w:val="uz-Cyrl-UZ"/>
        </w:rPr>
      </w:pPr>
      <w:r w:rsidRPr="00D645E9">
        <w:rPr>
          <w:sz w:val="28"/>
          <w:lang w:val="uz-Cyrl-UZ"/>
        </w:rPr>
        <w:t>Тажриба даласини танлаш ва агротехникани ўтказиш қабул қилинган услубларда амалга оширилди. Фенологик кузатувлар ва биометрик ўлчовларни ўт</w:t>
      </w:r>
      <w:r>
        <w:rPr>
          <w:sz w:val="28"/>
          <w:lang w:val="uz-Cyrl-UZ"/>
        </w:rPr>
        <w:t>к</w:t>
      </w:r>
      <w:r w:rsidRPr="00D645E9">
        <w:rPr>
          <w:sz w:val="28"/>
          <w:lang w:val="uz-Cyrl-UZ"/>
        </w:rPr>
        <w:t>азиш ҳамда ҳосилни йиғиштириб олиш учун “Давлат нав синаш комиссиясининг қишлоқ хўжалик экинлари услубий қўлланмаси” лар</w:t>
      </w:r>
      <w:r>
        <w:rPr>
          <w:sz w:val="28"/>
          <w:lang w:val="uz-Cyrl-UZ"/>
        </w:rPr>
        <w:t>идан</w:t>
      </w:r>
      <w:r w:rsidRPr="00D645E9">
        <w:rPr>
          <w:sz w:val="28"/>
          <w:lang w:val="uz-Cyrl-UZ"/>
        </w:rPr>
        <w:t xml:space="preserve"> (1975,1983) фойдаланилган. Биокимёвий таҳлили </w:t>
      </w:r>
      <w:r>
        <w:rPr>
          <w:sz w:val="28"/>
          <w:lang w:val="uz-Cyrl-UZ"/>
        </w:rPr>
        <w:t>“</w:t>
      </w:r>
      <w:r w:rsidRPr="00D645E9">
        <w:rPr>
          <w:sz w:val="28"/>
          <w:lang w:val="uz-Cyrl-UZ"/>
        </w:rPr>
        <w:t>Ўсимликлар биокимёвий таҳлиллари” (Ермаков А.И. 1987) услубий қўлланмалари асосида ўт</w:t>
      </w:r>
      <w:r>
        <w:rPr>
          <w:sz w:val="28"/>
          <w:lang w:val="uz-Cyrl-UZ"/>
        </w:rPr>
        <w:t>к</w:t>
      </w:r>
      <w:r w:rsidRPr="00D645E9">
        <w:rPr>
          <w:sz w:val="28"/>
          <w:lang w:val="uz-Cyrl-UZ"/>
        </w:rPr>
        <w:t>азилди. Олинган маълумотлар Б.А. Доспехов (1985) услуби ёрдамида статистик таҳлил қилинди.</w:t>
      </w:r>
    </w:p>
    <w:p w:rsidR="000A051C" w:rsidRPr="00D645E9" w:rsidRDefault="000A051C" w:rsidP="00FF537C">
      <w:pPr>
        <w:ind w:firstLine="709"/>
        <w:jc w:val="both"/>
        <w:rPr>
          <w:sz w:val="28"/>
          <w:szCs w:val="28"/>
          <w:lang w:val="uz-Cyrl-UZ"/>
        </w:rPr>
      </w:pPr>
      <w:r w:rsidRPr="00D645E9">
        <w:rPr>
          <w:sz w:val="28"/>
          <w:lang w:val="uz-Cyrl-UZ"/>
        </w:rPr>
        <w:t>Диссертациянинг “</w:t>
      </w:r>
      <w:r w:rsidRPr="00D645E9">
        <w:rPr>
          <w:b/>
          <w:sz w:val="28"/>
          <w:szCs w:val="26"/>
          <w:lang w:val="uz-Cyrl-UZ"/>
        </w:rPr>
        <w:t>Экиш усулларини</w:t>
      </w:r>
      <w:r>
        <w:rPr>
          <w:b/>
          <w:sz w:val="28"/>
          <w:szCs w:val="26"/>
          <w:lang w:val="uz-Cyrl-UZ"/>
        </w:rPr>
        <w:t>нг</w:t>
      </w:r>
      <w:r w:rsidRPr="00D645E9">
        <w:rPr>
          <w:b/>
          <w:sz w:val="28"/>
          <w:szCs w:val="26"/>
          <w:lang w:val="uz-Cyrl-UZ"/>
        </w:rPr>
        <w:t xml:space="preserve"> топинамбурнинг ўсиш ва ривожланишига таъсири</w:t>
      </w:r>
      <w:r w:rsidRPr="00D645E9">
        <w:rPr>
          <w:sz w:val="28"/>
          <w:lang w:val="uz-Cyrl-UZ"/>
        </w:rPr>
        <w:t xml:space="preserve">:” учинчи бобининг </w:t>
      </w:r>
      <w:r w:rsidRPr="00D645E9">
        <w:rPr>
          <w:b/>
          <w:sz w:val="28"/>
          <w:lang w:val="uz-Cyrl-UZ"/>
        </w:rPr>
        <w:t>“</w:t>
      </w:r>
      <w:r w:rsidRPr="00D645E9">
        <w:rPr>
          <w:b/>
          <w:sz w:val="28"/>
          <w:szCs w:val="28"/>
          <w:lang w:val="uz-Cyrl-UZ"/>
        </w:rPr>
        <w:t>Экиш муддатлари”</w:t>
      </w:r>
      <w:r w:rsidRPr="00D645E9">
        <w:rPr>
          <w:sz w:val="28"/>
          <w:szCs w:val="28"/>
          <w:lang w:val="uz-Cyrl-UZ"/>
        </w:rPr>
        <w:t xml:space="preserve"> бўлимида Қорақ</w:t>
      </w:r>
      <w:r>
        <w:rPr>
          <w:sz w:val="28"/>
          <w:szCs w:val="28"/>
          <w:lang w:val="uz-Cyrl-UZ"/>
        </w:rPr>
        <w:t>а</w:t>
      </w:r>
      <w:r w:rsidRPr="00D645E9">
        <w:rPr>
          <w:sz w:val="28"/>
          <w:szCs w:val="28"/>
          <w:lang w:val="uz-Cyrl-UZ"/>
        </w:rPr>
        <w:t>лпоғистоннинг шўрланган тупроқлари шароитида топинамбур</w:t>
      </w:r>
      <w:r>
        <w:rPr>
          <w:sz w:val="28"/>
          <w:szCs w:val="28"/>
          <w:lang w:val="uz-Cyrl-UZ"/>
        </w:rPr>
        <w:t>нинг</w:t>
      </w:r>
      <w:r w:rsidRPr="00D645E9">
        <w:rPr>
          <w:sz w:val="28"/>
          <w:szCs w:val="28"/>
          <w:lang w:val="uz-Cyrl-UZ"/>
        </w:rPr>
        <w:t xml:space="preserve"> “Файз-Барака” ва “</w:t>
      </w:r>
      <w:r>
        <w:rPr>
          <w:sz w:val="28"/>
          <w:szCs w:val="28"/>
          <w:lang w:val="uz-Cyrl-UZ"/>
        </w:rPr>
        <w:t>Мўжиза</w:t>
      </w:r>
      <w:r w:rsidRPr="00D645E9">
        <w:rPr>
          <w:sz w:val="28"/>
          <w:szCs w:val="28"/>
          <w:lang w:val="uz-Cyrl-UZ"/>
        </w:rPr>
        <w:t>” навлари туганакларини турли хил экиш муддатларини</w:t>
      </w:r>
      <w:r>
        <w:rPr>
          <w:sz w:val="28"/>
          <w:szCs w:val="28"/>
          <w:lang w:val="uz-Cyrl-UZ"/>
        </w:rPr>
        <w:t>нг</w:t>
      </w:r>
      <w:r w:rsidRPr="00D645E9">
        <w:rPr>
          <w:sz w:val="28"/>
          <w:szCs w:val="28"/>
          <w:lang w:val="uz-Cyrl-UZ"/>
        </w:rPr>
        <w:t xml:space="preserve"> ўсимликнинг ўсиши, ривожланиши, кимёвий таркиби, ҳосилдорлиги ва етиштирилган ма</w:t>
      </w:r>
      <w:r>
        <w:rPr>
          <w:sz w:val="28"/>
          <w:szCs w:val="28"/>
          <w:lang w:val="uz-Cyrl-UZ"/>
        </w:rPr>
        <w:t>ҳ</w:t>
      </w:r>
      <w:r w:rsidRPr="00D645E9">
        <w:rPr>
          <w:sz w:val="28"/>
          <w:szCs w:val="28"/>
          <w:lang w:val="uz-Cyrl-UZ"/>
        </w:rPr>
        <w:t>сулот товарбоплигига таъсири ўрганилган.</w:t>
      </w:r>
    </w:p>
    <w:p w:rsidR="000A051C" w:rsidRPr="00D645E9" w:rsidRDefault="000A051C" w:rsidP="00FF537C">
      <w:pPr>
        <w:ind w:firstLine="709"/>
        <w:jc w:val="both"/>
        <w:rPr>
          <w:sz w:val="28"/>
          <w:szCs w:val="28"/>
          <w:lang w:val="uz-Cyrl-UZ"/>
        </w:rPr>
      </w:pPr>
      <w:r w:rsidRPr="00D645E9">
        <w:rPr>
          <w:sz w:val="28"/>
          <w:szCs w:val="28"/>
          <w:lang w:val="uz-Cyrl-UZ"/>
        </w:rPr>
        <w:t>Ўрганишлар натижасида топинамбурнинг “Файз-Барака” ва “</w:t>
      </w:r>
      <w:r>
        <w:rPr>
          <w:sz w:val="28"/>
          <w:szCs w:val="28"/>
          <w:lang w:val="uz-Cyrl-UZ"/>
        </w:rPr>
        <w:t>Мўжиза</w:t>
      </w:r>
      <w:r w:rsidRPr="00D645E9">
        <w:rPr>
          <w:sz w:val="28"/>
          <w:szCs w:val="28"/>
          <w:lang w:val="uz-Cyrl-UZ"/>
        </w:rPr>
        <w:t>” навлари учун энг мақбул экиш муддати 5 апрель эканлиги аниқланган. “Файз-Барака” навининг 5 апрелда экилган ўсимликларида 1 м</w:t>
      </w:r>
      <w:r w:rsidRPr="00D645E9">
        <w:rPr>
          <w:sz w:val="28"/>
          <w:szCs w:val="28"/>
          <w:vertAlign w:val="superscript"/>
          <w:lang w:val="uz-Cyrl-UZ"/>
        </w:rPr>
        <w:t>2</w:t>
      </w:r>
      <w:r w:rsidRPr="00D645E9">
        <w:rPr>
          <w:sz w:val="28"/>
          <w:szCs w:val="28"/>
          <w:lang w:val="uz-Cyrl-UZ"/>
        </w:rPr>
        <w:t xml:space="preserve"> дан олинган ҳосил назоратга нисбатан 107%, “</w:t>
      </w:r>
      <w:r>
        <w:rPr>
          <w:sz w:val="28"/>
          <w:szCs w:val="28"/>
          <w:lang w:val="uz-Cyrl-UZ"/>
        </w:rPr>
        <w:t>Мўжиза</w:t>
      </w:r>
      <w:r w:rsidRPr="00D645E9">
        <w:rPr>
          <w:sz w:val="28"/>
          <w:szCs w:val="28"/>
          <w:lang w:val="uz-Cyrl-UZ"/>
        </w:rPr>
        <w:t xml:space="preserve">” навида эса 116,3 фоиз ортиқ эканлиги </w:t>
      </w:r>
      <w:r w:rsidRPr="00D645E9">
        <w:rPr>
          <w:sz w:val="28"/>
          <w:szCs w:val="28"/>
          <w:lang w:val="uz-Cyrl-UZ"/>
        </w:rPr>
        <w:lastRenderedPageBreak/>
        <w:t>аниқланди. Экиш муддатлари кечиктирилиши билан ҳосилдорлик ҳам камайиши кузатилди, жумладан: 25 апрелдаги экиш муддатида назоратга нисбатан “Файз-Барака” навида 76%, 5 майда экилган ўсимликларда эса 59 фоизни ташкил этган бўлса, “</w:t>
      </w:r>
      <w:r>
        <w:rPr>
          <w:sz w:val="28"/>
          <w:szCs w:val="28"/>
          <w:lang w:val="uz-Cyrl-UZ"/>
        </w:rPr>
        <w:t>Мўжиза</w:t>
      </w:r>
      <w:r w:rsidRPr="00D645E9">
        <w:rPr>
          <w:sz w:val="28"/>
          <w:szCs w:val="28"/>
          <w:lang w:val="uz-Cyrl-UZ"/>
        </w:rPr>
        <w:t>” навида ушбу кўрсат</w:t>
      </w:r>
      <w:r>
        <w:rPr>
          <w:sz w:val="28"/>
          <w:szCs w:val="28"/>
          <w:lang w:val="uz-Cyrl-UZ"/>
        </w:rPr>
        <w:t>к</w:t>
      </w:r>
      <w:r w:rsidRPr="00D645E9">
        <w:rPr>
          <w:sz w:val="28"/>
          <w:szCs w:val="28"/>
          <w:lang w:val="uz-Cyrl-UZ"/>
        </w:rPr>
        <w:t>ичлар тегишли равишда 80,0 ва 69,1 фоизга тенг бўлди (1-расм).</w:t>
      </w:r>
    </w:p>
    <w:p w:rsidR="000A051C" w:rsidRPr="00D645E9" w:rsidRDefault="000A051C" w:rsidP="00AD18AA">
      <w:pPr>
        <w:ind w:firstLine="567"/>
        <w:jc w:val="both"/>
        <w:rPr>
          <w:sz w:val="28"/>
          <w:szCs w:val="28"/>
          <w:lang w:val="uz-Cyrl-UZ"/>
        </w:rPr>
      </w:pPr>
      <w:r w:rsidRPr="00D645E9">
        <w:rPr>
          <w:sz w:val="28"/>
          <w:szCs w:val="28"/>
          <w:lang w:val="uz-Cyrl-UZ"/>
        </w:rPr>
        <w:t>Маҳсулотнинг товарбоплиги ҳам экиш муддатига боғлиқ ҳолда камайиб бориши кузатилди. Ҳар иккала навларда ҳам энг юқори ҳосилдорлик ва сифатли маҳсулотлар миқдори 5 апрелда экилган вариан</w:t>
      </w:r>
      <w:r>
        <w:rPr>
          <w:sz w:val="28"/>
          <w:szCs w:val="28"/>
          <w:lang w:val="uz-Cyrl-UZ"/>
        </w:rPr>
        <w:t>т</w:t>
      </w:r>
      <w:r w:rsidRPr="00D645E9">
        <w:rPr>
          <w:sz w:val="28"/>
          <w:szCs w:val="28"/>
          <w:lang w:val="uz-Cyrl-UZ"/>
        </w:rPr>
        <w:t>да қайд этилди.</w:t>
      </w:r>
    </w:p>
    <w:p w:rsidR="000A051C" w:rsidRPr="00D645E9" w:rsidRDefault="00597382" w:rsidP="00FF537C">
      <w:pPr>
        <w:ind w:firstLine="709"/>
        <w:jc w:val="both"/>
        <w:rPr>
          <w:sz w:val="28"/>
          <w:szCs w:val="28"/>
          <w:lang w:val="uz-Cyrl-U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s1030" type="#_x0000_t75" style="position:absolute;left:0;text-align:left;margin-left:1.1pt;margin-top:4.3pt;width:484.8pt;height:293.75pt;z-index:2;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">
            <v:imagedata r:id="rId12" o:title=""/>
            <o:lock v:ext="edit" aspectratio="f"/>
          </v:shape>
        </w:pict>
      </w: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D645E9" w:rsidRDefault="000A051C" w:rsidP="00FF537C">
      <w:pPr>
        <w:spacing w:line="360" w:lineRule="auto"/>
        <w:ind w:firstLine="709"/>
        <w:jc w:val="both"/>
        <w:rPr>
          <w:sz w:val="28"/>
          <w:szCs w:val="28"/>
          <w:lang w:val="uz-Cyrl-UZ"/>
        </w:rPr>
      </w:pPr>
    </w:p>
    <w:p w:rsidR="000A051C" w:rsidRPr="00AE07D2" w:rsidRDefault="000A051C" w:rsidP="00A66993">
      <w:pPr>
        <w:ind w:firstLine="709"/>
        <w:jc w:val="center"/>
        <w:rPr>
          <w:sz w:val="28"/>
          <w:szCs w:val="28"/>
          <w:lang w:val="uz-Cyrl-UZ"/>
        </w:rPr>
      </w:pPr>
      <w:r w:rsidRPr="00A66993">
        <w:rPr>
          <w:b/>
          <w:bCs/>
          <w:sz w:val="28"/>
          <w:szCs w:val="28"/>
          <w:lang w:val="uz-Cyrl-UZ"/>
        </w:rPr>
        <w:t>1-расм. Экиш муддатларини</w:t>
      </w:r>
      <w:r>
        <w:rPr>
          <w:b/>
          <w:bCs/>
          <w:sz w:val="28"/>
          <w:szCs w:val="28"/>
          <w:lang w:val="uz-Cyrl-UZ"/>
        </w:rPr>
        <w:t>нг</w:t>
      </w:r>
      <w:r w:rsidRPr="00A66993">
        <w:rPr>
          <w:b/>
          <w:bCs/>
          <w:sz w:val="28"/>
          <w:szCs w:val="28"/>
          <w:lang w:val="uz-Cyrl-UZ"/>
        </w:rPr>
        <w:t xml:space="preserve"> топинамбурнинг ўсиш, ривожланиши ва </w:t>
      </w:r>
      <w:r>
        <w:rPr>
          <w:b/>
          <w:bCs/>
          <w:sz w:val="28"/>
          <w:szCs w:val="28"/>
          <w:lang w:val="uz-Cyrl-UZ"/>
        </w:rPr>
        <w:t>ҳ</w:t>
      </w:r>
      <w:r w:rsidRPr="00A66993">
        <w:rPr>
          <w:b/>
          <w:bCs/>
          <w:sz w:val="28"/>
          <w:szCs w:val="28"/>
          <w:lang w:val="uz-Cyrl-UZ"/>
        </w:rPr>
        <w:t xml:space="preserve">осилдорлигига </w:t>
      </w:r>
      <w:r w:rsidRPr="00AE07D2">
        <w:rPr>
          <w:b/>
          <w:bCs/>
          <w:sz w:val="28"/>
          <w:szCs w:val="28"/>
          <w:lang w:val="uz-Cyrl-UZ"/>
        </w:rPr>
        <w:t>таъсири</w:t>
      </w:r>
      <w:r w:rsidR="006F11D5" w:rsidRPr="00AE07D2">
        <w:rPr>
          <w:b/>
          <w:bCs/>
          <w:sz w:val="28"/>
          <w:szCs w:val="28"/>
          <w:lang w:val="uz-Cyrl-UZ"/>
        </w:rPr>
        <w:t xml:space="preserve"> (2015-2017 й.й.)</w:t>
      </w:r>
      <w:r w:rsidRPr="00AE07D2">
        <w:rPr>
          <w:b/>
          <w:bCs/>
          <w:sz w:val="28"/>
          <w:szCs w:val="28"/>
          <w:lang w:val="uz-Cyrl-UZ"/>
        </w:rPr>
        <w:t>.</w:t>
      </w:r>
    </w:p>
    <w:p w:rsidR="000A051C" w:rsidRPr="00AE07D2" w:rsidRDefault="000A051C" w:rsidP="00FF537C">
      <w:pPr>
        <w:ind w:firstLine="709"/>
        <w:jc w:val="both"/>
        <w:rPr>
          <w:sz w:val="28"/>
          <w:szCs w:val="28"/>
          <w:lang w:val="uz-Cyrl-UZ"/>
        </w:rPr>
      </w:pPr>
      <w:r w:rsidRPr="00AE07D2">
        <w:rPr>
          <w:sz w:val="28"/>
          <w:szCs w:val="28"/>
          <w:lang w:val="uz-Cyrl-UZ"/>
        </w:rPr>
        <w:t>Ушбу муддатда, 70х40 см. схемасида етиштирилган топинамбур туганакларининг кимёвий таркиби аниқланганда қуруқ модда (22,1%), оқсил (7,8%), кул (1,82%), ФОС (11,0%) ва пектин (6,2%) миқдорлари “Файз-Барака” нави туганакларида “Мўжиза” навига нисбатан кўпроқ эканлиги аниқланди. Туганаклардаги мой миқдорининг кўрсаткичлари икки навда ҳам (0,45-0,47%) ўзаро якин бўлганлиги кузатилди.”Файз-Барака” навида сув миқдори 49,3% ни ташкил этди ва “Мўжиза” навидан 4 фоизга камроқ бўлди. Ажратиб олинган инулин миқдори “Файз-Барака” навида 40 фоизни, “Мўжиза” навида эса 42 фоизни ташкил этди.</w:t>
      </w:r>
    </w:p>
    <w:p w:rsidR="000A051C" w:rsidRPr="00AE07D2" w:rsidRDefault="000A051C" w:rsidP="00FF537C">
      <w:pPr>
        <w:ind w:firstLine="567"/>
        <w:jc w:val="both"/>
        <w:rPr>
          <w:sz w:val="28"/>
          <w:szCs w:val="28"/>
          <w:lang w:val="uz-Cyrl-UZ"/>
        </w:rPr>
      </w:pPr>
      <w:r w:rsidRPr="00AE07D2">
        <w:rPr>
          <w:sz w:val="28"/>
          <w:szCs w:val="28"/>
          <w:lang w:val="uz-Cyrl-UZ"/>
        </w:rPr>
        <w:t xml:space="preserve">Ушбу бобнинг </w:t>
      </w:r>
      <w:r w:rsidRPr="00AE07D2">
        <w:rPr>
          <w:b/>
          <w:sz w:val="28"/>
          <w:szCs w:val="28"/>
          <w:lang w:val="uz-Cyrl-UZ"/>
        </w:rPr>
        <w:t>“Экиш схемалари”</w:t>
      </w:r>
      <w:r w:rsidRPr="00AE07D2">
        <w:rPr>
          <w:sz w:val="28"/>
          <w:szCs w:val="28"/>
          <w:lang w:val="uz-Cyrl-UZ"/>
        </w:rPr>
        <w:t xml:space="preserve"> бўлимида топинамбур ўсимлигида кўчат қалинлигининг ҳосилдорликка таъсири ўрганилди ва 70х30 см (назорат), 70х40 см. ва 70х50 см. экиш схемасида тажриба вариантлари қилиб олинди (экиш муддати 15 апрель, туганаклар вазни 40-60 г, экиш чуқурлиги</w:t>
      </w:r>
      <w:r w:rsidRPr="00D645E9">
        <w:rPr>
          <w:sz w:val="28"/>
          <w:szCs w:val="28"/>
          <w:lang w:val="uz-Cyrl-UZ"/>
        </w:rPr>
        <w:t xml:space="preserve"> 9-10 см). Тадқиқотлар жараёнида экиш схемасининг ўсимликнинг ўсиш ва ривожланиш давомийлигига, битта ўсимликдаги поялар ва туган</w:t>
      </w:r>
      <w:r>
        <w:rPr>
          <w:sz w:val="28"/>
          <w:szCs w:val="28"/>
          <w:lang w:val="uz-Cyrl-UZ"/>
        </w:rPr>
        <w:t xml:space="preserve">аклар сонига, </w:t>
      </w:r>
      <w:r w:rsidRPr="00AE07D2">
        <w:rPr>
          <w:sz w:val="28"/>
          <w:szCs w:val="28"/>
          <w:lang w:val="uz-Cyrl-UZ"/>
        </w:rPr>
        <w:lastRenderedPageBreak/>
        <w:t>туганакларнинг вазни ва битта ўсимлик маҳсулдорлигига ҳамда майдон бирлигидаги ҳосилдорликка таъсири ўрганилди.</w:t>
      </w:r>
    </w:p>
    <w:p w:rsidR="000A051C" w:rsidRPr="00AE07D2" w:rsidRDefault="000A051C" w:rsidP="00FF537C">
      <w:pPr>
        <w:ind w:firstLine="567"/>
        <w:jc w:val="both"/>
        <w:rPr>
          <w:sz w:val="28"/>
          <w:szCs w:val="28"/>
          <w:lang w:val="uz-Cyrl-UZ"/>
        </w:rPr>
      </w:pPr>
      <w:r w:rsidRPr="00AE07D2">
        <w:rPr>
          <w:sz w:val="28"/>
          <w:szCs w:val="28"/>
          <w:lang w:val="uz-Cyrl-UZ"/>
        </w:rPr>
        <w:t>Топинамбурнинг “Файз-Барака” нави 70х30 см. экиш схемасида экилганда ўртача ҳосилдорлик 2</w:t>
      </w:r>
      <w:r w:rsidR="0091596B" w:rsidRPr="00AE07D2">
        <w:rPr>
          <w:sz w:val="28"/>
          <w:szCs w:val="28"/>
          <w:lang w:val="uz-Cyrl-UZ"/>
        </w:rPr>
        <w:t>,</w:t>
      </w:r>
      <w:r w:rsidRPr="00AE07D2">
        <w:rPr>
          <w:sz w:val="28"/>
          <w:szCs w:val="28"/>
          <w:lang w:val="uz-Cyrl-UZ"/>
        </w:rPr>
        <w:t xml:space="preserve">32 </w:t>
      </w:r>
      <w:r w:rsidR="0091596B" w:rsidRPr="00AE07D2">
        <w:rPr>
          <w:sz w:val="28"/>
          <w:szCs w:val="28"/>
          <w:lang w:val="uz-Cyrl-UZ"/>
        </w:rPr>
        <w:t>кг/м</w:t>
      </w:r>
      <w:r w:rsidR="0091596B" w:rsidRPr="00AE07D2">
        <w:rPr>
          <w:sz w:val="28"/>
          <w:szCs w:val="28"/>
          <w:vertAlign w:val="superscript"/>
          <w:lang w:val="uz-Cyrl-UZ"/>
        </w:rPr>
        <w:t>2</w:t>
      </w:r>
      <w:r w:rsidRPr="00AE07D2">
        <w:rPr>
          <w:sz w:val="28"/>
          <w:szCs w:val="28"/>
          <w:lang w:val="uz-Cyrl-UZ"/>
        </w:rPr>
        <w:t xml:space="preserve">, умумий ҳосилдан товарбоп маҳсулотлар улуши эса 94 фоизни, 70х40 см. экиш схемасида экилганда ўртача ҳосилдорлик гектарига </w:t>
      </w:r>
      <w:r w:rsidR="0091596B" w:rsidRPr="00AE07D2">
        <w:rPr>
          <w:sz w:val="28"/>
          <w:szCs w:val="28"/>
          <w:lang w:val="uz-Cyrl-UZ"/>
        </w:rPr>
        <w:t>2,77 кг/м</w:t>
      </w:r>
      <w:r w:rsidR="0091596B" w:rsidRPr="00AE07D2">
        <w:rPr>
          <w:sz w:val="28"/>
          <w:szCs w:val="28"/>
          <w:vertAlign w:val="superscript"/>
          <w:lang w:val="uz-Cyrl-UZ"/>
        </w:rPr>
        <w:t xml:space="preserve">2 </w:t>
      </w:r>
      <w:r w:rsidR="0091596B" w:rsidRPr="00AE07D2">
        <w:rPr>
          <w:sz w:val="28"/>
          <w:szCs w:val="28"/>
          <w:lang w:val="uz-Cyrl-UZ"/>
        </w:rPr>
        <w:t>,</w:t>
      </w:r>
      <w:r w:rsidRPr="00AE07D2">
        <w:rPr>
          <w:sz w:val="28"/>
          <w:szCs w:val="28"/>
          <w:lang w:val="uz-Cyrl-UZ"/>
        </w:rPr>
        <w:t>умумий ҳосилдан товарбоп маҳсулотлар улуши эса 98 фоизни ташкил этди. Андоза нав билан таққосланганда эса ҳосилдорлик 18 фоизга, товарбоп туганакларнинг улуши эса 4 фоизга юқори эканлиги аниқланди. 70х50 экиш схемасида экилганда ўртача ҳосилдорлик 2</w:t>
      </w:r>
      <w:r w:rsidR="0091596B" w:rsidRPr="00AE07D2">
        <w:rPr>
          <w:sz w:val="28"/>
          <w:szCs w:val="28"/>
          <w:lang w:val="uz-Cyrl-UZ"/>
        </w:rPr>
        <w:t>,</w:t>
      </w:r>
      <w:r w:rsidRPr="00AE07D2">
        <w:rPr>
          <w:sz w:val="28"/>
          <w:szCs w:val="28"/>
          <w:lang w:val="uz-Cyrl-UZ"/>
        </w:rPr>
        <w:t>14</w:t>
      </w:r>
      <w:r w:rsidR="0091596B" w:rsidRPr="00AE07D2">
        <w:rPr>
          <w:sz w:val="28"/>
          <w:szCs w:val="28"/>
          <w:lang w:val="uz-Cyrl-UZ"/>
        </w:rPr>
        <w:t xml:space="preserve"> кг/м</w:t>
      </w:r>
      <w:r w:rsidR="0091596B" w:rsidRPr="00AE07D2">
        <w:rPr>
          <w:sz w:val="28"/>
          <w:szCs w:val="28"/>
          <w:vertAlign w:val="superscript"/>
          <w:lang w:val="uz-Cyrl-UZ"/>
        </w:rPr>
        <w:t>2</w:t>
      </w:r>
      <w:r w:rsidRPr="00AE07D2">
        <w:rPr>
          <w:sz w:val="28"/>
          <w:szCs w:val="28"/>
          <w:lang w:val="uz-Cyrl-UZ"/>
        </w:rPr>
        <w:t>, товарбоп маҳсулот улуши эса, 95 фоиз</w:t>
      </w:r>
      <w:r w:rsidR="00C575EF">
        <w:rPr>
          <w:sz w:val="28"/>
          <w:szCs w:val="28"/>
          <w:lang w:val="uz-Cyrl-UZ"/>
        </w:rPr>
        <w:t>ни ташкил этганлиги қайд этилди</w:t>
      </w:r>
      <w:r w:rsidRPr="00AE07D2">
        <w:rPr>
          <w:sz w:val="28"/>
          <w:szCs w:val="28"/>
          <w:lang w:val="uz-Cyrl-UZ"/>
        </w:rPr>
        <w:t xml:space="preserve"> (1-жадвал).</w:t>
      </w:r>
    </w:p>
    <w:p w:rsidR="000A051C" w:rsidRPr="00AE07D2" w:rsidRDefault="000A051C" w:rsidP="00FF537C">
      <w:pPr>
        <w:tabs>
          <w:tab w:val="left" w:pos="851"/>
        </w:tabs>
        <w:spacing w:before="120"/>
        <w:jc w:val="right"/>
        <w:rPr>
          <w:sz w:val="28"/>
          <w:szCs w:val="28"/>
          <w:lang w:val="uz-Cyrl-UZ"/>
        </w:rPr>
      </w:pPr>
      <w:r w:rsidRPr="00AE07D2">
        <w:rPr>
          <w:sz w:val="28"/>
          <w:szCs w:val="28"/>
          <w:lang w:val="uz-Cyrl-UZ"/>
        </w:rPr>
        <w:t>1- жадвал</w:t>
      </w:r>
    </w:p>
    <w:p w:rsidR="000A051C" w:rsidRPr="00AE07D2" w:rsidRDefault="000A051C" w:rsidP="00A8419D">
      <w:pPr>
        <w:tabs>
          <w:tab w:val="left" w:pos="851"/>
        </w:tabs>
        <w:spacing w:after="240"/>
        <w:jc w:val="center"/>
        <w:rPr>
          <w:b/>
          <w:sz w:val="28"/>
          <w:szCs w:val="28"/>
          <w:lang w:val="uz-Cyrl-UZ"/>
        </w:rPr>
      </w:pPr>
      <w:r w:rsidRPr="00AE07D2">
        <w:rPr>
          <w:b/>
          <w:sz w:val="28"/>
          <w:szCs w:val="28"/>
          <w:lang w:val="uz-Cyrl-UZ"/>
        </w:rPr>
        <w:t>Топинамбур ўсимлигининг ўсиш, ривожланиш ва ҳосилдорлигига экиш схемаларининг таъсири (2015-2017 й.</w:t>
      </w:r>
      <w:r w:rsidR="006F11D5" w:rsidRPr="00AE07D2">
        <w:rPr>
          <w:b/>
          <w:sz w:val="28"/>
          <w:szCs w:val="28"/>
          <w:lang w:val="uz-Cyrl-UZ"/>
        </w:rPr>
        <w:t>й.</w:t>
      </w:r>
      <w:r w:rsidRPr="00AE07D2">
        <w:rPr>
          <w:b/>
          <w:sz w:val="28"/>
          <w:szCs w:val="28"/>
          <w:lang w:val="uz-Cyrl-UZ"/>
        </w:rPr>
        <w:t>)</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4"/>
        <w:gridCol w:w="1686"/>
        <w:gridCol w:w="1133"/>
        <w:gridCol w:w="1552"/>
        <w:gridCol w:w="7"/>
        <w:gridCol w:w="1126"/>
        <w:gridCol w:w="7"/>
        <w:gridCol w:w="1558"/>
        <w:gridCol w:w="1470"/>
      </w:tblGrid>
      <w:tr w:rsidR="000A051C" w:rsidRPr="00AE07D2" w:rsidTr="006F11D5">
        <w:trPr>
          <w:trHeight w:val="1379"/>
          <w:jc w:val="center"/>
        </w:trPr>
        <w:tc>
          <w:tcPr>
            <w:tcW w:w="1564" w:type="dxa"/>
            <w:vAlign w:val="center"/>
          </w:tcPr>
          <w:p w:rsidR="000A051C" w:rsidRPr="00AE07D2" w:rsidRDefault="000A051C" w:rsidP="006F11D5">
            <w:pPr>
              <w:tabs>
                <w:tab w:val="left" w:pos="851"/>
              </w:tabs>
              <w:spacing w:line="276" w:lineRule="auto"/>
              <w:ind w:left="-57" w:right="-57"/>
              <w:jc w:val="center"/>
              <w:rPr>
                <w:sz w:val="28"/>
                <w:szCs w:val="28"/>
                <w:lang w:val="uz-Cyrl-UZ" w:eastAsia="en-US"/>
              </w:rPr>
            </w:pPr>
            <w:r w:rsidRPr="00AE07D2">
              <w:rPr>
                <w:sz w:val="28"/>
                <w:szCs w:val="28"/>
                <w:lang w:val="uz-Cyrl-UZ" w:eastAsia="en-US"/>
              </w:rPr>
              <w:t>Экиш схемаси, см</w:t>
            </w:r>
          </w:p>
        </w:tc>
        <w:tc>
          <w:tcPr>
            <w:tcW w:w="1686" w:type="dxa"/>
            <w:vAlign w:val="center"/>
          </w:tcPr>
          <w:p w:rsidR="000A051C" w:rsidRPr="00AE07D2" w:rsidRDefault="000A051C" w:rsidP="006F11D5">
            <w:pPr>
              <w:tabs>
                <w:tab w:val="left" w:pos="851"/>
              </w:tabs>
              <w:spacing w:line="276" w:lineRule="auto"/>
              <w:ind w:left="-57" w:right="-57"/>
              <w:jc w:val="center"/>
              <w:rPr>
                <w:sz w:val="28"/>
                <w:szCs w:val="28"/>
                <w:lang w:eastAsia="en-US"/>
              </w:rPr>
            </w:pPr>
            <w:r w:rsidRPr="00AE07D2">
              <w:rPr>
                <w:sz w:val="28"/>
                <w:szCs w:val="28"/>
                <w:lang w:eastAsia="en-US"/>
              </w:rPr>
              <w:t>Ўсимлик</w:t>
            </w:r>
            <w:r w:rsidRPr="00AE07D2">
              <w:rPr>
                <w:sz w:val="28"/>
                <w:szCs w:val="28"/>
                <w:lang w:val="uz-Cyrl-UZ" w:eastAsia="en-US"/>
              </w:rPr>
              <w:t xml:space="preserve"> </w:t>
            </w:r>
            <w:r w:rsidRPr="00AE07D2">
              <w:rPr>
                <w:sz w:val="28"/>
                <w:szCs w:val="28"/>
                <w:lang w:eastAsia="en-US"/>
              </w:rPr>
              <w:t>баландлиги, см</w:t>
            </w:r>
          </w:p>
        </w:tc>
        <w:tc>
          <w:tcPr>
            <w:tcW w:w="1133" w:type="dxa"/>
            <w:vAlign w:val="center"/>
          </w:tcPr>
          <w:p w:rsidR="000A051C" w:rsidRPr="00AE07D2" w:rsidRDefault="000A051C" w:rsidP="006F11D5">
            <w:pPr>
              <w:tabs>
                <w:tab w:val="left" w:pos="851"/>
              </w:tabs>
              <w:spacing w:line="276" w:lineRule="auto"/>
              <w:ind w:left="-57" w:right="-57"/>
              <w:jc w:val="center"/>
              <w:rPr>
                <w:sz w:val="28"/>
                <w:szCs w:val="28"/>
                <w:lang w:eastAsia="en-US"/>
              </w:rPr>
            </w:pPr>
            <w:r w:rsidRPr="00AE07D2">
              <w:rPr>
                <w:sz w:val="28"/>
                <w:szCs w:val="28"/>
                <w:lang w:eastAsia="en-US"/>
              </w:rPr>
              <w:t>Поя сони, дона</w:t>
            </w:r>
          </w:p>
        </w:tc>
        <w:tc>
          <w:tcPr>
            <w:tcW w:w="1552" w:type="dxa"/>
            <w:vAlign w:val="center"/>
          </w:tcPr>
          <w:p w:rsidR="000A051C" w:rsidRPr="00AE07D2" w:rsidRDefault="000A051C" w:rsidP="006F11D5">
            <w:pPr>
              <w:spacing w:line="276" w:lineRule="auto"/>
              <w:ind w:left="-57" w:right="-57"/>
              <w:jc w:val="center"/>
              <w:rPr>
                <w:sz w:val="28"/>
                <w:szCs w:val="28"/>
                <w:lang w:eastAsia="en-US"/>
              </w:rPr>
            </w:pPr>
            <w:r w:rsidRPr="00AE07D2">
              <w:rPr>
                <w:sz w:val="28"/>
                <w:szCs w:val="28"/>
                <w:lang w:val="uz-Cyrl-UZ" w:eastAsia="en-US"/>
              </w:rPr>
              <w:t xml:space="preserve">1 ўсим-ликдаги </w:t>
            </w:r>
            <w:r w:rsidRPr="00AE07D2">
              <w:rPr>
                <w:sz w:val="28"/>
                <w:szCs w:val="28"/>
                <w:lang w:eastAsia="en-US"/>
              </w:rPr>
              <w:t>туганаклар сони, дона</w:t>
            </w:r>
          </w:p>
        </w:tc>
        <w:tc>
          <w:tcPr>
            <w:tcW w:w="1133" w:type="dxa"/>
            <w:gridSpan w:val="2"/>
            <w:vAlign w:val="center"/>
          </w:tcPr>
          <w:p w:rsidR="000A051C" w:rsidRPr="00AE07D2" w:rsidRDefault="000A051C" w:rsidP="006F11D5">
            <w:pPr>
              <w:tabs>
                <w:tab w:val="left" w:pos="851"/>
              </w:tabs>
              <w:spacing w:line="276" w:lineRule="auto"/>
              <w:ind w:left="-57" w:right="-57"/>
              <w:jc w:val="center"/>
              <w:rPr>
                <w:sz w:val="28"/>
                <w:szCs w:val="28"/>
                <w:lang w:val="uz-Cyrl-UZ" w:eastAsia="en-US"/>
              </w:rPr>
            </w:pPr>
            <w:r w:rsidRPr="00AE07D2">
              <w:rPr>
                <w:sz w:val="28"/>
                <w:szCs w:val="28"/>
                <w:lang w:eastAsia="en-US"/>
              </w:rPr>
              <w:t>Туганаквазни, г</w:t>
            </w:r>
          </w:p>
        </w:tc>
        <w:tc>
          <w:tcPr>
            <w:tcW w:w="1565" w:type="dxa"/>
            <w:gridSpan w:val="2"/>
            <w:vAlign w:val="center"/>
          </w:tcPr>
          <w:p w:rsidR="000A051C" w:rsidRPr="00AE07D2" w:rsidRDefault="000A051C" w:rsidP="006F11D5">
            <w:pPr>
              <w:tabs>
                <w:tab w:val="left" w:pos="851"/>
              </w:tabs>
              <w:spacing w:line="276" w:lineRule="auto"/>
              <w:ind w:left="-57" w:right="-57"/>
              <w:jc w:val="center"/>
              <w:rPr>
                <w:sz w:val="28"/>
                <w:szCs w:val="28"/>
                <w:lang w:eastAsia="en-US"/>
              </w:rPr>
            </w:pPr>
            <w:r w:rsidRPr="00AE07D2">
              <w:rPr>
                <w:sz w:val="28"/>
                <w:szCs w:val="28"/>
                <w:lang w:val="uz-Cyrl-UZ" w:eastAsia="en-US"/>
              </w:rPr>
              <w:t>1 та ўсимлик м</w:t>
            </w:r>
            <w:r w:rsidRPr="00AE07D2">
              <w:rPr>
                <w:sz w:val="28"/>
                <w:szCs w:val="28"/>
                <w:lang w:eastAsia="en-US"/>
              </w:rPr>
              <w:t>аҳсул</w:t>
            </w:r>
            <w:r w:rsidRPr="00AE07D2">
              <w:rPr>
                <w:sz w:val="28"/>
                <w:szCs w:val="28"/>
                <w:lang w:val="uz-Cyrl-UZ" w:eastAsia="en-US"/>
              </w:rPr>
              <w:t>-</w:t>
            </w:r>
            <w:r w:rsidRPr="00AE07D2">
              <w:rPr>
                <w:sz w:val="28"/>
                <w:szCs w:val="28"/>
                <w:lang w:eastAsia="en-US"/>
              </w:rPr>
              <w:t>дорлиги, г</w:t>
            </w:r>
          </w:p>
        </w:tc>
        <w:tc>
          <w:tcPr>
            <w:tcW w:w="1470" w:type="dxa"/>
            <w:vAlign w:val="center"/>
          </w:tcPr>
          <w:p w:rsidR="000A051C" w:rsidRPr="00AE07D2" w:rsidRDefault="000A051C" w:rsidP="006F11D5">
            <w:pPr>
              <w:tabs>
                <w:tab w:val="left" w:pos="851"/>
              </w:tabs>
              <w:spacing w:line="276" w:lineRule="auto"/>
              <w:ind w:left="-57" w:right="-57"/>
              <w:jc w:val="center"/>
              <w:rPr>
                <w:sz w:val="28"/>
                <w:szCs w:val="28"/>
                <w:lang w:eastAsia="en-US"/>
              </w:rPr>
            </w:pPr>
            <w:r w:rsidRPr="00AE07D2">
              <w:rPr>
                <w:sz w:val="28"/>
                <w:szCs w:val="28"/>
                <w:lang w:eastAsia="en-US"/>
              </w:rPr>
              <w:t>Умумий</w:t>
            </w:r>
            <w:r w:rsidRPr="00AE07D2">
              <w:rPr>
                <w:sz w:val="28"/>
                <w:szCs w:val="28"/>
                <w:lang w:val="uz-Cyrl-UZ" w:eastAsia="en-US"/>
              </w:rPr>
              <w:t xml:space="preserve"> ҳ</w:t>
            </w:r>
            <w:r w:rsidRPr="00AE07D2">
              <w:rPr>
                <w:sz w:val="28"/>
                <w:szCs w:val="28"/>
                <w:lang w:eastAsia="en-US"/>
              </w:rPr>
              <w:t>осилдор</w:t>
            </w:r>
            <w:r w:rsidRPr="00AE07D2">
              <w:rPr>
                <w:sz w:val="28"/>
                <w:szCs w:val="28"/>
                <w:lang w:val="uz-Cyrl-UZ" w:eastAsia="en-US"/>
              </w:rPr>
              <w:t>-</w:t>
            </w:r>
            <w:r w:rsidRPr="00AE07D2">
              <w:rPr>
                <w:sz w:val="28"/>
                <w:szCs w:val="28"/>
                <w:lang w:eastAsia="en-US"/>
              </w:rPr>
              <w:t>лик, кг/м</w:t>
            </w:r>
            <w:r w:rsidRPr="00AE07D2">
              <w:rPr>
                <w:sz w:val="28"/>
                <w:szCs w:val="28"/>
                <w:vertAlign w:val="superscript"/>
                <w:lang w:eastAsia="en-US"/>
              </w:rPr>
              <w:t>2</w:t>
            </w:r>
          </w:p>
        </w:tc>
      </w:tr>
      <w:tr w:rsidR="000A051C" w:rsidRPr="00AE07D2" w:rsidTr="006F11D5">
        <w:trPr>
          <w:trHeight w:val="407"/>
          <w:jc w:val="center"/>
        </w:trPr>
        <w:tc>
          <w:tcPr>
            <w:tcW w:w="10103" w:type="dxa"/>
            <w:gridSpan w:val="9"/>
            <w:vAlign w:val="center"/>
          </w:tcPr>
          <w:p w:rsidR="000A051C" w:rsidRPr="00AE07D2" w:rsidRDefault="000A051C" w:rsidP="006F11D5">
            <w:pPr>
              <w:tabs>
                <w:tab w:val="left" w:pos="851"/>
              </w:tabs>
              <w:spacing w:line="276" w:lineRule="auto"/>
              <w:ind w:left="-57" w:right="-57"/>
              <w:jc w:val="center"/>
              <w:rPr>
                <w:b/>
                <w:sz w:val="28"/>
                <w:szCs w:val="28"/>
                <w:lang w:eastAsia="en-US"/>
              </w:rPr>
            </w:pPr>
            <w:r w:rsidRPr="00AE07D2">
              <w:rPr>
                <w:b/>
                <w:sz w:val="28"/>
                <w:szCs w:val="28"/>
                <w:lang w:val="uz-Cyrl-UZ" w:eastAsia="en-US"/>
              </w:rPr>
              <w:t>“</w:t>
            </w:r>
            <w:r w:rsidRPr="00AE07D2">
              <w:rPr>
                <w:b/>
                <w:sz w:val="28"/>
                <w:szCs w:val="28"/>
                <w:lang w:eastAsia="en-US"/>
              </w:rPr>
              <w:t>Файз-Барака</w:t>
            </w:r>
            <w:r w:rsidRPr="00AE07D2">
              <w:rPr>
                <w:b/>
                <w:sz w:val="28"/>
                <w:szCs w:val="28"/>
                <w:lang w:val="uz-Cyrl-UZ" w:eastAsia="en-US"/>
              </w:rPr>
              <w:t>”</w:t>
            </w:r>
            <w:r w:rsidRPr="00AE07D2">
              <w:rPr>
                <w:b/>
                <w:sz w:val="28"/>
                <w:szCs w:val="28"/>
                <w:lang w:eastAsia="en-US"/>
              </w:rPr>
              <w:t xml:space="preserve"> нави</w:t>
            </w:r>
          </w:p>
        </w:tc>
      </w:tr>
      <w:tr w:rsidR="000A051C" w:rsidRPr="00AE07D2" w:rsidTr="006F11D5">
        <w:trPr>
          <w:jc w:val="center"/>
        </w:trPr>
        <w:tc>
          <w:tcPr>
            <w:tcW w:w="1564" w:type="dxa"/>
          </w:tcPr>
          <w:p w:rsidR="000A051C" w:rsidRPr="00AE07D2" w:rsidRDefault="000A051C" w:rsidP="00E54C9B">
            <w:pPr>
              <w:tabs>
                <w:tab w:val="left" w:pos="851"/>
              </w:tabs>
              <w:spacing w:line="276" w:lineRule="auto"/>
              <w:rPr>
                <w:sz w:val="28"/>
                <w:szCs w:val="28"/>
                <w:lang w:eastAsia="en-US"/>
              </w:rPr>
            </w:pPr>
            <w:r w:rsidRPr="00AE07D2">
              <w:rPr>
                <w:sz w:val="28"/>
                <w:szCs w:val="28"/>
                <w:lang w:eastAsia="en-US"/>
              </w:rPr>
              <w:t>70х30 см</w:t>
            </w:r>
          </w:p>
          <w:p w:rsidR="000A051C" w:rsidRPr="00AE07D2" w:rsidRDefault="000A051C" w:rsidP="00E54C9B">
            <w:pPr>
              <w:tabs>
                <w:tab w:val="left" w:pos="851"/>
              </w:tabs>
              <w:spacing w:line="276" w:lineRule="auto"/>
              <w:rPr>
                <w:sz w:val="28"/>
                <w:szCs w:val="28"/>
                <w:lang w:eastAsia="en-US"/>
              </w:rPr>
            </w:pPr>
            <w:r w:rsidRPr="00AE07D2">
              <w:rPr>
                <w:sz w:val="28"/>
                <w:szCs w:val="28"/>
                <w:lang w:eastAsia="en-US"/>
              </w:rPr>
              <w:t>(назорат)</w:t>
            </w:r>
          </w:p>
        </w:tc>
        <w:tc>
          <w:tcPr>
            <w:tcW w:w="1686" w:type="dxa"/>
          </w:tcPr>
          <w:p w:rsidR="000A051C" w:rsidRPr="00AE07D2" w:rsidRDefault="000A051C" w:rsidP="00D049F7">
            <w:pPr>
              <w:tabs>
                <w:tab w:val="left" w:pos="851"/>
              </w:tabs>
              <w:spacing w:line="276" w:lineRule="auto"/>
              <w:rPr>
                <w:sz w:val="28"/>
                <w:szCs w:val="28"/>
              </w:rPr>
            </w:pPr>
            <w:r w:rsidRPr="00AE07D2">
              <w:rPr>
                <w:sz w:val="28"/>
                <w:szCs w:val="28"/>
              </w:rPr>
              <w:t>320,8</w:t>
            </w:r>
          </w:p>
        </w:tc>
        <w:tc>
          <w:tcPr>
            <w:tcW w:w="1133" w:type="dxa"/>
          </w:tcPr>
          <w:p w:rsidR="000A051C" w:rsidRPr="00AE07D2" w:rsidRDefault="000A051C" w:rsidP="00D049F7">
            <w:pPr>
              <w:tabs>
                <w:tab w:val="left" w:pos="851"/>
              </w:tabs>
              <w:spacing w:line="276" w:lineRule="auto"/>
              <w:rPr>
                <w:sz w:val="28"/>
                <w:szCs w:val="28"/>
              </w:rPr>
            </w:pPr>
            <w:r w:rsidRPr="00AE07D2">
              <w:rPr>
                <w:sz w:val="28"/>
                <w:szCs w:val="28"/>
              </w:rPr>
              <w:t>2,8</w:t>
            </w:r>
          </w:p>
        </w:tc>
        <w:tc>
          <w:tcPr>
            <w:tcW w:w="1559" w:type="dxa"/>
            <w:gridSpan w:val="2"/>
          </w:tcPr>
          <w:p w:rsidR="000A051C" w:rsidRPr="00AE07D2" w:rsidRDefault="000A051C" w:rsidP="00D049F7">
            <w:pPr>
              <w:tabs>
                <w:tab w:val="left" w:pos="851"/>
              </w:tabs>
              <w:spacing w:line="276" w:lineRule="auto"/>
              <w:rPr>
                <w:sz w:val="28"/>
                <w:szCs w:val="28"/>
              </w:rPr>
            </w:pPr>
            <w:r w:rsidRPr="00AE07D2">
              <w:rPr>
                <w:sz w:val="28"/>
                <w:szCs w:val="28"/>
              </w:rPr>
              <w:t>14,5</w:t>
            </w:r>
          </w:p>
        </w:tc>
        <w:tc>
          <w:tcPr>
            <w:tcW w:w="1133" w:type="dxa"/>
            <w:gridSpan w:val="2"/>
          </w:tcPr>
          <w:p w:rsidR="000A051C" w:rsidRPr="00AE07D2" w:rsidRDefault="000A051C" w:rsidP="00D049F7">
            <w:pPr>
              <w:tabs>
                <w:tab w:val="left" w:pos="851"/>
              </w:tabs>
              <w:spacing w:line="276" w:lineRule="auto"/>
              <w:rPr>
                <w:sz w:val="28"/>
                <w:szCs w:val="28"/>
              </w:rPr>
            </w:pPr>
            <w:r w:rsidRPr="00AE07D2">
              <w:rPr>
                <w:sz w:val="28"/>
                <w:szCs w:val="28"/>
              </w:rPr>
              <w:t>33,5</w:t>
            </w:r>
          </w:p>
        </w:tc>
        <w:tc>
          <w:tcPr>
            <w:tcW w:w="1558" w:type="dxa"/>
          </w:tcPr>
          <w:p w:rsidR="000A051C" w:rsidRPr="00AE07D2" w:rsidRDefault="000A051C" w:rsidP="00D049F7">
            <w:pPr>
              <w:tabs>
                <w:tab w:val="left" w:pos="851"/>
              </w:tabs>
              <w:spacing w:line="276" w:lineRule="auto"/>
              <w:rPr>
                <w:sz w:val="28"/>
                <w:szCs w:val="28"/>
              </w:rPr>
            </w:pPr>
            <w:r w:rsidRPr="00AE07D2">
              <w:rPr>
                <w:sz w:val="28"/>
                <w:szCs w:val="28"/>
              </w:rPr>
              <w:t>488,9</w:t>
            </w:r>
          </w:p>
        </w:tc>
        <w:tc>
          <w:tcPr>
            <w:tcW w:w="1470" w:type="dxa"/>
          </w:tcPr>
          <w:p w:rsidR="000A051C" w:rsidRPr="00AE07D2" w:rsidRDefault="000A051C" w:rsidP="00D049F7">
            <w:pPr>
              <w:tabs>
                <w:tab w:val="left" w:pos="851"/>
              </w:tabs>
              <w:spacing w:line="276" w:lineRule="auto"/>
              <w:rPr>
                <w:sz w:val="28"/>
                <w:szCs w:val="28"/>
              </w:rPr>
            </w:pPr>
            <w:r w:rsidRPr="00AE07D2">
              <w:rPr>
                <w:sz w:val="28"/>
                <w:szCs w:val="28"/>
              </w:rPr>
              <w:t>2,32</w:t>
            </w:r>
          </w:p>
        </w:tc>
      </w:tr>
      <w:tr w:rsidR="000A051C" w:rsidRPr="00AE07D2" w:rsidTr="006F11D5">
        <w:trPr>
          <w:jc w:val="center"/>
        </w:trPr>
        <w:tc>
          <w:tcPr>
            <w:tcW w:w="1564" w:type="dxa"/>
          </w:tcPr>
          <w:p w:rsidR="000A051C" w:rsidRPr="00AE07D2" w:rsidRDefault="000A051C" w:rsidP="00E54C9B">
            <w:pPr>
              <w:tabs>
                <w:tab w:val="left" w:pos="851"/>
              </w:tabs>
              <w:spacing w:line="276" w:lineRule="auto"/>
              <w:rPr>
                <w:sz w:val="28"/>
                <w:szCs w:val="28"/>
                <w:lang w:eastAsia="en-US"/>
              </w:rPr>
            </w:pPr>
            <w:r w:rsidRPr="00AE07D2">
              <w:rPr>
                <w:sz w:val="28"/>
                <w:szCs w:val="28"/>
                <w:lang w:eastAsia="en-US"/>
              </w:rPr>
              <w:t>70х40 см</w:t>
            </w:r>
          </w:p>
        </w:tc>
        <w:tc>
          <w:tcPr>
            <w:tcW w:w="1686" w:type="dxa"/>
          </w:tcPr>
          <w:p w:rsidR="000A051C" w:rsidRPr="00AE07D2" w:rsidRDefault="000A051C" w:rsidP="00D049F7">
            <w:pPr>
              <w:tabs>
                <w:tab w:val="left" w:pos="851"/>
              </w:tabs>
              <w:spacing w:line="276" w:lineRule="auto"/>
              <w:rPr>
                <w:sz w:val="28"/>
                <w:szCs w:val="28"/>
              </w:rPr>
            </w:pPr>
            <w:r w:rsidRPr="00AE07D2">
              <w:rPr>
                <w:sz w:val="28"/>
                <w:szCs w:val="28"/>
              </w:rPr>
              <w:t>326,2</w:t>
            </w:r>
          </w:p>
        </w:tc>
        <w:tc>
          <w:tcPr>
            <w:tcW w:w="1133" w:type="dxa"/>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3,1</w:t>
            </w:r>
          </w:p>
        </w:tc>
        <w:tc>
          <w:tcPr>
            <w:tcW w:w="1559" w:type="dxa"/>
            <w:gridSpan w:val="2"/>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16,9</w:t>
            </w:r>
          </w:p>
        </w:tc>
        <w:tc>
          <w:tcPr>
            <w:tcW w:w="1133" w:type="dxa"/>
            <w:gridSpan w:val="2"/>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45,2</w:t>
            </w:r>
          </w:p>
        </w:tc>
        <w:tc>
          <w:tcPr>
            <w:tcW w:w="1558" w:type="dxa"/>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768,03</w:t>
            </w:r>
          </w:p>
        </w:tc>
        <w:tc>
          <w:tcPr>
            <w:tcW w:w="1470" w:type="dxa"/>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2,74</w:t>
            </w:r>
          </w:p>
        </w:tc>
      </w:tr>
      <w:tr w:rsidR="000A051C" w:rsidRPr="00AE07D2" w:rsidTr="006F11D5">
        <w:trPr>
          <w:jc w:val="center"/>
        </w:trPr>
        <w:tc>
          <w:tcPr>
            <w:tcW w:w="1564" w:type="dxa"/>
          </w:tcPr>
          <w:p w:rsidR="000A051C" w:rsidRPr="00AE07D2" w:rsidRDefault="000A051C" w:rsidP="00E54C9B">
            <w:pPr>
              <w:tabs>
                <w:tab w:val="left" w:pos="851"/>
              </w:tabs>
              <w:spacing w:line="276" w:lineRule="auto"/>
              <w:rPr>
                <w:sz w:val="28"/>
                <w:szCs w:val="28"/>
                <w:lang w:eastAsia="en-US"/>
              </w:rPr>
            </w:pPr>
            <w:r w:rsidRPr="00AE07D2">
              <w:rPr>
                <w:sz w:val="28"/>
                <w:szCs w:val="28"/>
                <w:lang w:eastAsia="en-US"/>
              </w:rPr>
              <w:t>70х50 см</w:t>
            </w:r>
          </w:p>
        </w:tc>
        <w:tc>
          <w:tcPr>
            <w:tcW w:w="1686" w:type="dxa"/>
          </w:tcPr>
          <w:p w:rsidR="000A051C" w:rsidRPr="00AE07D2" w:rsidRDefault="000A051C" w:rsidP="00D049F7">
            <w:pPr>
              <w:tabs>
                <w:tab w:val="left" w:pos="851"/>
              </w:tabs>
              <w:spacing w:line="276" w:lineRule="auto"/>
              <w:rPr>
                <w:sz w:val="28"/>
                <w:szCs w:val="28"/>
              </w:rPr>
            </w:pPr>
            <w:r w:rsidRPr="00AE07D2">
              <w:rPr>
                <w:sz w:val="28"/>
                <w:szCs w:val="28"/>
              </w:rPr>
              <w:t>329,6</w:t>
            </w:r>
          </w:p>
        </w:tc>
        <w:tc>
          <w:tcPr>
            <w:tcW w:w="1133" w:type="dxa"/>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3</w:t>
            </w:r>
          </w:p>
        </w:tc>
        <w:tc>
          <w:tcPr>
            <w:tcW w:w="1559" w:type="dxa"/>
            <w:gridSpan w:val="2"/>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17,4</w:t>
            </w:r>
          </w:p>
        </w:tc>
        <w:tc>
          <w:tcPr>
            <w:tcW w:w="1133" w:type="dxa"/>
            <w:gridSpan w:val="2"/>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43.2</w:t>
            </w:r>
          </w:p>
        </w:tc>
        <w:tc>
          <w:tcPr>
            <w:tcW w:w="1558" w:type="dxa"/>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751,4</w:t>
            </w:r>
          </w:p>
        </w:tc>
        <w:tc>
          <w:tcPr>
            <w:tcW w:w="1470" w:type="dxa"/>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2,14</w:t>
            </w:r>
          </w:p>
        </w:tc>
      </w:tr>
      <w:tr w:rsidR="000A051C" w:rsidRPr="00AE07D2" w:rsidTr="006F11D5">
        <w:trPr>
          <w:jc w:val="center"/>
        </w:trPr>
        <w:tc>
          <w:tcPr>
            <w:tcW w:w="1564" w:type="dxa"/>
          </w:tcPr>
          <w:p w:rsidR="000A051C" w:rsidRPr="00AE07D2" w:rsidRDefault="000A051C" w:rsidP="00E54C9B">
            <w:pPr>
              <w:spacing w:line="276" w:lineRule="auto"/>
              <w:rPr>
                <w:i/>
                <w:position w:val="-4"/>
                <w:sz w:val="28"/>
                <w:szCs w:val="28"/>
                <w:lang w:val="en-US" w:eastAsia="en-US"/>
              </w:rPr>
            </w:pPr>
            <w:r w:rsidRPr="00AE07D2">
              <w:rPr>
                <w:i/>
                <w:position w:val="-4"/>
                <w:sz w:val="28"/>
                <w:szCs w:val="28"/>
                <w:lang w:val="en-US" w:eastAsia="en-US"/>
              </w:rPr>
              <w:t>S</w:t>
            </w:r>
            <w:r w:rsidRPr="00AE07D2">
              <w:rPr>
                <w:i/>
                <w:position w:val="-4"/>
                <w:sz w:val="28"/>
                <w:szCs w:val="28"/>
                <w:vertAlign w:val="subscript"/>
                <w:lang w:val="uz-Cyrl-UZ" w:eastAsia="en-US"/>
              </w:rPr>
              <w:t>х</w:t>
            </w:r>
          </w:p>
        </w:tc>
        <w:tc>
          <w:tcPr>
            <w:tcW w:w="1686" w:type="dxa"/>
          </w:tcPr>
          <w:p w:rsidR="000A051C" w:rsidRPr="00AE07D2" w:rsidRDefault="000A051C" w:rsidP="00D049F7">
            <w:pPr>
              <w:tabs>
                <w:tab w:val="left" w:pos="851"/>
              </w:tabs>
              <w:spacing w:line="276" w:lineRule="auto"/>
              <w:rPr>
                <w:sz w:val="28"/>
                <w:szCs w:val="28"/>
                <w:lang w:val="uz-Cyrl-UZ"/>
              </w:rPr>
            </w:pPr>
          </w:p>
        </w:tc>
        <w:tc>
          <w:tcPr>
            <w:tcW w:w="1133" w:type="dxa"/>
          </w:tcPr>
          <w:p w:rsidR="000A051C" w:rsidRPr="00AE07D2" w:rsidRDefault="000A051C" w:rsidP="00D049F7">
            <w:pPr>
              <w:tabs>
                <w:tab w:val="left" w:pos="851"/>
              </w:tabs>
              <w:spacing w:line="276" w:lineRule="auto"/>
              <w:rPr>
                <w:sz w:val="28"/>
                <w:szCs w:val="28"/>
                <w:lang w:val="uz-Cyrl-UZ"/>
              </w:rPr>
            </w:pPr>
          </w:p>
        </w:tc>
        <w:tc>
          <w:tcPr>
            <w:tcW w:w="1559" w:type="dxa"/>
            <w:gridSpan w:val="2"/>
          </w:tcPr>
          <w:p w:rsidR="000A051C" w:rsidRPr="00AE07D2" w:rsidRDefault="000A051C" w:rsidP="00D049F7">
            <w:pPr>
              <w:tabs>
                <w:tab w:val="left" w:pos="851"/>
              </w:tabs>
              <w:spacing w:line="276" w:lineRule="auto"/>
              <w:rPr>
                <w:sz w:val="28"/>
                <w:szCs w:val="28"/>
                <w:lang w:val="uz-Cyrl-UZ"/>
              </w:rPr>
            </w:pPr>
          </w:p>
        </w:tc>
        <w:tc>
          <w:tcPr>
            <w:tcW w:w="1133" w:type="dxa"/>
            <w:gridSpan w:val="2"/>
          </w:tcPr>
          <w:p w:rsidR="000A051C" w:rsidRPr="00AE07D2" w:rsidRDefault="000A051C" w:rsidP="00D049F7">
            <w:pPr>
              <w:tabs>
                <w:tab w:val="left" w:pos="851"/>
              </w:tabs>
              <w:spacing w:line="276" w:lineRule="auto"/>
              <w:rPr>
                <w:sz w:val="28"/>
                <w:szCs w:val="28"/>
                <w:lang w:val="uz-Cyrl-UZ"/>
              </w:rPr>
            </w:pPr>
          </w:p>
        </w:tc>
        <w:tc>
          <w:tcPr>
            <w:tcW w:w="1558" w:type="dxa"/>
          </w:tcPr>
          <w:p w:rsidR="000A051C" w:rsidRPr="00AE07D2" w:rsidRDefault="000A051C" w:rsidP="00D049F7">
            <w:pPr>
              <w:tabs>
                <w:tab w:val="left" w:pos="851"/>
              </w:tabs>
              <w:spacing w:line="276" w:lineRule="auto"/>
              <w:rPr>
                <w:sz w:val="28"/>
                <w:szCs w:val="28"/>
                <w:lang w:val="uz-Cyrl-UZ"/>
              </w:rPr>
            </w:pPr>
          </w:p>
        </w:tc>
        <w:tc>
          <w:tcPr>
            <w:tcW w:w="1470" w:type="dxa"/>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0,03</w:t>
            </w:r>
          </w:p>
        </w:tc>
      </w:tr>
      <w:tr w:rsidR="000A051C" w:rsidRPr="00AE07D2" w:rsidTr="006F11D5">
        <w:trPr>
          <w:jc w:val="center"/>
        </w:trPr>
        <w:tc>
          <w:tcPr>
            <w:tcW w:w="1564" w:type="dxa"/>
          </w:tcPr>
          <w:p w:rsidR="000A051C" w:rsidRPr="00AE07D2" w:rsidRDefault="000A051C" w:rsidP="00E54C9B">
            <w:pPr>
              <w:spacing w:line="276" w:lineRule="auto"/>
              <w:rPr>
                <w:i/>
                <w:position w:val="-4"/>
                <w:sz w:val="28"/>
                <w:szCs w:val="28"/>
                <w:lang w:eastAsia="en-US"/>
              </w:rPr>
            </w:pPr>
            <w:r w:rsidRPr="00AE07D2">
              <w:rPr>
                <w:i/>
                <w:position w:val="-4"/>
                <w:sz w:val="28"/>
                <w:szCs w:val="28"/>
                <w:lang w:eastAsia="en-US"/>
              </w:rPr>
              <w:t>ЭКМФ</w:t>
            </w:r>
            <w:r w:rsidRPr="00AE07D2">
              <w:rPr>
                <w:i/>
                <w:position w:val="-4"/>
                <w:sz w:val="28"/>
                <w:szCs w:val="28"/>
                <w:vertAlign w:val="subscript"/>
                <w:lang w:eastAsia="en-US"/>
              </w:rPr>
              <w:t>05</w:t>
            </w:r>
          </w:p>
        </w:tc>
        <w:tc>
          <w:tcPr>
            <w:tcW w:w="1686" w:type="dxa"/>
          </w:tcPr>
          <w:p w:rsidR="000A051C" w:rsidRPr="00AE07D2" w:rsidRDefault="000A051C" w:rsidP="00D049F7">
            <w:pPr>
              <w:tabs>
                <w:tab w:val="left" w:pos="851"/>
              </w:tabs>
              <w:spacing w:line="276" w:lineRule="auto"/>
              <w:rPr>
                <w:sz w:val="28"/>
                <w:szCs w:val="28"/>
                <w:lang w:val="uz-Cyrl-UZ"/>
              </w:rPr>
            </w:pPr>
          </w:p>
        </w:tc>
        <w:tc>
          <w:tcPr>
            <w:tcW w:w="1133" w:type="dxa"/>
          </w:tcPr>
          <w:p w:rsidR="000A051C" w:rsidRPr="00AE07D2" w:rsidRDefault="000A051C" w:rsidP="00D049F7">
            <w:pPr>
              <w:tabs>
                <w:tab w:val="left" w:pos="851"/>
              </w:tabs>
              <w:spacing w:line="276" w:lineRule="auto"/>
              <w:rPr>
                <w:sz w:val="28"/>
                <w:szCs w:val="28"/>
                <w:lang w:val="uz-Cyrl-UZ"/>
              </w:rPr>
            </w:pPr>
          </w:p>
        </w:tc>
        <w:tc>
          <w:tcPr>
            <w:tcW w:w="1559" w:type="dxa"/>
            <w:gridSpan w:val="2"/>
          </w:tcPr>
          <w:p w:rsidR="000A051C" w:rsidRPr="00AE07D2" w:rsidRDefault="000A051C" w:rsidP="00D049F7">
            <w:pPr>
              <w:tabs>
                <w:tab w:val="left" w:pos="851"/>
              </w:tabs>
              <w:spacing w:line="276" w:lineRule="auto"/>
              <w:rPr>
                <w:sz w:val="28"/>
                <w:szCs w:val="28"/>
                <w:lang w:val="uz-Cyrl-UZ"/>
              </w:rPr>
            </w:pPr>
          </w:p>
        </w:tc>
        <w:tc>
          <w:tcPr>
            <w:tcW w:w="1133" w:type="dxa"/>
            <w:gridSpan w:val="2"/>
          </w:tcPr>
          <w:p w:rsidR="000A051C" w:rsidRPr="00AE07D2" w:rsidRDefault="000A051C" w:rsidP="00D049F7">
            <w:pPr>
              <w:tabs>
                <w:tab w:val="left" w:pos="851"/>
              </w:tabs>
              <w:spacing w:line="276" w:lineRule="auto"/>
              <w:rPr>
                <w:sz w:val="28"/>
                <w:szCs w:val="28"/>
                <w:lang w:val="uz-Cyrl-UZ"/>
              </w:rPr>
            </w:pPr>
          </w:p>
        </w:tc>
        <w:tc>
          <w:tcPr>
            <w:tcW w:w="1558" w:type="dxa"/>
          </w:tcPr>
          <w:p w:rsidR="000A051C" w:rsidRPr="00AE07D2" w:rsidRDefault="000A051C" w:rsidP="00D049F7">
            <w:pPr>
              <w:tabs>
                <w:tab w:val="left" w:pos="851"/>
              </w:tabs>
              <w:spacing w:line="276" w:lineRule="auto"/>
              <w:rPr>
                <w:sz w:val="28"/>
                <w:szCs w:val="28"/>
                <w:lang w:val="uz-Cyrl-UZ"/>
              </w:rPr>
            </w:pPr>
          </w:p>
        </w:tc>
        <w:tc>
          <w:tcPr>
            <w:tcW w:w="1470" w:type="dxa"/>
          </w:tcPr>
          <w:p w:rsidR="000A051C" w:rsidRPr="00AE07D2" w:rsidRDefault="000A051C" w:rsidP="00D049F7">
            <w:pPr>
              <w:tabs>
                <w:tab w:val="left" w:pos="851"/>
              </w:tabs>
              <w:spacing w:line="276" w:lineRule="auto"/>
              <w:rPr>
                <w:sz w:val="28"/>
                <w:szCs w:val="28"/>
                <w:lang w:val="uz-Cyrl-UZ"/>
              </w:rPr>
            </w:pPr>
            <w:r w:rsidRPr="00AE07D2">
              <w:rPr>
                <w:sz w:val="28"/>
                <w:szCs w:val="28"/>
                <w:lang w:val="uz-Cyrl-UZ"/>
              </w:rPr>
              <w:t>0,2</w:t>
            </w:r>
          </w:p>
        </w:tc>
      </w:tr>
      <w:tr w:rsidR="000A051C" w:rsidRPr="00AE07D2" w:rsidTr="006F11D5">
        <w:trPr>
          <w:trHeight w:val="407"/>
          <w:jc w:val="center"/>
        </w:trPr>
        <w:tc>
          <w:tcPr>
            <w:tcW w:w="10103" w:type="dxa"/>
            <w:gridSpan w:val="9"/>
            <w:vAlign w:val="center"/>
          </w:tcPr>
          <w:p w:rsidR="000A051C" w:rsidRPr="00AE07D2" w:rsidRDefault="000A051C" w:rsidP="006F11D5">
            <w:pPr>
              <w:tabs>
                <w:tab w:val="left" w:pos="851"/>
              </w:tabs>
              <w:spacing w:line="276" w:lineRule="auto"/>
              <w:ind w:left="-57" w:right="-57"/>
              <w:jc w:val="center"/>
              <w:rPr>
                <w:b/>
                <w:sz w:val="28"/>
                <w:szCs w:val="28"/>
                <w:lang w:eastAsia="en-US"/>
              </w:rPr>
            </w:pPr>
            <w:r w:rsidRPr="00AE07D2">
              <w:rPr>
                <w:b/>
                <w:sz w:val="28"/>
                <w:szCs w:val="28"/>
                <w:lang w:val="uz-Cyrl-UZ"/>
              </w:rPr>
              <w:t>“Мўжиза” нави</w:t>
            </w:r>
          </w:p>
        </w:tc>
      </w:tr>
      <w:tr w:rsidR="000A051C" w:rsidRPr="00AE07D2" w:rsidTr="006F11D5">
        <w:trPr>
          <w:jc w:val="center"/>
        </w:trPr>
        <w:tc>
          <w:tcPr>
            <w:tcW w:w="1564" w:type="dxa"/>
          </w:tcPr>
          <w:p w:rsidR="000A051C" w:rsidRPr="00AE07D2" w:rsidRDefault="000A051C" w:rsidP="00E54C9B">
            <w:pPr>
              <w:tabs>
                <w:tab w:val="left" w:pos="851"/>
              </w:tabs>
              <w:spacing w:line="276" w:lineRule="auto"/>
              <w:rPr>
                <w:sz w:val="28"/>
                <w:szCs w:val="28"/>
                <w:lang w:eastAsia="en-US"/>
              </w:rPr>
            </w:pPr>
            <w:r w:rsidRPr="00AE07D2">
              <w:rPr>
                <w:sz w:val="28"/>
                <w:szCs w:val="28"/>
                <w:lang w:eastAsia="en-US"/>
              </w:rPr>
              <w:t>70х30 см</w:t>
            </w:r>
          </w:p>
          <w:p w:rsidR="000A051C" w:rsidRPr="00AE07D2" w:rsidRDefault="000A051C" w:rsidP="00E54C9B">
            <w:pPr>
              <w:tabs>
                <w:tab w:val="left" w:pos="851"/>
              </w:tabs>
              <w:spacing w:line="276" w:lineRule="auto"/>
              <w:rPr>
                <w:sz w:val="28"/>
                <w:szCs w:val="28"/>
                <w:lang w:eastAsia="en-US"/>
              </w:rPr>
            </w:pPr>
            <w:r w:rsidRPr="00AE07D2">
              <w:rPr>
                <w:sz w:val="28"/>
                <w:szCs w:val="28"/>
                <w:lang w:eastAsia="en-US"/>
              </w:rPr>
              <w:t>(назорат)</w:t>
            </w:r>
          </w:p>
        </w:tc>
        <w:tc>
          <w:tcPr>
            <w:tcW w:w="1686" w:type="dxa"/>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347,7</w:t>
            </w:r>
          </w:p>
        </w:tc>
        <w:tc>
          <w:tcPr>
            <w:tcW w:w="1133" w:type="dxa"/>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2,5</w:t>
            </w:r>
          </w:p>
        </w:tc>
        <w:tc>
          <w:tcPr>
            <w:tcW w:w="1559" w:type="dxa"/>
            <w:gridSpan w:val="2"/>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10,3</w:t>
            </w:r>
          </w:p>
        </w:tc>
        <w:tc>
          <w:tcPr>
            <w:tcW w:w="1133" w:type="dxa"/>
            <w:gridSpan w:val="2"/>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52,2</w:t>
            </w:r>
          </w:p>
        </w:tc>
        <w:tc>
          <w:tcPr>
            <w:tcW w:w="1558" w:type="dxa"/>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524,2</w:t>
            </w:r>
          </w:p>
        </w:tc>
        <w:tc>
          <w:tcPr>
            <w:tcW w:w="1470" w:type="dxa"/>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2,49</w:t>
            </w:r>
          </w:p>
        </w:tc>
      </w:tr>
      <w:tr w:rsidR="000A051C" w:rsidRPr="00AE07D2" w:rsidTr="006F11D5">
        <w:trPr>
          <w:jc w:val="center"/>
        </w:trPr>
        <w:tc>
          <w:tcPr>
            <w:tcW w:w="1564" w:type="dxa"/>
          </w:tcPr>
          <w:p w:rsidR="000A051C" w:rsidRPr="00AE07D2" w:rsidRDefault="000A051C" w:rsidP="00E54C9B">
            <w:pPr>
              <w:tabs>
                <w:tab w:val="left" w:pos="851"/>
              </w:tabs>
              <w:spacing w:line="276" w:lineRule="auto"/>
              <w:rPr>
                <w:sz w:val="28"/>
                <w:szCs w:val="28"/>
                <w:lang w:eastAsia="en-US"/>
              </w:rPr>
            </w:pPr>
            <w:r w:rsidRPr="00AE07D2">
              <w:rPr>
                <w:sz w:val="28"/>
                <w:szCs w:val="28"/>
                <w:lang w:eastAsia="en-US"/>
              </w:rPr>
              <w:t>70х40 см</w:t>
            </w:r>
          </w:p>
        </w:tc>
        <w:tc>
          <w:tcPr>
            <w:tcW w:w="1686" w:type="dxa"/>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340,6</w:t>
            </w:r>
          </w:p>
        </w:tc>
        <w:tc>
          <w:tcPr>
            <w:tcW w:w="1133" w:type="dxa"/>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3,0</w:t>
            </w:r>
          </w:p>
        </w:tc>
        <w:tc>
          <w:tcPr>
            <w:tcW w:w="1559" w:type="dxa"/>
            <w:gridSpan w:val="2"/>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12,9</w:t>
            </w:r>
          </w:p>
        </w:tc>
        <w:tc>
          <w:tcPr>
            <w:tcW w:w="1133" w:type="dxa"/>
            <w:gridSpan w:val="2"/>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61,4</w:t>
            </w:r>
          </w:p>
        </w:tc>
        <w:tc>
          <w:tcPr>
            <w:tcW w:w="1558" w:type="dxa"/>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778,3</w:t>
            </w:r>
          </w:p>
        </w:tc>
        <w:tc>
          <w:tcPr>
            <w:tcW w:w="1470" w:type="dxa"/>
          </w:tcPr>
          <w:p w:rsidR="000A051C" w:rsidRPr="00AE07D2" w:rsidRDefault="000A051C" w:rsidP="00D049F7">
            <w:pPr>
              <w:tabs>
                <w:tab w:val="left" w:pos="851"/>
              </w:tabs>
              <w:spacing w:line="276" w:lineRule="auto"/>
              <w:rPr>
                <w:sz w:val="28"/>
                <w:szCs w:val="28"/>
                <w:lang w:val="uz-Cyrl-UZ" w:eastAsia="en-US"/>
              </w:rPr>
            </w:pPr>
            <w:r w:rsidRPr="00AE07D2">
              <w:rPr>
                <w:sz w:val="28"/>
                <w:szCs w:val="28"/>
                <w:lang w:val="uz-Cyrl-UZ" w:eastAsia="en-US"/>
              </w:rPr>
              <w:t>2,77</w:t>
            </w:r>
          </w:p>
        </w:tc>
      </w:tr>
      <w:tr w:rsidR="000A051C" w:rsidRPr="00AE07D2" w:rsidTr="006F11D5">
        <w:trPr>
          <w:jc w:val="center"/>
        </w:trPr>
        <w:tc>
          <w:tcPr>
            <w:tcW w:w="1564" w:type="dxa"/>
          </w:tcPr>
          <w:p w:rsidR="000A051C" w:rsidRPr="00AE07D2" w:rsidRDefault="000A051C" w:rsidP="00E54C9B">
            <w:pPr>
              <w:tabs>
                <w:tab w:val="left" w:pos="851"/>
              </w:tabs>
              <w:spacing w:line="276" w:lineRule="auto"/>
              <w:rPr>
                <w:sz w:val="28"/>
                <w:szCs w:val="28"/>
                <w:lang w:eastAsia="en-US"/>
              </w:rPr>
            </w:pPr>
            <w:r w:rsidRPr="00AE07D2">
              <w:rPr>
                <w:sz w:val="28"/>
                <w:szCs w:val="28"/>
                <w:lang w:eastAsia="en-US"/>
              </w:rPr>
              <w:t>70х50 см</w:t>
            </w:r>
          </w:p>
        </w:tc>
        <w:tc>
          <w:tcPr>
            <w:tcW w:w="1686" w:type="dxa"/>
          </w:tcPr>
          <w:p w:rsidR="000A051C" w:rsidRPr="00AE07D2" w:rsidRDefault="000A051C" w:rsidP="00D049F7">
            <w:pPr>
              <w:tabs>
                <w:tab w:val="left" w:pos="851"/>
              </w:tabs>
              <w:spacing w:line="276" w:lineRule="auto"/>
              <w:rPr>
                <w:sz w:val="28"/>
                <w:szCs w:val="28"/>
                <w:lang w:eastAsia="en-US"/>
              </w:rPr>
            </w:pPr>
            <w:r w:rsidRPr="00AE07D2">
              <w:rPr>
                <w:sz w:val="28"/>
                <w:szCs w:val="28"/>
                <w:lang w:eastAsia="en-US"/>
              </w:rPr>
              <w:t>342,6</w:t>
            </w:r>
          </w:p>
        </w:tc>
        <w:tc>
          <w:tcPr>
            <w:tcW w:w="1133" w:type="dxa"/>
          </w:tcPr>
          <w:p w:rsidR="000A051C" w:rsidRPr="00AE07D2" w:rsidRDefault="000A051C" w:rsidP="00D049F7">
            <w:pPr>
              <w:tabs>
                <w:tab w:val="left" w:pos="851"/>
              </w:tabs>
              <w:spacing w:line="276" w:lineRule="auto"/>
              <w:rPr>
                <w:sz w:val="28"/>
                <w:szCs w:val="28"/>
                <w:lang w:val="uz-Cyrl-UZ" w:eastAsia="en-US"/>
              </w:rPr>
            </w:pPr>
            <w:r w:rsidRPr="00AE07D2">
              <w:rPr>
                <w:sz w:val="28"/>
                <w:szCs w:val="28"/>
                <w:lang w:val="uz-Cyrl-UZ" w:eastAsia="en-US"/>
              </w:rPr>
              <w:t>2,8</w:t>
            </w:r>
          </w:p>
        </w:tc>
        <w:tc>
          <w:tcPr>
            <w:tcW w:w="1559" w:type="dxa"/>
            <w:gridSpan w:val="2"/>
          </w:tcPr>
          <w:p w:rsidR="000A051C" w:rsidRPr="00AE07D2" w:rsidRDefault="000A051C" w:rsidP="00D049F7">
            <w:pPr>
              <w:tabs>
                <w:tab w:val="left" w:pos="851"/>
              </w:tabs>
              <w:spacing w:line="276" w:lineRule="auto"/>
              <w:rPr>
                <w:sz w:val="28"/>
                <w:szCs w:val="28"/>
                <w:lang w:val="uz-Cyrl-UZ" w:eastAsia="en-US"/>
              </w:rPr>
            </w:pPr>
            <w:r w:rsidRPr="00AE07D2">
              <w:rPr>
                <w:sz w:val="28"/>
                <w:szCs w:val="28"/>
                <w:lang w:val="uz-Cyrl-UZ" w:eastAsia="en-US"/>
              </w:rPr>
              <w:t>14,0</w:t>
            </w:r>
          </w:p>
        </w:tc>
        <w:tc>
          <w:tcPr>
            <w:tcW w:w="1133" w:type="dxa"/>
            <w:gridSpan w:val="2"/>
          </w:tcPr>
          <w:p w:rsidR="000A051C" w:rsidRPr="00AE07D2" w:rsidRDefault="000A051C" w:rsidP="00D049F7">
            <w:pPr>
              <w:tabs>
                <w:tab w:val="left" w:pos="851"/>
              </w:tabs>
              <w:spacing w:line="276" w:lineRule="auto"/>
              <w:rPr>
                <w:sz w:val="28"/>
                <w:szCs w:val="28"/>
                <w:lang w:val="uz-Cyrl-UZ" w:eastAsia="en-US"/>
              </w:rPr>
            </w:pPr>
            <w:r w:rsidRPr="00AE07D2">
              <w:rPr>
                <w:sz w:val="28"/>
                <w:szCs w:val="28"/>
                <w:lang w:val="uz-Cyrl-UZ" w:eastAsia="en-US"/>
              </w:rPr>
              <w:t>52,0</w:t>
            </w:r>
          </w:p>
        </w:tc>
        <w:tc>
          <w:tcPr>
            <w:tcW w:w="1558" w:type="dxa"/>
          </w:tcPr>
          <w:p w:rsidR="000A051C" w:rsidRPr="00AE07D2" w:rsidRDefault="000A051C" w:rsidP="00D049F7">
            <w:pPr>
              <w:tabs>
                <w:tab w:val="left" w:pos="851"/>
              </w:tabs>
              <w:spacing w:line="276" w:lineRule="auto"/>
              <w:rPr>
                <w:sz w:val="28"/>
                <w:szCs w:val="28"/>
                <w:lang w:val="uz-Cyrl-UZ" w:eastAsia="en-US"/>
              </w:rPr>
            </w:pPr>
            <w:r w:rsidRPr="00AE07D2">
              <w:rPr>
                <w:sz w:val="28"/>
                <w:szCs w:val="28"/>
                <w:lang w:val="uz-Cyrl-UZ" w:eastAsia="en-US"/>
              </w:rPr>
              <w:t>728,0</w:t>
            </w:r>
          </w:p>
        </w:tc>
        <w:tc>
          <w:tcPr>
            <w:tcW w:w="1470" w:type="dxa"/>
          </w:tcPr>
          <w:p w:rsidR="000A051C" w:rsidRPr="00AE07D2" w:rsidRDefault="000A051C" w:rsidP="00D049F7">
            <w:pPr>
              <w:tabs>
                <w:tab w:val="left" w:pos="851"/>
              </w:tabs>
              <w:spacing w:line="276" w:lineRule="auto"/>
              <w:rPr>
                <w:sz w:val="28"/>
                <w:szCs w:val="28"/>
                <w:lang w:val="uz-Cyrl-UZ" w:eastAsia="en-US"/>
              </w:rPr>
            </w:pPr>
            <w:r w:rsidRPr="00AE07D2">
              <w:rPr>
                <w:sz w:val="28"/>
                <w:szCs w:val="28"/>
                <w:lang w:val="uz-Cyrl-UZ" w:eastAsia="en-US"/>
              </w:rPr>
              <w:t>2,07</w:t>
            </w:r>
          </w:p>
        </w:tc>
      </w:tr>
      <w:tr w:rsidR="000A051C" w:rsidRPr="00AE07D2" w:rsidTr="006F11D5">
        <w:trPr>
          <w:jc w:val="center"/>
        </w:trPr>
        <w:tc>
          <w:tcPr>
            <w:tcW w:w="1564" w:type="dxa"/>
          </w:tcPr>
          <w:p w:rsidR="000A051C" w:rsidRPr="00AE07D2" w:rsidRDefault="000A051C" w:rsidP="00E54C9B">
            <w:pPr>
              <w:spacing w:line="276" w:lineRule="auto"/>
              <w:rPr>
                <w:i/>
                <w:position w:val="-4"/>
                <w:sz w:val="28"/>
                <w:szCs w:val="28"/>
                <w:lang w:val="en-US" w:eastAsia="en-US"/>
              </w:rPr>
            </w:pPr>
            <w:r w:rsidRPr="00AE07D2">
              <w:rPr>
                <w:i/>
                <w:position w:val="-4"/>
                <w:sz w:val="28"/>
                <w:szCs w:val="28"/>
                <w:lang w:val="en-US" w:eastAsia="en-US"/>
              </w:rPr>
              <w:t>S</w:t>
            </w:r>
            <w:r w:rsidRPr="00AE07D2">
              <w:rPr>
                <w:i/>
                <w:position w:val="-4"/>
                <w:sz w:val="28"/>
                <w:szCs w:val="28"/>
                <w:vertAlign w:val="subscript"/>
                <w:lang w:val="uz-Cyrl-UZ" w:eastAsia="en-US"/>
              </w:rPr>
              <w:t>х</w:t>
            </w:r>
          </w:p>
        </w:tc>
        <w:tc>
          <w:tcPr>
            <w:tcW w:w="1686" w:type="dxa"/>
          </w:tcPr>
          <w:p w:rsidR="000A051C" w:rsidRPr="00AE07D2" w:rsidRDefault="000A051C" w:rsidP="00D049F7">
            <w:pPr>
              <w:tabs>
                <w:tab w:val="left" w:pos="851"/>
              </w:tabs>
              <w:spacing w:line="276" w:lineRule="auto"/>
              <w:rPr>
                <w:sz w:val="28"/>
                <w:szCs w:val="28"/>
                <w:lang w:eastAsia="en-US"/>
              </w:rPr>
            </w:pPr>
          </w:p>
        </w:tc>
        <w:tc>
          <w:tcPr>
            <w:tcW w:w="1133" w:type="dxa"/>
          </w:tcPr>
          <w:p w:rsidR="000A051C" w:rsidRPr="00AE07D2" w:rsidRDefault="000A051C" w:rsidP="00D049F7">
            <w:pPr>
              <w:tabs>
                <w:tab w:val="left" w:pos="851"/>
              </w:tabs>
              <w:spacing w:line="276" w:lineRule="auto"/>
              <w:rPr>
                <w:sz w:val="28"/>
                <w:szCs w:val="28"/>
                <w:lang w:val="uz-Cyrl-UZ" w:eastAsia="en-US"/>
              </w:rPr>
            </w:pPr>
          </w:p>
        </w:tc>
        <w:tc>
          <w:tcPr>
            <w:tcW w:w="1559" w:type="dxa"/>
            <w:gridSpan w:val="2"/>
          </w:tcPr>
          <w:p w:rsidR="000A051C" w:rsidRPr="00AE07D2" w:rsidRDefault="000A051C" w:rsidP="00D049F7">
            <w:pPr>
              <w:tabs>
                <w:tab w:val="left" w:pos="851"/>
              </w:tabs>
              <w:spacing w:line="276" w:lineRule="auto"/>
              <w:rPr>
                <w:sz w:val="28"/>
                <w:szCs w:val="28"/>
                <w:lang w:val="uz-Cyrl-UZ" w:eastAsia="en-US"/>
              </w:rPr>
            </w:pPr>
          </w:p>
        </w:tc>
        <w:tc>
          <w:tcPr>
            <w:tcW w:w="1133" w:type="dxa"/>
            <w:gridSpan w:val="2"/>
          </w:tcPr>
          <w:p w:rsidR="000A051C" w:rsidRPr="00AE07D2" w:rsidRDefault="000A051C" w:rsidP="00D049F7">
            <w:pPr>
              <w:tabs>
                <w:tab w:val="left" w:pos="851"/>
              </w:tabs>
              <w:spacing w:line="276" w:lineRule="auto"/>
              <w:rPr>
                <w:sz w:val="28"/>
                <w:szCs w:val="28"/>
                <w:lang w:val="uz-Cyrl-UZ" w:eastAsia="en-US"/>
              </w:rPr>
            </w:pPr>
          </w:p>
        </w:tc>
        <w:tc>
          <w:tcPr>
            <w:tcW w:w="1558" w:type="dxa"/>
          </w:tcPr>
          <w:p w:rsidR="000A051C" w:rsidRPr="00AE07D2" w:rsidRDefault="000A051C" w:rsidP="00D049F7">
            <w:pPr>
              <w:tabs>
                <w:tab w:val="left" w:pos="851"/>
              </w:tabs>
              <w:spacing w:line="276" w:lineRule="auto"/>
              <w:rPr>
                <w:sz w:val="28"/>
                <w:szCs w:val="28"/>
                <w:lang w:val="uz-Cyrl-UZ" w:eastAsia="en-US"/>
              </w:rPr>
            </w:pPr>
          </w:p>
        </w:tc>
        <w:tc>
          <w:tcPr>
            <w:tcW w:w="1470" w:type="dxa"/>
          </w:tcPr>
          <w:p w:rsidR="000A051C" w:rsidRPr="00AE07D2" w:rsidRDefault="000A051C" w:rsidP="00D049F7">
            <w:pPr>
              <w:tabs>
                <w:tab w:val="left" w:pos="851"/>
              </w:tabs>
              <w:spacing w:line="276" w:lineRule="auto"/>
              <w:rPr>
                <w:sz w:val="28"/>
                <w:szCs w:val="28"/>
                <w:lang w:val="uz-Cyrl-UZ" w:eastAsia="en-US"/>
              </w:rPr>
            </w:pPr>
            <w:r w:rsidRPr="00AE07D2">
              <w:rPr>
                <w:sz w:val="28"/>
                <w:szCs w:val="28"/>
                <w:lang w:val="uz-Cyrl-UZ" w:eastAsia="en-US"/>
              </w:rPr>
              <w:t>0,07</w:t>
            </w:r>
          </w:p>
        </w:tc>
      </w:tr>
      <w:tr w:rsidR="000A051C" w:rsidRPr="00AE07D2" w:rsidTr="006F11D5">
        <w:trPr>
          <w:jc w:val="center"/>
        </w:trPr>
        <w:tc>
          <w:tcPr>
            <w:tcW w:w="1564" w:type="dxa"/>
          </w:tcPr>
          <w:p w:rsidR="000A051C" w:rsidRPr="00AE07D2" w:rsidRDefault="000A051C" w:rsidP="00E54C9B">
            <w:pPr>
              <w:spacing w:line="276" w:lineRule="auto"/>
              <w:rPr>
                <w:i/>
                <w:position w:val="-4"/>
                <w:sz w:val="28"/>
                <w:szCs w:val="28"/>
                <w:lang w:eastAsia="en-US"/>
              </w:rPr>
            </w:pPr>
            <w:r w:rsidRPr="00AE07D2">
              <w:rPr>
                <w:i/>
                <w:position w:val="-4"/>
                <w:sz w:val="28"/>
                <w:szCs w:val="28"/>
                <w:lang w:eastAsia="en-US"/>
              </w:rPr>
              <w:t>ЭКМФ</w:t>
            </w:r>
            <w:r w:rsidRPr="00AE07D2">
              <w:rPr>
                <w:i/>
                <w:position w:val="-4"/>
                <w:sz w:val="28"/>
                <w:szCs w:val="28"/>
                <w:vertAlign w:val="subscript"/>
                <w:lang w:eastAsia="en-US"/>
              </w:rPr>
              <w:t>05</w:t>
            </w:r>
          </w:p>
        </w:tc>
        <w:tc>
          <w:tcPr>
            <w:tcW w:w="1686" w:type="dxa"/>
          </w:tcPr>
          <w:p w:rsidR="000A051C" w:rsidRPr="00AE07D2" w:rsidRDefault="000A051C" w:rsidP="00D049F7">
            <w:pPr>
              <w:tabs>
                <w:tab w:val="left" w:pos="851"/>
              </w:tabs>
              <w:spacing w:line="276" w:lineRule="auto"/>
              <w:rPr>
                <w:sz w:val="28"/>
                <w:szCs w:val="28"/>
                <w:lang w:eastAsia="en-US"/>
              </w:rPr>
            </w:pPr>
          </w:p>
        </w:tc>
        <w:tc>
          <w:tcPr>
            <w:tcW w:w="1133" w:type="dxa"/>
          </w:tcPr>
          <w:p w:rsidR="000A051C" w:rsidRPr="00AE07D2" w:rsidRDefault="000A051C" w:rsidP="00D049F7">
            <w:pPr>
              <w:tabs>
                <w:tab w:val="left" w:pos="851"/>
              </w:tabs>
              <w:spacing w:line="276" w:lineRule="auto"/>
              <w:rPr>
                <w:sz w:val="28"/>
                <w:szCs w:val="28"/>
                <w:lang w:val="uz-Cyrl-UZ" w:eastAsia="en-US"/>
              </w:rPr>
            </w:pPr>
          </w:p>
        </w:tc>
        <w:tc>
          <w:tcPr>
            <w:tcW w:w="1559" w:type="dxa"/>
            <w:gridSpan w:val="2"/>
          </w:tcPr>
          <w:p w:rsidR="000A051C" w:rsidRPr="00AE07D2" w:rsidRDefault="000A051C" w:rsidP="00D049F7">
            <w:pPr>
              <w:tabs>
                <w:tab w:val="left" w:pos="851"/>
              </w:tabs>
              <w:spacing w:line="276" w:lineRule="auto"/>
              <w:rPr>
                <w:sz w:val="28"/>
                <w:szCs w:val="28"/>
                <w:lang w:val="uz-Cyrl-UZ" w:eastAsia="en-US"/>
              </w:rPr>
            </w:pPr>
          </w:p>
        </w:tc>
        <w:tc>
          <w:tcPr>
            <w:tcW w:w="1133" w:type="dxa"/>
            <w:gridSpan w:val="2"/>
          </w:tcPr>
          <w:p w:rsidR="000A051C" w:rsidRPr="00AE07D2" w:rsidRDefault="000A051C" w:rsidP="00D049F7">
            <w:pPr>
              <w:tabs>
                <w:tab w:val="left" w:pos="851"/>
              </w:tabs>
              <w:spacing w:line="276" w:lineRule="auto"/>
              <w:rPr>
                <w:sz w:val="28"/>
                <w:szCs w:val="28"/>
                <w:lang w:val="uz-Cyrl-UZ" w:eastAsia="en-US"/>
              </w:rPr>
            </w:pPr>
          </w:p>
        </w:tc>
        <w:tc>
          <w:tcPr>
            <w:tcW w:w="1558" w:type="dxa"/>
          </w:tcPr>
          <w:p w:rsidR="000A051C" w:rsidRPr="00AE07D2" w:rsidRDefault="000A051C" w:rsidP="00D049F7">
            <w:pPr>
              <w:tabs>
                <w:tab w:val="left" w:pos="851"/>
              </w:tabs>
              <w:spacing w:line="276" w:lineRule="auto"/>
              <w:rPr>
                <w:sz w:val="28"/>
                <w:szCs w:val="28"/>
                <w:lang w:val="uz-Cyrl-UZ" w:eastAsia="en-US"/>
              </w:rPr>
            </w:pPr>
          </w:p>
        </w:tc>
        <w:tc>
          <w:tcPr>
            <w:tcW w:w="1470" w:type="dxa"/>
          </w:tcPr>
          <w:p w:rsidR="000A051C" w:rsidRPr="00AE07D2" w:rsidRDefault="000A051C" w:rsidP="00D049F7">
            <w:pPr>
              <w:tabs>
                <w:tab w:val="left" w:pos="851"/>
              </w:tabs>
              <w:spacing w:line="276" w:lineRule="auto"/>
              <w:rPr>
                <w:sz w:val="28"/>
                <w:szCs w:val="28"/>
                <w:lang w:val="uz-Cyrl-UZ" w:eastAsia="en-US"/>
              </w:rPr>
            </w:pPr>
            <w:r w:rsidRPr="00AE07D2">
              <w:rPr>
                <w:sz w:val="28"/>
                <w:szCs w:val="28"/>
                <w:lang w:val="uz-Cyrl-UZ" w:eastAsia="en-US"/>
              </w:rPr>
              <w:t>0,4</w:t>
            </w:r>
          </w:p>
        </w:tc>
      </w:tr>
    </w:tbl>
    <w:p w:rsidR="00EC31E8" w:rsidRPr="00AE07D2" w:rsidRDefault="000A051C" w:rsidP="00606AA2">
      <w:pPr>
        <w:spacing w:before="240"/>
        <w:ind w:firstLine="567"/>
        <w:jc w:val="both"/>
        <w:rPr>
          <w:sz w:val="28"/>
          <w:szCs w:val="28"/>
          <w:lang w:val="uz-Cyrl-UZ"/>
        </w:rPr>
      </w:pPr>
      <w:r w:rsidRPr="00AE07D2">
        <w:rPr>
          <w:sz w:val="28"/>
          <w:szCs w:val="28"/>
          <w:lang w:val="uz-Cyrl-UZ"/>
        </w:rPr>
        <w:t xml:space="preserve">Топинамбурнинг “Мўжиза” навида ҳам “Файз-Барака” навидаги ҳолат кузатилди. Ўрганилган экиш схемалари ичида “Мўжиза” навини 70х40 см. ли кўчат қалинлигини қўллаш андоза вариантларга нисбатан 12 фоиз юқори ҳосил олиш билан бирга маҳсулот товарбоплик даражасининг 4 фоизга юқори бўлиши кузатилди. Топинамбур ноанъанавий ўсимликлардан бири бўлиб, шу кунгача Қорақалпоғистон иқлим шароитида туганакларни экиш чуқурлигининг ҳосилдорликка таъсири бўйича илмий тадқиқотлар олиб борилмаган. </w:t>
      </w:r>
    </w:p>
    <w:p w:rsidR="000A051C" w:rsidRPr="00AE07D2" w:rsidRDefault="000A051C" w:rsidP="00606AA2">
      <w:pPr>
        <w:spacing w:before="240"/>
        <w:ind w:firstLine="567"/>
        <w:jc w:val="both"/>
        <w:rPr>
          <w:sz w:val="28"/>
          <w:szCs w:val="28"/>
          <w:lang w:val="uz-Cyrl-UZ"/>
        </w:rPr>
      </w:pPr>
      <w:r w:rsidRPr="00AE07D2">
        <w:rPr>
          <w:b/>
          <w:sz w:val="28"/>
          <w:szCs w:val="28"/>
          <w:lang w:val="uz-Cyrl-UZ"/>
        </w:rPr>
        <w:lastRenderedPageBreak/>
        <w:t>“Уруғлик туганак вазни”</w:t>
      </w:r>
      <w:r w:rsidRPr="00AE07D2">
        <w:rPr>
          <w:sz w:val="28"/>
          <w:szCs w:val="28"/>
          <w:lang w:val="uz-Cyrl-UZ"/>
        </w:rPr>
        <w:t xml:space="preserve"> бўлимида республикамизнинг шўрланган тупроқлари шароитида топинамбур етиштиришда уруғлик туганаклар вазнининг ҳосилдорлигига таъсири ўрганилди. Бунинг учун топинамбур уруғлик туганаклари учта фракцияга: вазни - 20-30 г. (назорат), 40-60 г ва 70-80 г. туганакларга ажратилди ва 70х40 см экиш схемасида 15 апрелда экилди.</w:t>
      </w:r>
    </w:p>
    <w:p w:rsidR="000A051C" w:rsidRPr="00AE07D2" w:rsidRDefault="000A051C" w:rsidP="00A41424">
      <w:pPr>
        <w:ind w:firstLine="567"/>
        <w:jc w:val="both"/>
        <w:rPr>
          <w:sz w:val="28"/>
          <w:szCs w:val="28"/>
          <w:lang w:val="uz-Cyrl-UZ"/>
        </w:rPr>
      </w:pPr>
      <w:r w:rsidRPr="00AE07D2">
        <w:rPr>
          <w:sz w:val="28"/>
          <w:szCs w:val="28"/>
          <w:lang w:val="uz-Cyrl-UZ"/>
        </w:rPr>
        <w:t>Тажриба натижаларига кўра, топинамбур туганакларининг энг юқори ҳосилдорлиги “Файз-Барака” навида (</w:t>
      </w:r>
      <w:r w:rsidR="0091596B" w:rsidRPr="00AE07D2">
        <w:rPr>
          <w:sz w:val="28"/>
          <w:szCs w:val="28"/>
          <w:lang w:val="uz-Cyrl-UZ"/>
        </w:rPr>
        <w:t>2,67 кг/м</w:t>
      </w:r>
      <w:r w:rsidR="0091596B" w:rsidRPr="00AE07D2">
        <w:rPr>
          <w:sz w:val="28"/>
          <w:szCs w:val="28"/>
          <w:vertAlign w:val="superscript"/>
          <w:lang w:val="uz-Cyrl-UZ"/>
        </w:rPr>
        <w:t>2</w:t>
      </w:r>
      <w:r w:rsidRPr="00AE07D2">
        <w:rPr>
          <w:sz w:val="28"/>
          <w:szCs w:val="28"/>
          <w:lang w:val="uz-Cyrl-UZ"/>
        </w:rPr>
        <w:t xml:space="preserve">) </w:t>
      </w:r>
      <w:r w:rsidR="00E92BC6" w:rsidRPr="00AE07D2">
        <w:rPr>
          <w:sz w:val="28"/>
          <w:szCs w:val="28"/>
          <w:lang w:val="uz-Cyrl-UZ"/>
        </w:rPr>
        <w:t>ва “Мўжиза” навида (3,31 кг/м</w:t>
      </w:r>
      <w:r w:rsidR="00E92BC6" w:rsidRPr="00AE07D2">
        <w:rPr>
          <w:sz w:val="28"/>
          <w:szCs w:val="28"/>
          <w:vertAlign w:val="superscript"/>
          <w:lang w:val="uz-Cyrl-UZ"/>
        </w:rPr>
        <w:t>2</w:t>
      </w:r>
      <w:r w:rsidR="00E92BC6" w:rsidRPr="00AE07D2">
        <w:rPr>
          <w:sz w:val="28"/>
          <w:szCs w:val="28"/>
          <w:lang w:val="uz-Cyrl-UZ"/>
        </w:rPr>
        <w:t xml:space="preserve">) </w:t>
      </w:r>
      <w:r w:rsidRPr="00AE07D2">
        <w:rPr>
          <w:sz w:val="28"/>
          <w:szCs w:val="28"/>
          <w:lang w:val="uz-Cyrl-UZ"/>
        </w:rPr>
        <w:t>70-80 г туганаклар экилганда</w:t>
      </w:r>
      <w:r w:rsidR="00E92BC6" w:rsidRPr="00AE07D2">
        <w:rPr>
          <w:sz w:val="28"/>
          <w:szCs w:val="28"/>
          <w:lang w:val="uz-Cyrl-UZ"/>
        </w:rPr>
        <w:t xml:space="preserve"> кузатилди</w:t>
      </w:r>
      <w:r w:rsidRPr="00AE07D2">
        <w:rPr>
          <w:sz w:val="28"/>
          <w:szCs w:val="28"/>
          <w:lang w:val="uz-Cyrl-UZ"/>
        </w:rPr>
        <w:t xml:space="preserve">, </w:t>
      </w:r>
      <w:r w:rsidR="00E92BC6" w:rsidRPr="00AE07D2">
        <w:rPr>
          <w:sz w:val="28"/>
          <w:szCs w:val="28"/>
          <w:lang w:val="uz-Cyrl-UZ"/>
        </w:rPr>
        <w:t>“Файз-Барака” (2,59 кг/м</w:t>
      </w:r>
      <w:r w:rsidR="00E92BC6" w:rsidRPr="00AE07D2">
        <w:rPr>
          <w:sz w:val="28"/>
          <w:szCs w:val="28"/>
          <w:vertAlign w:val="superscript"/>
          <w:lang w:val="uz-Cyrl-UZ"/>
        </w:rPr>
        <w:t>2</w:t>
      </w:r>
      <w:r w:rsidR="00E92BC6" w:rsidRPr="00AE07D2">
        <w:rPr>
          <w:sz w:val="28"/>
          <w:szCs w:val="28"/>
          <w:lang w:val="uz-Cyrl-UZ"/>
        </w:rPr>
        <w:t xml:space="preserve">) ва </w:t>
      </w:r>
      <w:r w:rsidRPr="00AE07D2">
        <w:rPr>
          <w:sz w:val="28"/>
          <w:szCs w:val="28"/>
          <w:lang w:val="uz-Cyrl-UZ"/>
        </w:rPr>
        <w:t>“Мўжиза” (3</w:t>
      </w:r>
      <w:r w:rsidR="0091596B" w:rsidRPr="00AE07D2">
        <w:rPr>
          <w:sz w:val="28"/>
          <w:szCs w:val="28"/>
          <w:lang w:val="uz-Cyrl-UZ"/>
        </w:rPr>
        <w:t>,</w:t>
      </w:r>
      <w:r w:rsidRPr="00AE07D2">
        <w:rPr>
          <w:sz w:val="28"/>
          <w:szCs w:val="28"/>
          <w:lang w:val="uz-Cyrl-UZ"/>
        </w:rPr>
        <w:t>3</w:t>
      </w:r>
      <w:r w:rsidR="00E92BC6" w:rsidRPr="00AE07D2">
        <w:rPr>
          <w:sz w:val="28"/>
          <w:szCs w:val="28"/>
          <w:lang w:val="uz-Cyrl-UZ"/>
        </w:rPr>
        <w:t>0</w:t>
      </w:r>
      <w:r w:rsidRPr="00AE07D2">
        <w:rPr>
          <w:sz w:val="28"/>
          <w:szCs w:val="28"/>
          <w:lang w:val="uz-Cyrl-UZ"/>
        </w:rPr>
        <w:t xml:space="preserve"> </w:t>
      </w:r>
      <w:r w:rsidR="0091596B" w:rsidRPr="00AE07D2">
        <w:rPr>
          <w:sz w:val="28"/>
          <w:szCs w:val="28"/>
          <w:lang w:val="uz-Cyrl-UZ"/>
        </w:rPr>
        <w:t>кг/м</w:t>
      </w:r>
      <w:r w:rsidR="0091596B" w:rsidRPr="00AE07D2">
        <w:rPr>
          <w:sz w:val="28"/>
          <w:szCs w:val="28"/>
          <w:vertAlign w:val="superscript"/>
          <w:lang w:val="uz-Cyrl-UZ"/>
        </w:rPr>
        <w:t>2</w:t>
      </w:r>
      <w:r w:rsidRPr="00AE07D2">
        <w:rPr>
          <w:sz w:val="28"/>
          <w:szCs w:val="28"/>
          <w:lang w:val="uz-Cyrl-UZ"/>
        </w:rPr>
        <w:t xml:space="preserve">) </w:t>
      </w:r>
      <w:r w:rsidR="00E92BC6" w:rsidRPr="00AE07D2">
        <w:rPr>
          <w:sz w:val="28"/>
          <w:szCs w:val="28"/>
          <w:lang w:val="uz-Cyrl-UZ"/>
        </w:rPr>
        <w:t xml:space="preserve">навларида </w:t>
      </w:r>
      <w:r w:rsidRPr="00AE07D2">
        <w:rPr>
          <w:sz w:val="28"/>
          <w:szCs w:val="28"/>
          <w:lang w:val="uz-Cyrl-UZ"/>
        </w:rPr>
        <w:t>40-60 г</w:t>
      </w:r>
      <w:r w:rsidR="00E92BC6" w:rsidRPr="00AE07D2">
        <w:rPr>
          <w:sz w:val="28"/>
          <w:szCs w:val="28"/>
          <w:lang w:val="uz-Cyrl-UZ"/>
        </w:rPr>
        <w:t xml:space="preserve"> </w:t>
      </w:r>
      <w:r w:rsidRPr="00AE07D2">
        <w:rPr>
          <w:sz w:val="28"/>
          <w:szCs w:val="28"/>
          <w:lang w:val="uz-Cyrl-UZ"/>
        </w:rPr>
        <w:t xml:space="preserve">туганаклар экилганда </w:t>
      </w:r>
      <w:r w:rsidR="009C0A81" w:rsidRPr="00AE07D2">
        <w:rPr>
          <w:sz w:val="28"/>
          <w:szCs w:val="28"/>
          <w:lang w:val="uz-Cyrl-UZ"/>
        </w:rPr>
        <w:t>ҳ</w:t>
      </w:r>
      <w:r w:rsidR="00E92BC6" w:rsidRPr="00AE07D2">
        <w:rPr>
          <w:sz w:val="28"/>
          <w:szCs w:val="28"/>
          <w:lang w:val="uz-Cyrl-UZ"/>
        </w:rPr>
        <w:t xml:space="preserve">ам яхши ҳосилдорлиги </w:t>
      </w:r>
      <w:r w:rsidRPr="00AE07D2">
        <w:rPr>
          <w:sz w:val="28"/>
          <w:szCs w:val="28"/>
          <w:lang w:val="uz-Cyrl-UZ"/>
        </w:rPr>
        <w:t>кузатилди (2-жадвал).</w:t>
      </w:r>
    </w:p>
    <w:p w:rsidR="000A051C" w:rsidRPr="00AE07D2" w:rsidRDefault="000A051C" w:rsidP="00D95616">
      <w:pPr>
        <w:jc w:val="right"/>
        <w:rPr>
          <w:sz w:val="28"/>
          <w:szCs w:val="28"/>
          <w:lang w:val="uz-Cyrl-UZ"/>
        </w:rPr>
      </w:pPr>
      <w:r w:rsidRPr="00AE07D2">
        <w:rPr>
          <w:sz w:val="28"/>
          <w:szCs w:val="28"/>
          <w:lang w:val="uz-Cyrl-UZ"/>
        </w:rPr>
        <w:t>2-жадвал</w:t>
      </w:r>
    </w:p>
    <w:p w:rsidR="000A051C" w:rsidRPr="00AE07D2" w:rsidRDefault="000A051C" w:rsidP="00D95616">
      <w:pPr>
        <w:spacing w:after="120"/>
        <w:jc w:val="center"/>
        <w:rPr>
          <w:b/>
          <w:sz w:val="28"/>
          <w:szCs w:val="28"/>
          <w:lang w:val="uz-Cyrl-UZ"/>
        </w:rPr>
      </w:pPr>
      <w:r w:rsidRPr="00AE07D2">
        <w:rPr>
          <w:b/>
          <w:sz w:val="28"/>
          <w:szCs w:val="28"/>
          <w:lang w:val="uz-Cyrl-UZ"/>
        </w:rPr>
        <w:t>Топинамбур уруғлик туганаклари вазнининг “Файз-барака” ва “Мўжиза” навларида ҳосилдорликка таъсири (2015-2017 й.</w:t>
      </w:r>
      <w:r w:rsidR="006F11D5" w:rsidRPr="00AE07D2">
        <w:rPr>
          <w:b/>
          <w:sz w:val="28"/>
          <w:szCs w:val="28"/>
          <w:lang w:val="uz-Cyrl-UZ"/>
        </w:rPr>
        <w:t>й.</w:t>
      </w:r>
      <w:r w:rsidRPr="00AE07D2">
        <w:rPr>
          <w:b/>
          <w:sz w:val="28"/>
          <w:szCs w:val="28"/>
          <w:lang w:val="uz-Cyrl-UZ"/>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6"/>
        <w:gridCol w:w="1575"/>
        <w:gridCol w:w="1134"/>
        <w:gridCol w:w="1495"/>
        <w:gridCol w:w="1275"/>
        <w:gridCol w:w="1479"/>
        <w:gridCol w:w="1403"/>
      </w:tblGrid>
      <w:tr w:rsidR="000A051C" w:rsidRPr="00AE07D2" w:rsidTr="002F3669">
        <w:trPr>
          <w:jc w:val="center"/>
        </w:trPr>
        <w:tc>
          <w:tcPr>
            <w:tcW w:w="1426" w:type="dxa"/>
            <w:vAlign w:val="center"/>
          </w:tcPr>
          <w:p w:rsidR="000A051C" w:rsidRPr="00AE07D2" w:rsidRDefault="000A051C" w:rsidP="006F11D5">
            <w:pPr>
              <w:jc w:val="center"/>
              <w:rPr>
                <w:sz w:val="28"/>
                <w:szCs w:val="28"/>
                <w:lang w:val="uz-Cyrl-UZ"/>
              </w:rPr>
            </w:pPr>
            <w:r w:rsidRPr="00AE07D2">
              <w:rPr>
                <w:sz w:val="28"/>
                <w:szCs w:val="28"/>
                <w:lang w:val="uz-Cyrl-UZ"/>
              </w:rPr>
              <w:t>Туганак-ларнинг вазни, г</w:t>
            </w:r>
          </w:p>
        </w:tc>
        <w:tc>
          <w:tcPr>
            <w:tcW w:w="1575" w:type="dxa"/>
            <w:vAlign w:val="center"/>
          </w:tcPr>
          <w:p w:rsidR="000A051C" w:rsidRPr="00AE07D2" w:rsidRDefault="000A051C" w:rsidP="006F11D5">
            <w:pPr>
              <w:jc w:val="center"/>
              <w:rPr>
                <w:sz w:val="28"/>
                <w:szCs w:val="28"/>
              </w:rPr>
            </w:pPr>
            <w:r w:rsidRPr="00AE07D2">
              <w:rPr>
                <w:sz w:val="28"/>
                <w:szCs w:val="28"/>
              </w:rPr>
              <w:t>Ўсимлик баланд</w:t>
            </w:r>
            <w:r w:rsidRPr="00AE07D2">
              <w:rPr>
                <w:sz w:val="28"/>
                <w:szCs w:val="28"/>
                <w:lang w:val="uz-Cyrl-UZ"/>
              </w:rPr>
              <w:t>-</w:t>
            </w:r>
            <w:r w:rsidRPr="00AE07D2">
              <w:rPr>
                <w:sz w:val="28"/>
                <w:szCs w:val="28"/>
              </w:rPr>
              <w:t>лиги, см</w:t>
            </w:r>
          </w:p>
        </w:tc>
        <w:tc>
          <w:tcPr>
            <w:tcW w:w="1134" w:type="dxa"/>
            <w:vAlign w:val="center"/>
          </w:tcPr>
          <w:p w:rsidR="000A051C" w:rsidRPr="00AE07D2" w:rsidRDefault="000A051C" w:rsidP="006F11D5">
            <w:pPr>
              <w:jc w:val="center"/>
              <w:rPr>
                <w:sz w:val="28"/>
                <w:szCs w:val="28"/>
              </w:rPr>
            </w:pPr>
            <w:r w:rsidRPr="00AE07D2">
              <w:rPr>
                <w:sz w:val="28"/>
                <w:szCs w:val="28"/>
              </w:rPr>
              <w:t>Поя сони, дона</w:t>
            </w:r>
          </w:p>
        </w:tc>
        <w:tc>
          <w:tcPr>
            <w:tcW w:w="1495" w:type="dxa"/>
            <w:vAlign w:val="center"/>
          </w:tcPr>
          <w:p w:rsidR="000A051C" w:rsidRPr="00AE07D2" w:rsidRDefault="000A051C" w:rsidP="006F11D5">
            <w:pPr>
              <w:jc w:val="center"/>
              <w:rPr>
                <w:sz w:val="28"/>
                <w:szCs w:val="28"/>
                <w:lang w:val="uz-Cyrl-UZ"/>
              </w:rPr>
            </w:pPr>
            <w:r w:rsidRPr="00AE07D2">
              <w:rPr>
                <w:sz w:val="28"/>
                <w:szCs w:val="28"/>
                <w:lang w:val="uz-Cyrl-UZ"/>
              </w:rPr>
              <w:t>1 та ўсимлик-даги туганак-</w:t>
            </w:r>
          </w:p>
          <w:p w:rsidR="000A051C" w:rsidRPr="00AE07D2" w:rsidRDefault="000A051C" w:rsidP="006F11D5">
            <w:pPr>
              <w:jc w:val="center"/>
              <w:rPr>
                <w:sz w:val="28"/>
                <w:szCs w:val="28"/>
                <w:lang w:val="uz-Cyrl-UZ"/>
              </w:rPr>
            </w:pPr>
            <w:r w:rsidRPr="00AE07D2">
              <w:rPr>
                <w:sz w:val="28"/>
                <w:szCs w:val="28"/>
                <w:lang w:val="uz-Cyrl-UZ"/>
              </w:rPr>
              <w:t>лар сони, дона</w:t>
            </w:r>
          </w:p>
        </w:tc>
        <w:tc>
          <w:tcPr>
            <w:tcW w:w="1275" w:type="dxa"/>
            <w:vAlign w:val="center"/>
          </w:tcPr>
          <w:p w:rsidR="000A051C" w:rsidRPr="00AE07D2" w:rsidRDefault="000A051C" w:rsidP="006F11D5">
            <w:pPr>
              <w:jc w:val="center"/>
              <w:rPr>
                <w:sz w:val="28"/>
                <w:szCs w:val="28"/>
                <w:lang w:val="uz-Cyrl-UZ"/>
              </w:rPr>
            </w:pPr>
            <w:r w:rsidRPr="00AE07D2">
              <w:rPr>
                <w:sz w:val="28"/>
                <w:szCs w:val="28"/>
                <w:lang w:val="uz-Cyrl-UZ"/>
              </w:rPr>
              <w:t>Туганак-ларнинг ўртача вазни, г.</w:t>
            </w:r>
          </w:p>
        </w:tc>
        <w:tc>
          <w:tcPr>
            <w:tcW w:w="1479" w:type="dxa"/>
            <w:vAlign w:val="center"/>
          </w:tcPr>
          <w:p w:rsidR="000A051C" w:rsidRPr="00AE07D2" w:rsidRDefault="000A051C" w:rsidP="006F11D5">
            <w:pPr>
              <w:jc w:val="center"/>
              <w:rPr>
                <w:sz w:val="28"/>
                <w:szCs w:val="28"/>
              </w:rPr>
            </w:pPr>
            <w:r w:rsidRPr="00AE07D2">
              <w:rPr>
                <w:sz w:val="28"/>
                <w:szCs w:val="28"/>
                <w:lang w:val="uz-Cyrl-UZ"/>
              </w:rPr>
              <w:t>1 та ўсим-лик маҳсул-дорлиги,</w:t>
            </w:r>
            <w:r w:rsidRPr="00AE07D2">
              <w:rPr>
                <w:sz w:val="28"/>
                <w:szCs w:val="28"/>
              </w:rPr>
              <w:t xml:space="preserve"> г.</w:t>
            </w:r>
          </w:p>
        </w:tc>
        <w:tc>
          <w:tcPr>
            <w:tcW w:w="1403" w:type="dxa"/>
            <w:vAlign w:val="center"/>
          </w:tcPr>
          <w:p w:rsidR="000A051C" w:rsidRPr="00AE07D2" w:rsidRDefault="000A051C" w:rsidP="006F11D5">
            <w:pPr>
              <w:jc w:val="center"/>
              <w:rPr>
                <w:sz w:val="28"/>
                <w:szCs w:val="28"/>
              </w:rPr>
            </w:pPr>
            <w:r w:rsidRPr="00AE07D2">
              <w:rPr>
                <w:sz w:val="28"/>
                <w:szCs w:val="28"/>
                <w:lang w:val="uz-Cyrl-UZ"/>
              </w:rPr>
              <w:t>Ҳ</w:t>
            </w:r>
            <w:r w:rsidRPr="00AE07D2">
              <w:rPr>
                <w:sz w:val="28"/>
                <w:szCs w:val="28"/>
              </w:rPr>
              <w:t>оси</w:t>
            </w:r>
            <w:r w:rsidRPr="00AE07D2">
              <w:rPr>
                <w:sz w:val="28"/>
                <w:szCs w:val="28"/>
                <w:lang w:val="uz-Cyrl-UZ"/>
              </w:rPr>
              <w:t>д</w:t>
            </w:r>
            <w:r w:rsidRPr="00AE07D2">
              <w:rPr>
                <w:sz w:val="28"/>
                <w:szCs w:val="28"/>
              </w:rPr>
              <w:t>ор</w:t>
            </w:r>
            <w:r w:rsidR="002F3669" w:rsidRPr="00AE07D2">
              <w:rPr>
                <w:sz w:val="28"/>
                <w:szCs w:val="28"/>
                <w:lang w:val="uz-Cyrl-UZ"/>
              </w:rPr>
              <w:t>-</w:t>
            </w:r>
            <w:r w:rsidRPr="00AE07D2">
              <w:rPr>
                <w:sz w:val="28"/>
                <w:szCs w:val="28"/>
              </w:rPr>
              <w:t>лик, кг/м</w:t>
            </w:r>
            <w:r w:rsidRPr="00AE07D2">
              <w:rPr>
                <w:sz w:val="28"/>
                <w:szCs w:val="28"/>
                <w:vertAlign w:val="superscript"/>
              </w:rPr>
              <w:t>2</w:t>
            </w:r>
          </w:p>
        </w:tc>
      </w:tr>
      <w:tr w:rsidR="000A051C" w:rsidRPr="00AE07D2" w:rsidTr="002F3669">
        <w:trPr>
          <w:jc w:val="center"/>
        </w:trPr>
        <w:tc>
          <w:tcPr>
            <w:tcW w:w="9787" w:type="dxa"/>
            <w:gridSpan w:val="7"/>
            <w:vAlign w:val="center"/>
          </w:tcPr>
          <w:p w:rsidR="000A051C" w:rsidRPr="00AE07D2" w:rsidRDefault="00EC31E8" w:rsidP="002F3669">
            <w:pPr>
              <w:jc w:val="center"/>
              <w:rPr>
                <w:b/>
                <w:sz w:val="28"/>
                <w:szCs w:val="28"/>
              </w:rPr>
            </w:pPr>
            <w:r w:rsidRPr="00AE07D2">
              <w:rPr>
                <w:b/>
                <w:sz w:val="28"/>
                <w:szCs w:val="28"/>
                <w:lang w:val="uz-Cyrl-UZ"/>
              </w:rPr>
              <w:t>"</w:t>
            </w:r>
            <w:r w:rsidR="000A051C" w:rsidRPr="00AE07D2">
              <w:rPr>
                <w:b/>
                <w:sz w:val="28"/>
                <w:szCs w:val="28"/>
                <w:lang w:val="uz-Cyrl-UZ"/>
              </w:rPr>
              <w:t>Файз-барака</w:t>
            </w:r>
            <w:r w:rsidRPr="00AE07D2">
              <w:rPr>
                <w:b/>
                <w:sz w:val="28"/>
                <w:szCs w:val="28"/>
                <w:lang w:val="uz-Cyrl-UZ"/>
              </w:rPr>
              <w:t>" нави</w:t>
            </w:r>
          </w:p>
        </w:tc>
      </w:tr>
      <w:tr w:rsidR="000A051C" w:rsidRPr="00AE07D2" w:rsidTr="002F3669">
        <w:trPr>
          <w:jc w:val="center"/>
        </w:trPr>
        <w:tc>
          <w:tcPr>
            <w:tcW w:w="1426" w:type="dxa"/>
            <w:vAlign w:val="center"/>
          </w:tcPr>
          <w:p w:rsidR="000A051C" w:rsidRPr="00AE07D2" w:rsidRDefault="000A051C" w:rsidP="00A8419D">
            <w:pPr>
              <w:rPr>
                <w:sz w:val="28"/>
                <w:szCs w:val="28"/>
              </w:rPr>
            </w:pPr>
            <w:r w:rsidRPr="00AE07D2">
              <w:rPr>
                <w:sz w:val="28"/>
                <w:szCs w:val="28"/>
              </w:rPr>
              <w:t>20-30</w:t>
            </w:r>
          </w:p>
          <w:p w:rsidR="000A051C" w:rsidRPr="00AE07D2" w:rsidRDefault="000A051C" w:rsidP="00A8419D">
            <w:pPr>
              <w:rPr>
                <w:sz w:val="28"/>
                <w:szCs w:val="28"/>
              </w:rPr>
            </w:pPr>
            <w:r w:rsidRPr="00AE07D2">
              <w:rPr>
                <w:sz w:val="28"/>
                <w:szCs w:val="28"/>
              </w:rPr>
              <w:t>(назорат)</w:t>
            </w:r>
          </w:p>
        </w:tc>
        <w:tc>
          <w:tcPr>
            <w:tcW w:w="1575" w:type="dxa"/>
            <w:vAlign w:val="center"/>
          </w:tcPr>
          <w:p w:rsidR="000A051C" w:rsidRPr="00AE07D2" w:rsidRDefault="000A051C" w:rsidP="00A8419D">
            <w:pPr>
              <w:rPr>
                <w:sz w:val="28"/>
                <w:szCs w:val="28"/>
              </w:rPr>
            </w:pPr>
            <w:r w:rsidRPr="00AE07D2">
              <w:rPr>
                <w:sz w:val="28"/>
                <w:szCs w:val="28"/>
              </w:rPr>
              <w:t>295,9</w:t>
            </w:r>
          </w:p>
        </w:tc>
        <w:tc>
          <w:tcPr>
            <w:tcW w:w="1134" w:type="dxa"/>
            <w:vAlign w:val="center"/>
          </w:tcPr>
          <w:p w:rsidR="000A051C" w:rsidRPr="00AE07D2" w:rsidRDefault="000A051C" w:rsidP="00A8419D">
            <w:pPr>
              <w:rPr>
                <w:sz w:val="28"/>
                <w:szCs w:val="28"/>
              </w:rPr>
            </w:pPr>
            <w:r w:rsidRPr="00AE07D2">
              <w:rPr>
                <w:sz w:val="28"/>
                <w:szCs w:val="28"/>
              </w:rPr>
              <w:t>2,3</w:t>
            </w:r>
          </w:p>
        </w:tc>
        <w:tc>
          <w:tcPr>
            <w:tcW w:w="1495" w:type="dxa"/>
            <w:vAlign w:val="center"/>
          </w:tcPr>
          <w:p w:rsidR="000A051C" w:rsidRPr="00AE07D2" w:rsidRDefault="000A051C" w:rsidP="00A8419D">
            <w:pPr>
              <w:rPr>
                <w:sz w:val="28"/>
                <w:szCs w:val="28"/>
              </w:rPr>
            </w:pPr>
            <w:r w:rsidRPr="00AE07D2">
              <w:rPr>
                <w:sz w:val="28"/>
                <w:szCs w:val="28"/>
              </w:rPr>
              <w:t>1</w:t>
            </w:r>
            <w:r w:rsidRPr="00AE07D2">
              <w:rPr>
                <w:sz w:val="28"/>
                <w:szCs w:val="28"/>
                <w:lang w:val="uz-Cyrl-UZ"/>
              </w:rPr>
              <w:t>4</w:t>
            </w:r>
            <w:r w:rsidRPr="00AE07D2">
              <w:rPr>
                <w:sz w:val="28"/>
                <w:szCs w:val="28"/>
              </w:rPr>
              <w:t>,2</w:t>
            </w:r>
          </w:p>
        </w:tc>
        <w:tc>
          <w:tcPr>
            <w:tcW w:w="1275" w:type="dxa"/>
            <w:vAlign w:val="center"/>
          </w:tcPr>
          <w:p w:rsidR="000A051C" w:rsidRPr="00AE07D2" w:rsidRDefault="000A051C" w:rsidP="00A8419D">
            <w:pPr>
              <w:rPr>
                <w:sz w:val="28"/>
                <w:szCs w:val="28"/>
              </w:rPr>
            </w:pPr>
            <w:r w:rsidRPr="00AE07D2">
              <w:rPr>
                <w:sz w:val="28"/>
                <w:szCs w:val="28"/>
              </w:rPr>
              <w:t>29,4</w:t>
            </w:r>
          </w:p>
        </w:tc>
        <w:tc>
          <w:tcPr>
            <w:tcW w:w="1479" w:type="dxa"/>
            <w:vAlign w:val="center"/>
          </w:tcPr>
          <w:p w:rsidR="000A051C" w:rsidRPr="00AE07D2" w:rsidRDefault="000A051C" w:rsidP="00A8419D">
            <w:pPr>
              <w:rPr>
                <w:sz w:val="28"/>
                <w:szCs w:val="28"/>
                <w:lang w:val="uz-Cyrl-UZ"/>
              </w:rPr>
            </w:pPr>
            <w:r w:rsidRPr="00AE07D2">
              <w:rPr>
                <w:sz w:val="28"/>
                <w:szCs w:val="28"/>
                <w:lang w:val="uz-Cyrl-UZ"/>
              </w:rPr>
              <w:t>414,6</w:t>
            </w:r>
          </w:p>
        </w:tc>
        <w:tc>
          <w:tcPr>
            <w:tcW w:w="1403" w:type="dxa"/>
            <w:vAlign w:val="center"/>
          </w:tcPr>
          <w:p w:rsidR="000A051C" w:rsidRPr="00AE07D2" w:rsidRDefault="000A051C" w:rsidP="00A8419D">
            <w:pPr>
              <w:rPr>
                <w:sz w:val="28"/>
                <w:szCs w:val="28"/>
                <w:lang w:val="uz-Cyrl-UZ"/>
              </w:rPr>
            </w:pPr>
            <w:r w:rsidRPr="00AE07D2">
              <w:rPr>
                <w:sz w:val="28"/>
                <w:szCs w:val="28"/>
                <w:lang w:val="uz-Cyrl-UZ"/>
              </w:rPr>
              <w:t>1,72</w:t>
            </w:r>
          </w:p>
        </w:tc>
      </w:tr>
      <w:tr w:rsidR="000A051C" w:rsidRPr="00AE07D2" w:rsidTr="002F3669">
        <w:trPr>
          <w:jc w:val="center"/>
        </w:trPr>
        <w:tc>
          <w:tcPr>
            <w:tcW w:w="1426" w:type="dxa"/>
            <w:vAlign w:val="center"/>
          </w:tcPr>
          <w:p w:rsidR="000A051C" w:rsidRPr="00AE07D2" w:rsidRDefault="000A051C" w:rsidP="00A8419D">
            <w:pPr>
              <w:rPr>
                <w:sz w:val="28"/>
                <w:szCs w:val="28"/>
                <w:lang w:val="en-US"/>
              </w:rPr>
            </w:pPr>
            <w:r w:rsidRPr="00AE07D2">
              <w:rPr>
                <w:sz w:val="28"/>
                <w:szCs w:val="28"/>
              </w:rPr>
              <w:t>40-60</w:t>
            </w:r>
          </w:p>
        </w:tc>
        <w:tc>
          <w:tcPr>
            <w:tcW w:w="1575" w:type="dxa"/>
            <w:vAlign w:val="center"/>
          </w:tcPr>
          <w:p w:rsidR="000A051C" w:rsidRPr="00AE07D2" w:rsidRDefault="000A051C" w:rsidP="00A8419D">
            <w:pPr>
              <w:rPr>
                <w:sz w:val="28"/>
                <w:szCs w:val="28"/>
              </w:rPr>
            </w:pPr>
            <w:r w:rsidRPr="00AE07D2">
              <w:rPr>
                <w:sz w:val="28"/>
                <w:szCs w:val="28"/>
              </w:rPr>
              <w:t>302,5</w:t>
            </w:r>
          </w:p>
        </w:tc>
        <w:tc>
          <w:tcPr>
            <w:tcW w:w="1134" w:type="dxa"/>
            <w:vAlign w:val="center"/>
          </w:tcPr>
          <w:p w:rsidR="000A051C" w:rsidRPr="00AE07D2" w:rsidRDefault="000A051C" w:rsidP="00A8419D">
            <w:pPr>
              <w:rPr>
                <w:sz w:val="28"/>
                <w:szCs w:val="28"/>
              </w:rPr>
            </w:pPr>
            <w:r w:rsidRPr="00AE07D2">
              <w:rPr>
                <w:sz w:val="28"/>
                <w:szCs w:val="28"/>
              </w:rPr>
              <w:t>3,1</w:t>
            </w:r>
          </w:p>
        </w:tc>
        <w:tc>
          <w:tcPr>
            <w:tcW w:w="1495" w:type="dxa"/>
            <w:vAlign w:val="center"/>
          </w:tcPr>
          <w:p w:rsidR="000A051C" w:rsidRPr="00AE07D2" w:rsidRDefault="000A051C" w:rsidP="00A8419D">
            <w:pPr>
              <w:rPr>
                <w:sz w:val="28"/>
                <w:szCs w:val="28"/>
              </w:rPr>
            </w:pPr>
            <w:r w:rsidRPr="00AE07D2">
              <w:rPr>
                <w:sz w:val="28"/>
                <w:szCs w:val="28"/>
                <w:lang w:val="uz-Cyrl-UZ"/>
              </w:rPr>
              <w:t>17</w:t>
            </w:r>
            <w:r w:rsidRPr="00AE07D2">
              <w:rPr>
                <w:sz w:val="28"/>
                <w:szCs w:val="28"/>
              </w:rPr>
              <w:t>,8</w:t>
            </w:r>
          </w:p>
        </w:tc>
        <w:tc>
          <w:tcPr>
            <w:tcW w:w="1275" w:type="dxa"/>
            <w:vAlign w:val="center"/>
          </w:tcPr>
          <w:p w:rsidR="000A051C" w:rsidRPr="00AE07D2" w:rsidRDefault="000A051C" w:rsidP="00A8419D">
            <w:pPr>
              <w:rPr>
                <w:sz w:val="28"/>
                <w:szCs w:val="28"/>
              </w:rPr>
            </w:pPr>
            <w:r w:rsidRPr="00AE07D2">
              <w:rPr>
                <w:sz w:val="28"/>
                <w:szCs w:val="28"/>
                <w:lang w:val="uz-Cyrl-UZ"/>
              </w:rPr>
              <w:t>35</w:t>
            </w:r>
            <w:r w:rsidRPr="00AE07D2">
              <w:rPr>
                <w:sz w:val="28"/>
                <w:szCs w:val="28"/>
              </w:rPr>
              <w:t>,0</w:t>
            </w:r>
          </w:p>
        </w:tc>
        <w:tc>
          <w:tcPr>
            <w:tcW w:w="1479" w:type="dxa"/>
            <w:vAlign w:val="center"/>
          </w:tcPr>
          <w:p w:rsidR="000A051C" w:rsidRPr="00AE07D2" w:rsidRDefault="000A051C" w:rsidP="00A8419D">
            <w:pPr>
              <w:rPr>
                <w:sz w:val="28"/>
                <w:szCs w:val="28"/>
                <w:lang w:val="uz-Cyrl-UZ"/>
              </w:rPr>
            </w:pPr>
            <w:r w:rsidRPr="00AE07D2">
              <w:rPr>
                <w:sz w:val="28"/>
                <w:szCs w:val="28"/>
                <w:lang w:val="uz-Cyrl-UZ"/>
              </w:rPr>
              <w:t>623</w:t>
            </w:r>
            <w:r w:rsidR="002F3669" w:rsidRPr="00AE07D2">
              <w:rPr>
                <w:sz w:val="28"/>
                <w:szCs w:val="28"/>
                <w:lang w:val="uz-Cyrl-UZ"/>
              </w:rPr>
              <w:t>,0</w:t>
            </w:r>
          </w:p>
        </w:tc>
        <w:tc>
          <w:tcPr>
            <w:tcW w:w="1403" w:type="dxa"/>
            <w:vAlign w:val="center"/>
          </w:tcPr>
          <w:p w:rsidR="000A051C" w:rsidRPr="00AE07D2" w:rsidRDefault="000A051C" w:rsidP="00A8419D">
            <w:pPr>
              <w:rPr>
                <w:sz w:val="28"/>
                <w:szCs w:val="28"/>
                <w:lang w:val="uz-Cyrl-UZ"/>
              </w:rPr>
            </w:pPr>
            <w:r w:rsidRPr="00AE07D2">
              <w:rPr>
                <w:sz w:val="28"/>
                <w:szCs w:val="28"/>
                <w:lang w:val="uz-Cyrl-UZ"/>
              </w:rPr>
              <w:t>2,59</w:t>
            </w:r>
          </w:p>
        </w:tc>
      </w:tr>
      <w:tr w:rsidR="000A051C" w:rsidRPr="00AE07D2" w:rsidTr="002F3669">
        <w:trPr>
          <w:jc w:val="center"/>
        </w:trPr>
        <w:tc>
          <w:tcPr>
            <w:tcW w:w="1426" w:type="dxa"/>
            <w:vAlign w:val="center"/>
          </w:tcPr>
          <w:p w:rsidR="000A051C" w:rsidRPr="00AE07D2" w:rsidRDefault="000A051C" w:rsidP="00A8419D">
            <w:pPr>
              <w:rPr>
                <w:sz w:val="28"/>
                <w:szCs w:val="28"/>
                <w:lang w:val="en-US"/>
              </w:rPr>
            </w:pPr>
            <w:r w:rsidRPr="00AE07D2">
              <w:rPr>
                <w:sz w:val="28"/>
                <w:szCs w:val="28"/>
              </w:rPr>
              <w:t>70-80</w:t>
            </w:r>
          </w:p>
        </w:tc>
        <w:tc>
          <w:tcPr>
            <w:tcW w:w="1575" w:type="dxa"/>
            <w:vAlign w:val="center"/>
          </w:tcPr>
          <w:p w:rsidR="000A051C" w:rsidRPr="00AE07D2" w:rsidRDefault="000A051C" w:rsidP="00A8419D">
            <w:pPr>
              <w:rPr>
                <w:sz w:val="28"/>
                <w:szCs w:val="28"/>
              </w:rPr>
            </w:pPr>
            <w:r w:rsidRPr="00AE07D2">
              <w:rPr>
                <w:sz w:val="28"/>
                <w:szCs w:val="28"/>
              </w:rPr>
              <w:t>297,5</w:t>
            </w:r>
          </w:p>
        </w:tc>
        <w:tc>
          <w:tcPr>
            <w:tcW w:w="1134" w:type="dxa"/>
            <w:vAlign w:val="center"/>
          </w:tcPr>
          <w:p w:rsidR="000A051C" w:rsidRPr="00AE07D2" w:rsidRDefault="000A051C" w:rsidP="00A8419D">
            <w:pPr>
              <w:rPr>
                <w:sz w:val="28"/>
                <w:szCs w:val="28"/>
                <w:lang w:val="uz-Cyrl-UZ"/>
              </w:rPr>
            </w:pPr>
            <w:r w:rsidRPr="00AE07D2">
              <w:rPr>
                <w:sz w:val="28"/>
                <w:szCs w:val="28"/>
                <w:lang w:val="uz-Cyrl-UZ"/>
              </w:rPr>
              <w:t>3,2</w:t>
            </w:r>
          </w:p>
        </w:tc>
        <w:tc>
          <w:tcPr>
            <w:tcW w:w="1495" w:type="dxa"/>
            <w:vAlign w:val="center"/>
          </w:tcPr>
          <w:p w:rsidR="000A051C" w:rsidRPr="00AE07D2" w:rsidRDefault="000A051C" w:rsidP="00A8419D">
            <w:pPr>
              <w:rPr>
                <w:sz w:val="28"/>
                <w:szCs w:val="28"/>
                <w:lang w:val="uz-Cyrl-UZ"/>
              </w:rPr>
            </w:pPr>
            <w:r w:rsidRPr="00AE07D2">
              <w:rPr>
                <w:sz w:val="28"/>
                <w:szCs w:val="28"/>
                <w:lang w:val="uz-Cyrl-UZ"/>
              </w:rPr>
              <w:t>18,2</w:t>
            </w:r>
          </w:p>
        </w:tc>
        <w:tc>
          <w:tcPr>
            <w:tcW w:w="1275" w:type="dxa"/>
            <w:vAlign w:val="center"/>
          </w:tcPr>
          <w:p w:rsidR="000A051C" w:rsidRPr="00AE07D2" w:rsidRDefault="000A051C" w:rsidP="00A8419D">
            <w:pPr>
              <w:rPr>
                <w:sz w:val="28"/>
                <w:szCs w:val="28"/>
                <w:lang w:val="uz-Cyrl-UZ"/>
              </w:rPr>
            </w:pPr>
            <w:r w:rsidRPr="00AE07D2">
              <w:rPr>
                <w:sz w:val="28"/>
                <w:szCs w:val="28"/>
                <w:lang w:val="uz-Cyrl-UZ"/>
              </w:rPr>
              <w:t>35,3</w:t>
            </w:r>
          </w:p>
        </w:tc>
        <w:tc>
          <w:tcPr>
            <w:tcW w:w="1479" w:type="dxa"/>
            <w:vAlign w:val="center"/>
          </w:tcPr>
          <w:p w:rsidR="000A051C" w:rsidRPr="00AE07D2" w:rsidRDefault="000A051C" w:rsidP="00A8419D">
            <w:pPr>
              <w:rPr>
                <w:sz w:val="28"/>
                <w:szCs w:val="28"/>
                <w:lang w:val="uz-Cyrl-UZ"/>
              </w:rPr>
            </w:pPr>
            <w:r w:rsidRPr="00AE07D2">
              <w:rPr>
                <w:sz w:val="28"/>
                <w:szCs w:val="28"/>
                <w:lang w:val="uz-Cyrl-UZ"/>
              </w:rPr>
              <w:t>642</w:t>
            </w:r>
            <w:r w:rsidR="002F3669" w:rsidRPr="00AE07D2">
              <w:rPr>
                <w:sz w:val="28"/>
                <w:szCs w:val="28"/>
                <w:lang w:val="uz-Cyrl-UZ"/>
              </w:rPr>
              <w:t>,0</w:t>
            </w:r>
          </w:p>
        </w:tc>
        <w:tc>
          <w:tcPr>
            <w:tcW w:w="1403" w:type="dxa"/>
            <w:vAlign w:val="center"/>
          </w:tcPr>
          <w:p w:rsidR="000A051C" w:rsidRPr="00AE07D2" w:rsidRDefault="000A051C" w:rsidP="00A8419D">
            <w:pPr>
              <w:rPr>
                <w:sz w:val="28"/>
                <w:szCs w:val="28"/>
                <w:lang w:val="uz-Cyrl-UZ"/>
              </w:rPr>
            </w:pPr>
            <w:r w:rsidRPr="00AE07D2">
              <w:rPr>
                <w:sz w:val="28"/>
                <w:szCs w:val="28"/>
                <w:lang w:val="uz-Cyrl-UZ"/>
              </w:rPr>
              <w:t>2,67</w:t>
            </w:r>
          </w:p>
        </w:tc>
      </w:tr>
      <w:tr w:rsidR="000A051C" w:rsidRPr="00AE07D2" w:rsidTr="002F3669">
        <w:trPr>
          <w:jc w:val="center"/>
        </w:trPr>
        <w:tc>
          <w:tcPr>
            <w:tcW w:w="1426" w:type="dxa"/>
            <w:vAlign w:val="center"/>
          </w:tcPr>
          <w:p w:rsidR="000A051C" w:rsidRPr="00AE07D2" w:rsidRDefault="000A051C" w:rsidP="00A8419D">
            <w:pPr>
              <w:rPr>
                <w:i/>
                <w:position w:val="-4"/>
                <w:sz w:val="28"/>
                <w:szCs w:val="28"/>
                <w:lang w:val="en-US"/>
              </w:rPr>
            </w:pPr>
            <w:r w:rsidRPr="00AE07D2">
              <w:rPr>
                <w:i/>
                <w:position w:val="-4"/>
                <w:sz w:val="28"/>
                <w:szCs w:val="28"/>
                <w:lang w:val="en-US"/>
              </w:rPr>
              <w:t>S</w:t>
            </w:r>
            <w:r w:rsidRPr="00AE07D2">
              <w:rPr>
                <w:i/>
                <w:position w:val="-4"/>
                <w:sz w:val="28"/>
                <w:szCs w:val="28"/>
                <w:vertAlign w:val="subscript"/>
                <w:lang w:val="uz-Cyrl-UZ"/>
              </w:rPr>
              <w:t>х</w:t>
            </w:r>
          </w:p>
        </w:tc>
        <w:tc>
          <w:tcPr>
            <w:tcW w:w="1575" w:type="dxa"/>
            <w:vAlign w:val="center"/>
          </w:tcPr>
          <w:p w:rsidR="000A051C" w:rsidRPr="00AE07D2" w:rsidRDefault="000A051C" w:rsidP="00A8419D">
            <w:pPr>
              <w:rPr>
                <w:sz w:val="28"/>
                <w:szCs w:val="28"/>
                <w:lang w:val="uz-Cyrl-UZ"/>
              </w:rPr>
            </w:pPr>
          </w:p>
        </w:tc>
        <w:tc>
          <w:tcPr>
            <w:tcW w:w="1134" w:type="dxa"/>
            <w:vAlign w:val="center"/>
          </w:tcPr>
          <w:p w:rsidR="000A051C" w:rsidRPr="00AE07D2" w:rsidRDefault="000A051C" w:rsidP="00A8419D">
            <w:pPr>
              <w:rPr>
                <w:sz w:val="28"/>
                <w:szCs w:val="28"/>
                <w:lang w:val="uz-Cyrl-UZ"/>
              </w:rPr>
            </w:pPr>
          </w:p>
        </w:tc>
        <w:tc>
          <w:tcPr>
            <w:tcW w:w="1495"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p>
        </w:tc>
        <w:tc>
          <w:tcPr>
            <w:tcW w:w="1479" w:type="dxa"/>
            <w:vAlign w:val="center"/>
          </w:tcPr>
          <w:p w:rsidR="000A051C" w:rsidRPr="00AE07D2" w:rsidRDefault="000A051C" w:rsidP="00A8419D">
            <w:pPr>
              <w:rPr>
                <w:sz w:val="28"/>
                <w:szCs w:val="28"/>
                <w:lang w:val="uz-Cyrl-UZ"/>
              </w:rPr>
            </w:pPr>
          </w:p>
        </w:tc>
        <w:tc>
          <w:tcPr>
            <w:tcW w:w="1403" w:type="dxa"/>
            <w:vAlign w:val="center"/>
          </w:tcPr>
          <w:p w:rsidR="000A051C" w:rsidRPr="00AE07D2" w:rsidRDefault="000A051C" w:rsidP="00A8419D">
            <w:pPr>
              <w:rPr>
                <w:sz w:val="28"/>
                <w:szCs w:val="28"/>
                <w:lang w:val="uz-Cyrl-UZ"/>
              </w:rPr>
            </w:pPr>
            <w:r w:rsidRPr="00AE07D2">
              <w:rPr>
                <w:sz w:val="28"/>
                <w:szCs w:val="28"/>
                <w:lang w:val="uz-Cyrl-UZ"/>
              </w:rPr>
              <w:t>0,03</w:t>
            </w:r>
          </w:p>
        </w:tc>
      </w:tr>
      <w:tr w:rsidR="000A051C" w:rsidRPr="00AE07D2" w:rsidTr="002F3669">
        <w:trPr>
          <w:jc w:val="center"/>
        </w:trPr>
        <w:tc>
          <w:tcPr>
            <w:tcW w:w="1426" w:type="dxa"/>
            <w:vAlign w:val="center"/>
          </w:tcPr>
          <w:p w:rsidR="000A051C" w:rsidRPr="00AE07D2" w:rsidRDefault="000A051C" w:rsidP="00A8419D">
            <w:pPr>
              <w:rPr>
                <w:i/>
                <w:position w:val="-4"/>
                <w:sz w:val="28"/>
                <w:szCs w:val="28"/>
              </w:rPr>
            </w:pPr>
            <w:r w:rsidRPr="00AE07D2">
              <w:rPr>
                <w:i/>
                <w:position w:val="-4"/>
                <w:sz w:val="28"/>
                <w:szCs w:val="28"/>
              </w:rPr>
              <w:t>ЭКМФ</w:t>
            </w:r>
            <w:r w:rsidRPr="00AE07D2">
              <w:rPr>
                <w:i/>
                <w:position w:val="-4"/>
                <w:sz w:val="28"/>
                <w:szCs w:val="28"/>
                <w:vertAlign w:val="subscript"/>
              </w:rPr>
              <w:t>05</w:t>
            </w:r>
          </w:p>
        </w:tc>
        <w:tc>
          <w:tcPr>
            <w:tcW w:w="1575" w:type="dxa"/>
            <w:vAlign w:val="center"/>
          </w:tcPr>
          <w:p w:rsidR="000A051C" w:rsidRPr="00AE07D2" w:rsidRDefault="000A051C" w:rsidP="00A8419D">
            <w:pPr>
              <w:rPr>
                <w:sz w:val="28"/>
                <w:szCs w:val="28"/>
                <w:lang w:val="uz-Cyrl-UZ"/>
              </w:rPr>
            </w:pPr>
          </w:p>
        </w:tc>
        <w:tc>
          <w:tcPr>
            <w:tcW w:w="1134" w:type="dxa"/>
            <w:vAlign w:val="center"/>
          </w:tcPr>
          <w:p w:rsidR="000A051C" w:rsidRPr="00AE07D2" w:rsidRDefault="000A051C" w:rsidP="00A8419D">
            <w:pPr>
              <w:rPr>
                <w:sz w:val="28"/>
                <w:szCs w:val="28"/>
                <w:lang w:val="uz-Cyrl-UZ"/>
              </w:rPr>
            </w:pPr>
          </w:p>
        </w:tc>
        <w:tc>
          <w:tcPr>
            <w:tcW w:w="1495"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p>
        </w:tc>
        <w:tc>
          <w:tcPr>
            <w:tcW w:w="1479" w:type="dxa"/>
            <w:vAlign w:val="center"/>
          </w:tcPr>
          <w:p w:rsidR="000A051C" w:rsidRPr="00AE07D2" w:rsidRDefault="000A051C" w:rsidP="00A8419D">
            <w:pPr>
              <w:rPr>
                <w:sz w:val="28"/>
                <w:szCs w:val="28"/>
                <w:lang w:val="uz-Cyrl-UZ"/>
              </w:rPr>
            </w:pPr>
          </w:p>
        </w:tc>
        <w:tc>
          <w:tcPr>
            <w:tcW w:w="1403" w:type="dxa"/>
            <w:vAlign w:val="center"/>
          </w:tcPr>
          <w:p w:rsidR="000A051C" w:rsidRPr="00AE07D2" w:rsidRDefault="000A051C" w:rsidP="00A8419D">
            <w:pPr>
              <w:rPr>
                <w:sz w:val="28"/>
                <w:szCs w:val="28"/>
                <w:lang w:val="uz-Cyrl-UZ"/>
              </w:rPr>
            </w:pPr>
            <w:r w:rsidRPr="00AE07D2">
              <w:rPr>
                <w:sz w:val="28"/>
                <w:szCs w:val="28"/>
                <w:lang w:val="uz-Cyrl-UZ"/>
              </w:rPr>
              <w:t>0,2</w:t>
            </w:r>
          </w:p>
        </w:tc>
      </w:tr>
      <w:tr w:rsidR="000A051C" w:rsidRPr="00AE07D2" w:rsidTr="002F3669">
        <w:trPr>
          <w:jc w:val="center"/>
        </w:trPr>
        <w:tc>
          <w:tcPr>
            <w:tcW w:w="9787" w:type="dxa"/>
            <w:gridSpan w:val="7"/>
            <w:vAlign w:val="center"/>
          </w:tcPr>
          <w:p w:rsidR="000A051C" w:rsidRPr="00AE07D2" w:rsidRDefault="00EC31E8" w:rsidP="002F3669">
            <w:pPr>
              <w:jc w:val="center"/>
              <w:rPr>
                <w:b/>
                <w:sz w:val="28"/>
                <w:szCs w:val="28"/>
                <w:lang w:val="uz-Cyrl-UZ"/>
              </w:rPr>
            </w:pPr>
            <w:r w:rsidRPr="00AE07D2">
              <w:rPr>
                <w:b/>
                <w:sz w:val="28"/>
                <w:szCs w:val="28"/>
                <w:lang w:val="uz-Cyrl-UZ"/>
              </w:rPr>
              <w:t>"</w:t>
            </w:r>
            <w:r w:rsidR="000A051C" w:rsidRPr="00AE07D2">
              <w:rPr>
                <w:b/>
                <w:sz w:val="28"/>
                <w:szCs w:val="28"/>
                <w:lang w:val="uz-Cyrl-UZ"/>
              </w:rPr>
              <w:t>Мўжиза</w:t>
            </w:r>
            <w:r w:rsidRPr="00AE07D2">
              <w:rPr>
                <w:b/>
                <w:sz w:val="28"/>
                <w:szCs w:val="28"/>
                <w:lang w:val="uz-Cyrl-UZ"/>
              </w:rPr>
              <w:t>" нави</w:t>
            </w:r>
          </w:p>
        </w:tc>
      </w:tr>
      <w:tr w:rsidR="000A051C" w:rsidRPr="00AE07D2" w:rsidTr="002F3669">
        <w:trPr>
          <w:jc w:val="center"/>
        </w:trPr>
        <w:tc>
          <w:tcPr>
            <w:tcW w:w="1426" w:type="dxa"/>
            <w:vAlign w:val="center"/>
          </w:tcPr>
          <w:p w:rsidR="000A051C" w:rsidRPr="00AE07D2" w:rsidRDefault="000A051C" w:rsidP="00A8419D">
            <w:pPr>
              <w:rPr>
                <w:sz w:val="28"/>
                <w:szCs w:val="28"/>
                <w:lang w:val="uz-Cyrl-UZ"/>
              </w:rPr>
            </w:pPr>
            <w:r w:rsidRPr="00AE07D2">
              <w:rPr>
                <w:sz w:val="28"/>
                <w:szCs w:val="28"/>
                <w:lang w:val="uz-Cyrl-UZ"/>
              </w:rPr>
              <w:t xml:space="preserve">20-30 </w:t>
            </w:r>
            <w:r w:rsidRPr="00AE07D2">
              <w:rPr>
                <w:sz w:val="28"/>
                <w:szCs w:val="28"/>
              </w:rPr>
              <w:t>(назорат)</w:t>
            </w:r>
          </w:p>
        </w:tc>
        <w:tc>
          <w:tcPr>
            <w:tcW w:w="1575" w:type="dxa"/>
            <w:vAlign w:val="center"/>
          </w:tcPr>
          <w:p w:rsidR="000A051C" w:rsidRPr="00AE07D2" w:rsidRDefault="000A051C" w:rsidP="00A8419D">
            <w:pPr>
              <w:rPr>
                <w:sz w:val="28"/>
                <w:szCs w:val="28"/>
              </w:rPr>
            </w:pPr>
            <w:r w:rsidRPr="00AE07D2">
              <w:rPr>
                <w:sz w:val="28"/>
                <w:szCs w:val="28"/>
              </w:rPr>
              <w:t>299,5</w:t>
            </w:r>
          </w:p>
        </w:tc>
        <w:tc>
          <w:tcPr>
            <w:tcW w:w="1134" w:type="dxa"/>
            <w:vAlign w:val="center"/>
          </w:tcPr>
          <w:p w:rsidR="000A051C" w:rsidRPr="00AE07D2" w:rsidRDefault="000A051C" w:rsidP="00A8419D">
            <w:pPr>
              <w:rPr>
                <w:sz w:val="28"/>
                <w:szCs w:val="28"/>
              </w:rPr>
            </w:pPr>
            <w:r w:rsidRPr="00AE07D2">
              <w:rPr>
                <w:sz w:val="28"/>
                <w:szCs w:val="28"/>
              </w:rPr>
              <w:t>2,2</w:t>
            </w:r>
          </w:p>
        </w:tc>
        <w:tc>
          <w:tcPr>
            <w:tcW w:w="1495" w:type="dxa"/>
            <w:vAlign w:val="center"/>
          </w:tcPr>
          <w:p w:rsidR="000A051C" w:rsidRPr="00AE07D2" w:rsidRDefault="000A051C" w:rsidP="00A8419D">
            <w:pPr>
              <w:rPr>
                <w:sz w:val="28"/>
                <w:szCs w:val="28"/>
                <w:lang w:val="uz-Cyrl-UZ"/>
              </w:rPr>
            </w:pPr>
            <w:r w:rsidRPr="00AE07D2">
              <w:rPr>
                <w:sz w:val="28"/>
                <w:szCs w:val="28"/>
                <w:lang w:val="uz-Cyrl-UZ"/>
              </w:rPr>
              <w:t>9</w:t>
            </w:r>
          </w:p>
        </w:tc>
        <w:tc>
          <w:tcPr>
            <w:tcW w:w="1275" w:type="dxa"/>
            <w:vAlign w:val="center"/>
          </w:tcPr>
          <w:p w:rsidR="000A051C" w:rsidRPr="00AE07D2" w:rsidRDefault="000A051C" w:rsidP="00A8419D">
            <w:pPr>
              <w:rPr>
                <w:sz w:val="28"/>
                <w:szCs w:val="28"/>
              </w:rPr>
            </w:pPr>
            <w:r w:rsidRPr="00AE07D2">
              <w:rPr>
                <w:sz w:val="28"/>
                <w:szCs w:val="28"/>
              </w:rPr>
              <w:t>40,1</w:t>
            </w:r>
          </w:p>
        </w:tc>
        <w:tc>
          <w:tcPr>
            <w:tcW w:w="1479" w:type="dxa"/>
            <w:vAlign w:val="center"/>
          </w:tcPr>
          <w:p w:rsidR="000A051C" w:rsidRPr="00AE07D2" w:rsidRDefault="000A051C" w:rsidP="00A8419D">
            <w:pPr>
              <w:rPr>
                <w:sz w:val="28"/>
                <w:szCs w:val="28"/>
                <w:lang w:val="uz-Cyrl-UZ"/>
              </w:rPr>
            </w:pPr>
            <w:r w:rsidRPr="00AE07D2">
              <w:rPr>
                <w:sz w:val="28"/>
                <w:szCs w:val="28"/>
                <w:lang w:val="uz-Cyrl-UZ"/>
              </w:rPr>
              <w:t>361</w:t>
            </w:r>
            <w:r w:rsidR="002F3669" w:rsidRPr="00AE07D2">
              <w:rPr>
                <w:sz w:val="28"/>
                <w:szCs w:val="28"/>
                <w:lang w:val="uz-Cyrl-UZ"/>
              </w:rPr>
              <w:t>,0</w:t>
            </w:r>
          </w:p>
        </w:tc>
        <w:tc>
          <w:tcPr>
            <w:tcW w:w="1403" w:type="dxa"/>
            <w:vAlign w:val="center"/>
          </w:tcPr>
          <w:p w:rsidR="000A051C" w:rsidRPr="00AE07D2" w:rsidRDefault="000A051C" w:rsidP="00A8419D">
            <w:pPr>
              <w:rPr>
                <w:sz w:val="28"/>
                <w:szCs w:val="28"/>
                <w:lang w:val="uz-Cyrl-UZ"/>
              </w:rPr>
            </w:pPr>
            <w:r w:rsidRPr="00AE07D2">
              <w:rPr>
                <w:sz w:val="28"/>
                <w:szCs w:val="28"/>
                <w:lang w:val="uz-Cyrl-UZ"/>
              </w:rPr>
              <w:t>1,5</w:t>
            </w:r>
            <w:r w:rsidR="002F3669" w:rsidRPr="00AE07D2">
              <w:rPr>
                <w:sz w:val="28"/>
                <w:szCs w:val="28"/>
                <w:lang w:val="uz-Cyrl-UZ"/>
              </w:rPr>
              <w:t>0</w:t>
            </w:r>
          </w:p>
        </w:tc>
      </w:tr>
      <w:tr w:rsidR="000A051C" w:rsidRPr="00AE07D2" w:rsidTr="002F3669">
        <w:trPr>
          <w:jc w:val="center"/>
        </w:trPr>
        <w:tc>
          <w:tcPr>
            <w:tcW w:w="1426" w:type="dxa"/>
            <w:vAlign w:val="center"/>
          </w:tcPr>
          <w:p w:rsidR="000A051C" w:rsidRPr="00AE07D2" w:rsidRDefault="000A051C" w:rsidP="00A8419D">
            <w:pPr>
              <w:rPr>
                <w:sz w:val="28"/>
                <w:szCs w:val="28"/>
                <w:lang w:val="en-US"/>
              </w:rPr>
            </w:pPr>
            <w:r w:rsidRPr="00AE07D2">
              <w:rPr>
                <w:sz w:val="28"/>
                <w:szCs w:val="28"/>
              </w:rPr>
              <w:t>40-60</w:t>
            </w:r>
          </w:p>
        </w:tc>
        <w:tc>
          <w:tcPr>
            <w:tcW w:w="1575" w:type="dxa"/>
            <w:vAlign w:val="center"/>
          </w:tcPr>
          <w:p w:rsidR="000A051C" w:rsidRPr="00AE07D2" w:rsidRDefault="000A051C" w:rsidP="00A8419D">
            <w:pPr>
              <w:rPr>
                <w:sz w:val="28"/>
                <w:szCs w:val="28"/>
                <w:lang w:val="uz-Cyrl-UZ"/>
              </w:rPr>
            </w:pPr>
            <w:r w:rsidRPr="00AE07D2">
              <w:rPr>
                <w:sz w:val="28"/>
                <w:szCs w:val="28"/>
              </w:rPr>
              <w:t>306</w:t>
            </w:r>
            <w:r w:rsidR="002F3669" w:rsidRPr="00AE07D2">
              <w:rPr>
                <w:sz w:val="28"/>
                <w:szCs w:val="28"/>
                <w:lang w:val="uz-Cyrl-UZ"/>
              </w:rPr>
              <w:t>,0</w:t>
            </w:r>
          </w:p>
        </w:tc>
        <w:tc>
          <w:tcPr>
            <w:tcW w:w="1134" w:type="dxa"/>
            <w:vAlign w:val="center"/>
          </w:tcPr>
          <w:p w:rsidR="000A051C" w:rsidRPr="00AE07D2" w:rsidRDefault="000A051C" w:rsidP="00A8419D">
            <w:pPr>
              <w:rPr>
                <w:sz w:val="28"/>
                <w:szCs w:val="28"/>
              </w:rPr>
            </w:pPr>
            <w:r w:rsidRPr="00AE07D2">
              <w:rPr>
                <w:sz w:val="28"/>
                <w:szCs w:val="28"/>
              </w:rPr>
              <w:t>3,2</w:t>
            </w:r>
          </w:p>
        </w:tc>
        <w:tc>
          <w:tcPr>
            <w:tcW w:w="1495" w:type="dxa"/>
            <w:vAlign w:val="center"/>
          </w:tcPr>
          <w:p w:rsidR="000A051C" w:rsidRPr="00AE07D2" w:rsidRDefault="000A051C" w:rsidP="00A8419D">
            <w:pPr>
              <w:rPr>
                <w:sz w:val="28"/>
                <w:szCs w:val="28"/>
              </w:rPr>
            </w:pPr>
            <w:r w:rsidRPr="00AE07D2">
              <w:rPr>
                <w:sz w:val="28"/>
                <w:szCs w:val="28"/>
              </w:rPr>
              <w:t>14,0</w:t>
            </w:r>
          </w:p>
        </w:tc>
        <w:tc>
          <w:tcPr>
            <w:tcW w:w="1275" w:type="dxa"/>
            <w:vAlign w:val="center"/>
          </w:tcPr>
          <w:p w:rsidR="000A051C" w:rsidRPr="00AE07D2" w:rsidRDefault="000A051C" w:rsidP="00A8419D">
            <w:pPr>
              <w:rPr>
                <w:sz w:val="28"/>
                <w:szCs w:val="28"/>
              </w:rPr>
            </w:pPr>
            <w:r w:rsidRPr="00AE07D2">
              <w:rPr>
                <w:sz w:val="28"/>
                <w:szCs w:val="28"/>
                <w:lang w:val="uz-Cyrl-UZ"/>
              </w:rPr>
              <w:t>5</w:t>
            </w:r>
            <w:r w:rsidRPr="00AE07D2">
              <w:rPr>
                <w:sz w:val="28"/>
                <w:szCs w:val="28"/>
              </w:rPr>
              <w:t>7,2</w:t>
            </w:r>
          </w:p>
        </w:tc>
        <w:tc>
          <w:tcPr>
            <w:tcW w:w="1479" w:type="dxa"/>
            <w:vAlign w:val="center"/>
          </w:tcPr>
          <w:p w:rsidR="000A051C" w:rsidRPr="00AE07D2" w:rsidRDefault="000A051C" w:rsidP="00A8419D">
            <w:pPr>
              <w:rPr>
                <w:sz w:val="28"/>
                <w:szCs w:val="28"/>
                <w:lang w:val="uz-Cyrl-UZ"/>
              </w:rPr>
            </w:pPr>
            <w:r w:rsidRPr="00AE07D2">
              <w:rPr>
                <w:sz w:val="28"/>
                <w:szCs w:val="28"/>
                <w:lang w:val="uz-Cyrl-UZ"/>
              </w:rPr>
              <w:t>800</w:t>
            </w:r>
            <w:r w:rsidR="002F3669" w:rsidRPr="00AE07D2">
              <w:rPr>
                <w:sz w:val="28"/>
                <w:szCs w:val="28"/>
                <w:lang w:val="uz-Cyrl-UZ"/>
              </w:rPr>
              <w:t>,0</w:t>
            </w:r>
          </w:p>
        </w:tc>
        <w:tc>
          <w:tcPr>
            <w:tcW w:w="1403" w:type="dxa"/>
            <w:vAlign w:val="center"/>
          </w:tcPr>
          <w:p w:rsidR="000A051C" w:rsidRPr="00AE07D2" w:rsidRDefault="000A051C" w:rsidP="00A8419D">
            <w:pPr>
              <w:rPr>
                <w:sz w:val="28"/>
                <w:szCs w:val="28"/>
                <w:lang w:val="uz-Cyrl-UZ"/>
              </w:rPr>
            </w:pPr>
            <w:r w:rsidRPr="00AE07D2">
              <w:rPr>
                <w:sz w:val="28"/>
                <w:szCs w:val="28"/>
                <w:lang w:val="uz-Cyrl-UZ"/>
              </w:rPr>
              <w:t>3,3</w:t>
            </w:r>
            <w:r w:rsidR="002F3669" w:rsidRPr="00AE07D2">
              <w:rPr>
                <w:sz w:val="28"/>
                <w:szCs w:val="28"/>
                <w:lang w:val="uz-Cyrl-UZ"/>
              </w:rPr>
              <w:t>0</w:t>
            </w:r>
          </w:p>
        </w:tc>
      </w:tr>
      <w:tr w:rsidR="000A051C" w:rsidRPr="00AE07D2" w:rsidTr="002F3669">
        <w:trPr>
          <w:jc w:val="center"/>
        </w:trPr>
        <w:tc>
          <w:tcPr>
            <w:tcW w:w="1426" w:type="dxa"/>
            <w:vAlign w:val="center"/>
          </w:tcPr>
          <w:p w:rsidR="000A051C" w:rsidRPr="00AE07D2" w:rsidRDefault="000A051C" w:rsidP="00A8419D">
            <w:pPr>
              <w:rPr>
                <w:sz w:val="28"/>
                <w:szCs w:val="28"/>
                <w:lang w:val="en-US"/>
              </w:rPr>
            </w:pPr>
            <w:r w:rsidRPr="00AE07D2">
              <w:rPr>
                <w:sz w:val="28"/>
                <w:szCs w:val="28"/>
              </w:rPr>
              <w:t>70-80</w:t>
            </w:r>
          </w:p>
        </w:tc>
        <w:tc>
          <w:tcPr>
            <w:tcW w:w="1575" w:type="dxa"/>
            <w:vAlign w:val="center"/>
          </w:tcPr>
          <w:p w:rsidR="000A051C" w:rsidRPr="00AE07D2" w:rsidRDefault="000A051C" w:rsidP="00A8419D">
            <w:pPr>
              <w:rPr>
                <w:sz w:val="28"/>
                <w:szCs w:val="28"/>
              </w:rPr>
            </w:pPr>
            <w:r w:rsidRPr="00AE07D2">
              <w:rPr>
                <w:sz w:val="28"/>
                <w:szCs w:val="28"/>
              </w:rPr>
              <w:t>303,9</w:t>
            </w:r>
          </w:p>
        </w:tc>
        <w:tc>
          <w:tcPr>
            <w:tcW w:w="1134" w:type="dxa"/>
            <w:vAlign w:val="center"/>
          </w:tcPr>
          <w:p w:rsidR="000A051C" w:rsidRPr="00AE07D2" w:rsidRDefault="000A051C" w:rsidP="00A8419D">
            <w:pPr>
              <w:rPr>
                <w:sz w:val="28"/>
                <w:szCs w:val="28"/>
                <w:lang w:val="uz-Cyrl-UZ"/>
              </w:rPr>
            </w:pPr>
            <w:r w:rsidRPr="00AE07D2">
              <w:rPr>
                <w:sz w:val="28"/>
                <w:szCs w:val="28"/>
                <w:lang w:val="uz-Cyrl-UZ"/>
              </w:rPr>
              <w:t>3,4</w:t>
            </w:r>
          </w:p>
        </w:tc>
        <w:tc>
          <w:tcPr>
            <w:tcW w:w="1495" w:type="dxa"/>
            <w:vAlign w:val="center"/>
          </w:tcPr>
          <w:p w:rsidR="000A051C" w:rsidRPr="00AE07D2" w:rsidRDefault="000A051C" w:rsidP="00A8419D">
            <w:pPr>
              <w:rPr>
                <w:sz w:val="28"/>
                <w:szCs w:val="28"/>
                <w:lang w:val="uz-Cyrl-UZ"/>
              </w:rPr>
            </w:pPr>
            <w:r w:rsidRPr="00AE07D2">
              <w:rPr>
                <w:sz w:val="28"/>
                <w:szCs w:val="28"/>
                <w:lang w:val="uz-Cyrl-UZ"/>
              </w:rPr>
              <w:t>14,5</w:t>
            </w:r>
          </w:p>
        </w:tc>
        <w:tc>
          <w:tcPr>
            <w:tcW w:w="1275" w:type="dxa"/>
            <w:vAlign w:val="center"/>
          </w:tcPr>
          <w:p w:rsidR="000A051C" w:rsidRPr="00AE07D2" w:rsidRDefault="000A051C" w:rsidP="00A8419D">
            <w:pPr>
              <w:rPr>
                <w:sz w:val="28"/>
                <w:szCs w:val="28"/>
                <w:lang w:val="uz-Cyrl-UZ"/>
              </w:rPr>
            </w:pPr>
            <w:r w:rsidRPr="00AE07D2">
              <w:rPr>
                <w:sz w:val="28"/>
                <w:szCs w:val="28"/>
                <w:lang w:val="uz-Cyrl-UZ"/>
              </w:rPr>
              <w:t>55,2</w:t>
            </w:r>
          </w:p>
        </w:tc>
        <w:tc>
          <w:tcPr>
            <w:tcW w:w="1479" w:type="dxa"/>
            <w:vAlign w:val="center"/>
          </w:tcPr>
          <w:p w:rsidR="000A051C" w:rsidRPr="00AE07D2" w:rsidRDefault="000A051C" w:rsidP="00A8419D">
            <w:pPr>
              <w:rPr>
                <w:sz w:val="28"/>
                <w:szCs w:val="28"/>
                <w:lang w:val="uz-Cyrl-UZ"/>
              </w:rPr>
            </w:pPr>
            <w:r w:rsidRPr="00AE07D2">
              <w:rPr>
                <w:sz w:val="28"/>
                <w:szCs w:val="28"/>
                <w:lang w:val="uz-Cyrl-UZ"/>
              </w:rPr>
              <w:t>800,4</w:t>
            </w:r>
          </w:p>
        </w:tc>
        <w:tc>
          <w:tcPr>
            <w:tcW w:w="1403" w:type="dxa"/>
            <w:vAlign w:val="center"/>
          </w:tcPr>
          <w:p w:rsidR="000A051C" w:rsidRPr="00AE07D2" w:rsidRDefault="000A051C" w:rsidP="00A8419D">
            <w:pPr>
              <w:rPr>
                <w:sz w:val="28"/>
                <w:szCs w:val="28"/>
                <w:lang w:val="uz-Cyrl-UZ"/>
              </w:rPr>
            </w:pPr>
            <w:r w:rsidRPr="00AE07D2">
              <w:rPr>
                <w:sz w:val="28"/>
                <w:szCs w:val="28"/>
                <w:lang w:val="uz-Cyrl-UZ"/>
              </w:rPr>
              <w:t>3,31</w:t>
            </w:r>
          </w:p>
        </w:tc>
      </w:tr>
      <w:tr w:rsidR="000A051C" w:rsidRPr="00AE07D2" w:rsidTr="002F3669">
        <w:trPr>
          <w:jc w:val="center"/>
        </w:trPr>
        <w:tc>
          <w:tcPr>
            <w:tcW w:w="1426" w:type="dxa"/>
            <w:vAlign w:val="center"/>
          </w:tcPr>
          <w:p w:rsidR="000A051C" w:rsidRPr="00AE07D2" w:rsidRDefault="000A051C" w:rsidP="00A8419D">
            <w:pPr>
              <w:rPr>
                <w:i/>
                <w:position w:val="-4"/>
                <w:sz w:val="28"/>
                <w:szCs w:val="28"/>
                <w:lang w:val="en-US"/>
              </w:rPr>
            </w:pPr>
            <w:r w:rsidRPr="00AE07D2">
              <w:rPr>
                <w:i/>
                <w:position w:val="-4"/>
                <w:sz w:val="28"/>
                <w:szCs w:val="28"/>
                <w:lang w:val="en-US"/>
              </w:rPr>
              <w:t>S</w:t>
            </w:r>
            <w:r w:rsidRPr="00AE07D2">
              <w:rPr>
                <w:i/>
                <w:position w:val="-4"/>
                <w:sz w:val="28"/>
                <w:szCs w:val="28"/>
                <w:vertAlign w:val="subscript"/>
                <w:lang w:val="uz-Cyrl-UZ"/>
              </w:rPr>
              <w:t>х</w:t>
            </w:r>
          </w:p>
        </w:tc>
        <w:tc>
          <w:tcPr>
            <w:tcW w:w="1575" w:type="dxa"/>
            <w:vAlign w:val="center"/>
          </w:tcPr>
          <w:p w:rsidR="000A051C" w:rsidRPr="00AE07D2" w:rsidRDefault="000A051C" w:rsidP="00A8419D">
            <w:pPr>
              <w:rPr>
                <w:sz w:val="28"/>
                <w:szCs w:val="28"/>
              </w:rPr>
            </w:pPr>
          </w:p>
        </w:tc>
        <w:tc>
          <w:tcPr>
            <w:tcW w:w="1134" w:type="dxa"/>
            <w:vAlign w:val="center"/>
          </w:tcPr>
          <w:p w:rsidR="000A051C" w:rsidRPr="00AE07D2" w:rsidRDefault="000A051C" w:rsidP="00A8419D">
            <w:pPr>
              <w:rPr>
                <w:sz w:val="28"/>
                <w:szCs w:val="28"/>
                <w:lang w:val="uz-Cyrl-UZ"/>
              </w:rPr>
            </w:pPr>
          </w:p>
        </w:tc>
        <w:tc>
          <w:tcPr>
            <w:tcW w:w="1495"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p>
        </w:tc>
        <w:tc>
          <w:tcPr>
            <w:tcW w:w="1479" w:type="dxa"/>
            <w:vAlign w:val="center"/>
          </w:tcPr>
          <w:p w:rsidR="000A051C" w:rsidRPr="00AE07D2" w:rsidRDefault="000A051C" w:rsidP="00A8419D">
            <w:pPr>
              <w:rPr>
                <w:sz w:val="28"/>
                <w:szCs w:val="28"/>
                <w:lang w:val="uz-Cyrl-UZ"/>
              </w:rPr>
            </w:pPr>
          </w:p>
        </w:tc>
        <w:tc>
          <w:tcPr>
            <w:tcW w:w="1403" w:type="dxa"/>
            <w:vAlign w:val="center"/>
          </w:tcPr>
          <w:p w:rsidR="000A051C" w:rsidRPr="00AE07D2" w:rsidRDefault="000A051C" w:rsidP="00A8419D">
            <w:pPr>
              <w:rPr>
                <w:sz w:val="28"/>
                <w:szCs w:val="28"/>
                <w:lang w:val="uz-Cyrl-UZ"/>
              </w:rPr>
            </w:pPr>
            <w:r w:rsidRPr="00AE07D2">
              <w:rPr>
                <w:sz w:val="28"/>
                <w:szCs w:val="28"/>
                <w:lang w:val="uz-Cyrl-UZ"/>
              </w:rPr>
              <w:t>0,05</w:t>
            </w:r>
          </w:p>
        </w:tc>
      </w:tr>
      <w:tr w:rsidR="000A051C" w:rsidRPr="00AE07D2" w:rsidTr="002F3669">
        <w:trPr>
          <w:jc w:val="center"/>
        </w:trPr>
        <w:tc>
          <w:tcPr>
            <w:tcW w:w="1426" w:type="dxa"/>
            <w:vAlign w:val="center"/>
          </w:tcPr>
          <w:p w:rsidR="000A051C" w:rsidRPr="00AE07D2" w:rsidRDefault="000A051C" w:rsidP="00A8419D">
            <w:pPr>
              <w:rPr>
                <w:i/>
                <w:position w:val="-4"/>
                <w:sz w:val="28"/>
                <w:szCs w:val="28"/>
              </w:rPr>
            </w:pPr>
            <w:r w:rsidRPr="00AE07D2">
              <w:rPr>
                <w:i/>
                <w:position w:val="-4"/>
                <w:sz w:val="28"/>
                <w:szCs w:val="28"/>
              </w:rPr>
              <w:t>ЭКМФ</w:t>
            </w:r>
            <w:r w:rsidRPr="00AE07D2">
              <w:rPr>
                <w:i/>
                <w:position w:val="-4"/>
                <w:sz w:val="28"/>
                <w:szCs w:val="28"/>
                <w:vertAlign w:val="subscript"/>
              </w:rPr>
              <w:t>05</w:t>
            </w:r>
          </w:p>
        </w:tc>
        <w:tc>
          <w:tcPr>
            <w:tcW w:w="1575" w:type="dxa"/>
            <w:vAlign w:val="center"/>
          </w:tcPr>
          <w:p w:rsidR="000A051C" w:rsidRPr="00AE07D2" w:rsidRDefault="000A051C" w:rsidP="00A8419D">
            <w:pPr>
              <w:rPr>
                <w:sz w:val="28"/>
                <w:szCs w:val="28"/>
              </w:rPr>
            </w:pPr>
          </w:p>
        </w:tc>
        <w:tc>
          <w:tcPr>
            <w:tcW w:w="1134" w:type="dxa"/>
            <w:vAlign w:val="center"/>
          </w:tcPr>
          <w:p w:rsidR="000A051C" w:rsidRPr="00AE07D2" w:rsidRDefault="000A051C" w:rsidP="00A8419D">
            <w:pPr>
              <w:rPr>
                <w:sz w:val="28"/>
                <w:szCs w:val="28"/>
                <w:lang w:val="uz-Cyrl-UZ"/>
              </w:rPr>
            </w:pPr>
          </w:p>
        </w:tc>
        <w:tc>
          <w:tcPr>
            <w:tcW w:w="1495"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p>
        </w:tc>
        <w:tc>
          <w:tcPr>
            <w:tcW w:w="1479" w:type="dxa"/>
            <w:vAlign w:val="center"/>
          </w:tcPr>
          <w:p w:rsidR="000A051C" w:rsidRPr="00AE07D2" w:rsidRDefault="000A051C" w:rsidP="00A8419D">
            <w:pPr>
              <w:rPr>
                <w:sz w:val="28"/>
                <w:szCs w:val="28"/>
                <w:lang w:val="uz-Cyrl-UZ"/>
              </w:rPr>
            </w:pPr>
          </w:p>
        </w:tc>
        <w:tc>
          <w:tcPr>
            <w:tcW w:w="1403" w:type="dxa"/>
            <w:vAlign w:val="center"/>
          </w:tcPr>
          <w:p w:rsidR="000A051C" w:rsidRPr="00AE07D2" w:rsidRDefault="000A051C" w:rsidP="00A8419D">
            <w:pPr>
              <w:rPr>
                <w:sz w:val="28"/>
                <w:szCs w:val="28"/>
                <w:lang w:val="uz-Cyrl-UZ"/>
              </w:rPr>
            </w:pPr>
            <w:r w:rsidRPr="00AE07D2">
              <w:rPr>
                <w:sz w:val="28"/>
                <w:szCs w:val="28"/>
                <w:lang w:val="uz-Cyrl-UZ"/>
              </w:rPr>
              <w:t>0,3</w:t>
            </w:r>
          </w:p>
        </w:tc>
      </w:tr>
    </w:tbl>
    <w:p w:rsidR="000A051C" w:rsidRPr="00AE07D2" w:rsidRDefault="000A051C" w:rsidP="00FF537C">
      <w:pPr>
        <w:ind w:firstLine="567"/>
        <w:jc w:val="both"/>
        <w:rPr>
          <w:sz w:val="28"/>
          <w:szCs w:val="28"/>
          <w:lang w:val="uz-Cyrl-UZ"/>
        </w:rPr>
      </w:pPr>
      <w:r w:rsidRPr="00AE07D2">
        <w:rPr>
          <w:b/>
          <w:sz w:val="28"/>
          <w:szCs w:val="28"/>
          <w:lang w:val="uz-Cyrl-UZ"/>
        </w:rPr>
        <w:t xml:space="preserve">“Экиш чуқурлиги” </w:t>
      </w:r>
      <w:r w:rsidRPr="00AE07D2">
        <w:rPr>
          <w:sz w:val="28"/>
          <w:szCs w:val="28"/>
          <w:lang w:val="uz-Cyrl-UZ"/>
        </w:rPr>
        <w:t>бўлимида Қорақалпоғистон Республикаси иқлим-шароитида биринчи марта топинамбур туганакларининг ўсиши, ривожланиши ва ҳосилдорлигига экиш чуқурлигининг таъсири ўрганилди.</w:t>
      </w:r>
    </w:p>
    <w:p w:rsidR="000A051C" w:rsidRPr="00AE07D2" w:rsidRDefault="000A051C" w:rsidP="00FF537C">
      <w:pPr>
        <w:ind w:firstLine="567"/>
        <w:jc w:val="both"/>
        <w:rPr>
          <w:sz w:val="28"/>
          <w:szCs w:val="28"/>
          <w:lang w:val="uz-Cyrl-UZ"/>
        </w:rPr>
      </w:pPr>
      <w:r w:rsidRPr="00AE07D2">
        <w:rPr>
          <w:sz w:val="28"/>
          <w:szCs w:val="28"/>
          <w:lang w:val="uz-Cyrl-UZ"/>
        </w:rPr>
        <w:t>Тажриба учун 40-60 граммлик уруғлик туганаклар 15 апрелда, 70х40 см. экиш схемасида уч хил 6-7 см (назорат), 9-10 см; 12-13 см. чуқурликларда экилди ва топинамбурнинг “Файз-Барака” ва “Мўжиза” навлари учун мақбул экиш чуқурлиги 9-10 см. бўлиб, экиш чуқурлигининг саёз ёки чуқур экилиши ўсув даврига, ҳосилдорликка ва товарбоп маҳсулотларнинг улушига салбий таъсир кўрсатиши аниқланди (2-расм).</w:t>
      </w:r>
    </w:p>
    <w:p w:rsidR="000A051C" w:rsidRPr="00D645E9" w:rsidRDefault="000A051C" w:rsidP="00765F02">
      <w:pPr>
        <w:ind w:firstLine="567"/>
        <w:jc w:val="both"/>
        <w:rPr>
          <w:sz w:val="28"/>
          <w:szCs w:val="28"/>
          <w:lang w:val="uz-Cyrl-UZ"/>
        </w:rPr>
      </w:pPr>
      <w:r w:rsidRPr="00AE07D2">
        <w:rPr>
          <w:sz w:val="28"/>
          <w:szCs w:val="28"/>
          <w:lang w:val="uz-Cyrl-UZ"/>
        </w:rPr>
        <w:t>.</w:t>
      </w:r>
      <w:r w:rsidRPr="00D645E9">
        <w:rPr>
          <w:sz w:val="28"/>
          <w:szCs w:val="28"/>
          <w:lang w:val="uz-Cyrl-UZ"/>
        </w:rPr>
        <w:t xml:space="preserve"> </w:t>
      </w:r>
    </w:p>
    <w:p w:rsidR="000A051C" w:rsidRPr="00D645E9" w:rsidRDefault="000A051C" w:rsidP="00FF537C">
      <w:pPr>
        <w:ind w:firstLine="567"/>
        <w:jc w:val="both"/>
        <w:rPr>
          <w:sz w:val="10"/>
          <w:szCs w:val="28"/>
          <w:lang w:val="uz-Cyrl-UZ"/>
        </w:rPr>
      </w:pPr>
    </w:p>
    <w:p w:rsidR="000A051C" w:rsidRPr="00D645E9" w:rsidRDefault="00DE2C54" w:rsidP="002F3669">
      <w:pPr>
        <w:jc w:val="center"/>
        <w:rPr>
          <w:sz w:val="28"/>
          <w:szCs w:val="28"/>
          <w:lang w:val="uz-Cyrl-UZ"/>
        </w:rPr>
      </w:pPr>
      <w:r>
        <w:rPr>
          <w:noProof/>
          <w:sz w:val="28"/>
          <w:szCs w:val="28"/>
        </w:rPr>
        <w:lastRenderedPageBreak/>
        <w:pict>
          <v:shape id="Диаграмма 5" o:spid="_x0000_i1025" type="#_x0000_t75" style="width:440.25pt;height:233.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">
            <v:imagedata r:id="rId13" o:title=""/>
            <o:lock v:ext="edit" aspectratio="f"/>
          </v:shape>
        </w:pict>
      </w:r>
    </w:p>
    <w:p w:rsidR="002F3669" w:rsidRDefault="000A051C" w:rsidP="002F3669">
      <w:pPr>
        <w:jc w:val="center"/>
        <w:rPr>
          <w:b/>
          <w:sz w:val="28"/>
          <w:szCs w:val="28"/>
          <w:lang w:val="uz-Cyrl-UZ"/>
        </w:rPr>
      </w:pPr>
      <w:r w:rsidRPr="00D645E9">
        <w:rPr>
          <w:b/>
          <w:sz w:val="28"/>
          <w:szCs w:val="28"/>
          <w:lang w:val="uz-Cyrl-UZ"/>
        </w:rPr>
        <w:t>2-расм. Топинамбурни</w:t>
      </w:r>
      <w:r>
        <w:rPr>
          <w:b/>
          <w:sz w:val="28"/>
          <w:szCs w:val="28"/>
          <w:lang w:val="uz-Cyrl-UZ"/>
        </w:rPr>
        <w:t>нг</w:t>
      </w:r>
      <w:r w:rsidRPr="00D645E9">
        <w:rPr>
          <w:b/>
          <w:sz w:val="28"/>
          <w:szCs w:val="28"/>
          <w:lang w:val="uz-Cyrl-UZ"/>
        </w:rPr>
        <w:t xml:space="preserve"> “Файз-Барака” ва “</w:t>
      </w:r>
      <w:r>
        <w:rPr>
          <w:b/>
          <w:sz w:val="28"/>
          <w:szCs w:val="28"/>
          <w:lang w:val="uz-Cyrl-UZ"/>
        </w:rPr>
        <w:t>Мўжиза</w:t>
      </w:r>
      <w:r w:rsidRPr="00D645E9">
        <w:rPr>
          <w:b/>
          <w:sz w:val="28"/>
          <w:szCs w:val="28"/>
          <w:lang w:val="uz-Cyrl-UZ"/>
        </w:rPr>
        <w:t>” навларининг ҳосилдорлиги ва товарбопли</w:t>
      </w:r>
      <w:r w:rsidR="002F3669">
        <w:rPr>
          <w:b/>
          <w:sz w:val="28"/>
          <w:szCs w:val="28"/>
          <w:lang w:val="uz-Cyrl-UZ"/>
        </w:rPr>
        <w:t xml:space="preserve">гига экиш чуқурлигининг таъсири </w:t>
      </w:r>
    </w:p>
    <w:p w:rsidR="002F3669" w:rsidRPr="00AE07D2" w:rsidRDefault="002F3669" w:rsidP="002F3669">
      <w:pPr>
        <w:jc w:val="center"/>
        <w:rPr>
          <w:b/>
          <w:sz w:val="28"/>
          <w:szCs w:val="28"/>
          <w:lang w:val="uz-Cyrl-UZ"/>
        </w:rPr>
      </w:pPr>
      <w:r w:rsidRPr="00AE07D2">
        <w:rPr>
          <w:b/>
          <w:bCs/>
          <w:sz w:val="28"/>
          <w:szCs w:val="28"/>
          <w:lang w:val="uz-Cyrl-UZ"/>
        </w:rPr>
        <w:t>(2015-2017 й.й.)</w:t>
      </w:r>
    </w:p>
    <w:p w:rsidR="00037EBF" w:rsidRPr="00AE07D2" w:rsidRDefault="00037EBF" w:rsidP="00D35F43">
      <w:pPr>
        <w:ind w:firstLine="567"/>
        <w:jc w:val="both"/>
        <w:rPr>
          <w:sz w:val="28"/>
          <w:lang w:val="uz-Cyrl-UZ"/>
        </w:rPr>
      </w:pPr>
    </w:p>
    <w:p w:rsidR="00037EBF" w:rsidRPr="00AE07D2" w:rsidRDefault="00037EBF" w:rsidP="00D35F43">
      <w:pPr>
        <w:ind w:firstLine="567"/>
        <w:jc w:val="both"/>
        <w:rPr>
          <w:sz w:val="28"/>
          <w:lang w:val="uz-Cyrl-UZ"/>
        </w:rPr>
      </w:pPr>
      <w:r w:rsidRPr="00AE07D2">
        <w:rPr>
          <w:sz w:val="28"/>
          <w:szCs w:val="28"/>
          <w:lang w:val="uz-Cyrl-UZ"/>
        </w:rPr>
        <w:t>Диссертациянинг тўртинчи</w:t>
      </w:r>
      <w:r w:rsidRPr="00AE07D2">
        <w:rPr>
          <w:b/>
          <w:sz w:val="28"/>
          <w:szCs w:val="28"/>
          <w:lang w:val="uz-Cyrl-UZ"/>
        </w:rPr>
        <w:t xml:space="preserve"> “Топинамбур ўсимлигини турли хил экиш услубларининг иқтисодий самарадорлиги” </w:t>
      </w:r>
      <w:r w:rsidRPr="00AE07D2">
        <w:rPr>
          <w:sz w:val="28"/>
          <w:szCs w:val="28"/>
          <w:lang w:val="uz-Cyrl-UZ"/>
        </w:rPr>
        <w:t xml:space="preserve">бобининг </w:t>
      </w:r>
      <w:r w:rsidRPr="00AE07D2">
        <w:rPr>
          <w:b/>
          <w:sz w:val="28"/>
          <w:szCs w:val="28"/>
          <w:lang w:val="uz-Cyrl-UZ"/>
        </w:rPr>
        <w:t xml:space="preserve">“Топинамбурнинг жорий этилган экиш муддатларининг иқтисодий самарадорлиги” </w:t>
      </w:r>
      <w:r w:rsidRPr="00AE07D2">
        <w:rPr>
          <w:sz w:val="28"/>
          <w:szCs w:val="28"/>
          <w:lang w:val="uz-Cyrl-UZ"/>
        </w:rPr>
        <w:t>бўлимида маҳсулот етиштириш учун сарфланган умумий харажатлар, экиш майдони (га), ҳосилдорлик (т/га), маҳсулот қиймати, 1 т. ҳосилнинг таннархи, соф фойда, рентабеллик даражаси (%) ҳисоблаб чиқилган.</w:t>
      </w:r>
    </w:p>
    <w:p w:rsidR="000A051C" w:rsidRPr="00AE07D2" w:rsidRDefault="000A051C" w:rsidP="00D35F43">
      <w:pPr>
        <w:ind w:firstLine="567"/>
        <w:jc w:val="both"/>
        <w:rPr>
          <w:sz w:val="28"/>
          <w:lang w:val="uz-Cyrl-UZ"/>
        </w:rPr>
      </w:pPr>
      <w:r w:rsidRPr="00AE07D2">
        <w:rPr>
          <w:sz w:val="28"/>
          <w:lang w:val="uz-Cyrl-UZ"/>
        </w:rPr>
        <w:t>Топинамбур туганакларни турли хил муддатларда экилганда энг юқори ҳосилдорлик ҳар иккала навда ҳам 5 апрелда экилган вариантларда кузатилган бўлиб, гектаридан “Файз-Барака” навида 25,4 т</w:t>
      </w:r>
      <w:r w:rsidR="00037EBF" w:rsidRPr="00AE07D2">
        <w:rPr>
          <w:sz w:val="28"/>
          <w:lang w:val="uz-Cyrl-UZ"/>
        </w:rPr>
        <w:t>/га</w:t>
      </w:r>
      <w:r w:rsidRPr="00AE07D2">
        <w:rPr>
          <w:sz w:val="28"/>
          <w:lang w:val="uz-Cyrl-UZ"/>
        </w:rPr>
        <w:t>, “Мўжиза” навидан эса 27,7 т</w:t>
      </w:r>
      <w:r w:rsidR="00037EBF" w:rsidRPr="00AE07D2">
        <w:rPr>
          <w:sz w:val="28"/>
          <w:lang w:val="uz-Cyrl-UZ"/>
        </w:rPr>
        <w:t>/га</w:t>
      </w:r>
      <w:r w:rsidRPr="00AE07D2">
        <w:rPr>
          <w:sz w:val="28"/>
          <w:lang w:val="uz-Cyrl-UZ"/>
        </w:rPr>
        <w:t xml:space="preserve"> ҳосил олинган. Топинамбур туганакларининг сотиш баҳоси 620 сўм бўлиб, гектаридан соф фойда “Файз-Барака” навидан 10 млн. 555 минг сўмни, “Мўжиза” навидан эса 12 млн. 791 минг сўмни ташкил қилган.</w:t>
      </w:r>
    </w:p>
    <w:p w:rsidR="000A051C" w:rsidRPr="00AE07D2" w:rsidRDefault="000A051C" w:rsidP="00D35F43">
      <w:pPr>
        <w:ind w:firstLine="567"/>
        <w:jc w:val="both"/>
        <w:rPr>
          <w:sz w:val="28"/>
          <w:lang w:val="uz-Cyrl-UZ"/>
        </w:rPr>
      </w:pPr>
      <w:r w:rsidRPr="00AE07D2">
        <w:rPr>
          <w:sz w:val="28"/>
          <w:lang w:val="uz-Cyrl-UZ"/>
        </w:rPr>
        <w:t>Рентабеллик даражаси “Файз-Барака” навида 192 фоизни, “Мўжиза” навида эса 292 фоиз эканлиги аниқланган (3-жадвал).</w:t>
      </w:r>
    </w:p>
    <w:p w:rsidR="000A051C" w:rsidRPr="00AE07D2" w:rsidRDefault="000A051C" w:rsidP="000076AD">
      <w:pPr>
        <w:spacing w:line="340" w:lineRule="exact"/>
        <w:ind w:firstLine="567"/>
        <w:jc w:val="right"/>
        <w:rPr>
          <w:sz w:val="28"/>
          <w:szCs w:val="28"/>
          <w:lang w:val="uz-Cyrl-UZ"/>
        </w:rPr>
      </w:pPr>
      <w:r w:rsidRPr="00AE07D2">
        <w:rPr>
          <w:sz w:val="28"/>
          <w:szCs w:val="28"/>
          <w:lang w:val="uz-Cyrl-UZ"/>
        </w:rPr>
        <w:t>3-жадвал</w:t>
      </w:r>
    </w:p>
    <w:p w:rsidR="000A051C" w:rsidRPr="00AE07D2" w:rsidRDefault="000A051C" w:rsidP="00422433">
      <w:pPr>
        <w:jc w:val="center"/>
        <w:rPr>
          <w:b/>
          <w:sz w:val="28"/>
          <w:szCs w:val="28"/>
          <w:lang w:val="uz-Cyrl-UZ"/>
        </w:rPr>
      </w:pPr>
      <w:r w:rsidRPr="00AE07D2">
        <w:rPr>
          <w:b/>
          <w:sz w:val="28"/>
          <w:szCs w:val="28"/>
          <w:lang w:val="uz-Cyrl-UZ"/>
        </w:rPr>
        <w:t>Топинамбурнинг “Файз-Барака” ва “Мўжиза” навларида</w:t>
      </w:r>
    </w:p>
    <w:p w:rsidR="000A051C" w:rsidRPr="00AE07D2" w:rsidRDefault="000A051C" w:rsidP="00422433">
      <w:pPr>
        <w:jc w:val="center"/>
        <w:rPr>
          <w:b/>
          <w:sz w:val="28"/>
          <w:szCs w:val="28"/>
          <w:lang w:val="uz-Cyrl-UZ"/>
        </w:rPr>
      </w:pPr>
      <w:r w:rsidRPr="00AE07D2">
        <w:rPr>
          <w:b/>
          <w:sz w:val="28"/>
          <w:szCs w:val="28"/>
          <w:lang w:val="uz-Cyrl-UZ"/>
        </w:rPr>
        <w:t xml:space="preserve"> жорий этилган экиш муддатларининг иқтисодий самарадорлиги</w:t>
      </w:r>
    </w:p>
    <w:p w:rsidR="000A051C" w:rsidRPr="00AE07D2" w:rsidRDefault="000A051C" w:rsidP="00422433">
      <w:pPr>
        <w:jc w:val="center"/>
        <w:rPr>
          <w:b/>
          <w:sz w:val="28"/>
          <w:szCs w:val="28"/>
          <w:lang w:val="uz-Cyrl-UZ"/>
        </w:rPr>
      </w:pPr>
      <w:r w:rsidRPr="00AE07D2">
        <w:rPr>
          <w:b/>
          <w:bCs/>
          <w:sz w:val="28"/>
          <w:szCs w:val="28"/>
          <w:lang w:val="uz-Cyrl-UZ"/>
        </w:rPr>
        <w:t>(2015-2017 й.</w:t>
      </w:r>
      <w:r w:rsidR="002F3669" w:rsidRPr="00AE07D2">
        <w:rPr>
          <w:b/>
          <w:bCs/>
          <w:sz w:val="28"/>
          <w:szCs w:val="28"/>
          <w:lang w:val="uz-Cyrl-UZ"/>
        </w:rPr>
        <w:t>й.</w:t>
      </w:r>
      <w:r w:rsidRPr="00AE07D2">
        <w:rPr>
          <w:b/>
          <w:bCs/>
          <w:sz w:val="28"/>
          <w:szCs w:val="28"/>
          <w:lang w:val="uz-Cyrl-UZ"/>
        </w:rPr>
        <w:t>)</w:t>
      </w:r>
    </w:p>
    <w:tbl>
      <w:tblPr>
        <w:tblW w:w="9728" w:type="dxa"/>
        <w:tblInd w:w="108" w:type="dxa"/>
        <w:tblLayout w:type="fixed"/>
        <w:tblLook w:val="00A0" w:firstRow="1" w:lastRow="0" w:firstColumn="1" w:lastColumn="0" w:noHBand="0" w:noVBand="0"/>
      </w:tblPr>
      <w:tblGrid>
        <w:gridCol w:w="1559"/>
        <w:gridCol w:w="1101"/>
        <w:gridCol w:w="992"/>
        <w:gridCol w:w="992"/>
        <w:gridCol w:w="958"/>
        <w:gridCol w:w="993"/>
        <w:gridCol w:w="997"/>
        <w:gridCol w:w="1109"/>
        <w:gridCol w:w="1027"/>
      </w:tblGrid>
      <w:tr w:rsidR="000A051C" w:rsidRPr="00AE07D2" w:rsidTr="00A8419D">
        <w:trPr>
          <w:trHeight w:val="164"/>
        </w:trPr>
        <w:tc>
          <w:tcPr>
            <w:tcW w:w="1559" w:type="dxa"/>
            <w:vMerge w:val="restart"/>
            <w:tcBorders>
              <w:top w:val="single" w:sz="8" w:space="0" w:color="000000"/>
              <w:left w:val="single" w:sz="8" w:space="0" w:color="000000"/>
              <w:bottom w:val="single" w:sz="4" w:space="0" w:color="auto"/>
              <w:right w:val="single" w:sz="8" w:space="0" w:color="000000"/>
            </w:tcBorders>
            <w:vAlign w:val="center"/>
          </w:tcPr>
          <w:p w:rsidR="000A051C" w:rsidRPr="00AE07D2" w:rsidRDefault="000A051C" w:rsidP="002F3669">
            <w:pPr>
              <w:ind w:right="-57"/>
              <w:jc w:val="center"/>
              <w:rPr>
                <w:szCs w:val="28"/>
                <w:lang w:eastAsia="en-US"/>
              </w:rPr>
            </w:pPr>
            <w:r w:rsidRPr="00AE07D2">
              <w:rPr>
                <w:bCs/>
                <w:szCs w:val="28"/>
                <w:lang w:eastAsia="en-US"/>
              </w:rPr>
              <w:t>Кўрса</w:t>
            </w:r>
            <w:r w:rsidRPr="00AE07D2">
              <w:rPr>
                <w:bCs/>
                <w:szCs w:val="28"/>
                <w:lang w:val="uz-Cyrl-UZ" w:eastAsia="en-US"/>
              </w:rPr>
              <w:t>т</w:t>
            </w:r>
            <w:r w:rsidRPr="00AE07D2">
              <w:rPr>
                <w:bCs/>
                <w:szCs w:val="28"/>
                <w:lang w:eastAsia="en-US"/>
              </w:rPr>
              <w:t>кич</w:t>
            </w:r>
            <w:r w:rsidRPr="00AE07D2">
              <w:rPr>
                <w:bCs/>
                <w:szCs w:val="28"/>
                <w:lang w:val="uz-Cyrl-UZ" w:eastAsia="en-US"/>
              </w:rPr>
              <w:t>-</w:t>
            </w:r>
            <w:r w:rsidRPr="00AE07D2">
              <w:rPr>
                <w:bCs/>
                <w:szCs w:val="28"/>
                <w:lang w:eastAsia="en-US"/>
              </w:rPr>
              <w:t>лар</w:t>
            </w:r>
          </w:p>
        </w:tc>
        <w:tc>
          <w:tcPr>
            <w:tcW w:w="8169" w:type="dxa"/>
            <w:gridSpan w:val="8"/>
            <w:tcBorders>
              <w:top w:val="single" w:sz="8" w:space="0" w:color="000000"/>
              <w:left w:val="nil"/>
              <w:bottom w:val="single" w:sz="4" w:space="0" w:color="auto"/>
              <w:right w:val="single" w:sz="8" w:space="0" w:color="000000"/>
            </w:tcBorders>
            <w:vAlign w:val="bottom"/>
          </w:tcPr>
          <w:p w:rsidR="000A051C" w:rsidRPr="00AE07D2" w:rsidRDefault="000A051C" w:rsidP="002F3669">
            <w:pPr>
              <w:jc w:val="center"/>
              <w:rPr>
                <w:szCs w:val="28"/>
                <w:lang w:eastAsia="en-US"/>
              </w:rPr>
            </w:pPr>
            <w:r w:rsidRPr="00AE07D2">
              <w:rPr>
                <w:bCs/>
                <w:szCs w:val="28"/>
                <w:lang w:eastAsia="en-US"/>
              </w:rPr>
              <w:t>Экиш</w:t>
            </w:r>
            <w:r w:rsidRPr="00AE07D2">
              <w:rPr>
                <w:bCs/>
                <w:szCs w:val="28"/>
                <w:lang w:val="uz-Cyrl-UZ" w:eastAsia="en-US"/>
              </w:rPr>
              <w:t xml:space="preserve"> </w:t>
            </w:r>
            <w:r w:rsidRPr="00AE07D2">
              <w:rPr>
                <w:bCs/>
                <w:szCs w:val="28"/>
                <w:lang w:eastAsia="en-US"/>
              </w:rPr>
              <w:t>муддатлари</w:t>
            </w:r>
          </w:p>
        </w:tc>
      </w:tr>
      <w:tr w:rsidR="000A051C" w:rsidRPr="00AE07D2" w:rsidTr="00A8419D">
        <w:trPr>
          <w:trHeight w:val="282"/>
        </w:trPr>
        <w:tc>
          <w:tcPr>
            <w:tcW w:w="1559" w:type="dxa"/>
            <w:vMerge/>
            <w:tcBorders>
              <w:top w:val="single" w:sz="8" w:space="0" w:color="000000"/>
              <w:left w:val="single" w:sz="8" w:space="0" w:color="000000"/>
              <w:bottom w:val="single" w:sz="4" w:space="0" w:color="auto"/>
              <w:right w:val="single" w:sz="8" w:space="0" w:color="000000"/>
            </w:tcBorders>
            <w:vAlign w:val="center"/>
          </w:tcPr>
          <w:p w:rsidR="000A051C" w:rsidRPr="00AE07D2" w:rsidRDefault="000A051C" w:rsidP="002F3669">
            <w:pPr>
              <w:jc w:val="center"/>
              <w:rPr>
                <w:szCs w:val="28"/>
                <w:lang w:eastAsia="en-US"/>
              </w:rPr>
            </w:pPr>
          </w:p>
        </w:tc>
        <w:tc>
          <w:tcPr>
            <w:tcW w:w="2093" w:type="dxa"/>
            <w:gridSpan w:val="2"/>
            <w:tcBorders>
              <w:top w:val="nil"/>
              <w:left w:val="nil"/>
              <w:bottom w:val="single" w:sz="8" w:space="0" w:color="000000"/>
              <w:right w:val="single" w:sz="8" w:space="0" w:color="000000"/>
            </w:tcBorders>
            <w:vAlign w:val="bottom"/>
          </w:tcPr>
          <w:p w:rsidR="000A051C" w:rsidRPr="00AE07D2" w:rsidRDefault="000A051C" w:rsidP="002F3669">
            <w:pPr>
              <w:jc w:val="center"/>
              <w:rPr>
                <w:szCs w:val="28"/>
                <w:lang w:eastAsia="en-US"/>
              </w:rPr>
            </w:pPr>
            <w:r w:rsidRPr="00AE07D2">
              <w:rPr>
                <w:bCs/>
                <w:szCs w:val="28"/>
                <w:lang w:eastAsia="en-US"/>
              </w:rPr>
              <w:t>5 апрель</w:t>
            </w:r>
          </w:p>
        </w:tc>
        <w:tc>
          <w:tcPr>
            <w:tcW w:w="1950" w:type="dxa"/>
            <w:gridSpan w:val="2"/>
            <w:tcBorders>
              <w:top w:val="nil"/>
              <w:left w:val="nil"/>
              <w:bottom w:val="single" w:sz="8" w:space="0" w:color="000000"/>
              <w:right w:val="single" w:sz="8" w:space="0" w:color="000000"/>
            </w:tcBorders>
            <w:vAlign w:val="bottom"/>
          </w:tcPr>
          <w:p w:rsidR="000A051C" w:rsidRPr="00AE07D2" w:rsidRDefault="000A051C" w:rsidP="002F3669">
            <w:pPr>
              <w:jc w:val="center"/>
              <w:rPr>
                <w:szCs w:val="28"/>
                <w:lang w:eastAsia="en-US"/>
              </w:rPr>
            </w:pPr>
            <w:r w:rsidRPr="00AE07D2">
              <w:rPr>
                <w:bCs/>
                <w:szCs w:val="28"/>
                <w:lang w:eastAsia="en-US"/>
              </w:rPr>
              <w:t>15 апрель</w:t>
            </w:r>
          </w:p>
        </w:tc>
        <w:tc>
          <w:tcPr>
            <w:tcW w:w="1990" w:type="dxa"/>
            <w:gridSpan w:val="2"/>
            <w:tcBorders>
              <w:top w:val="nil"/>
              <w:left w:val="nil"/>
              <w:bottom w:val="single" w:sz="8" w:space="0" w:color="000000"/>
              <w:right w:val="single" w:sz="8" w:space="0" w:color="000000"/>
            </w:tcBorders>
            <w:vAlign w:val="bottom"/>
          </w:tcPr>
          <w:p w:rsidR="000A051C" w:rsidRPr="00AE07D2" w:rsidRDefault="000A051C" w:rsidP="002F3669">
            <w:pPr>
              <w:jc w:val="center"/>
              <w:rPr>
                <w:szCs w:val="28"/>
                <w:lang w:eastAsia="en-US"/>
              </w:rPr>
            </w:pPr>
            <w:r w:rsidRPr="00AE07D2">
              <w:rPr>
                <w:bCs/>
                <w:szCs w:val="28"/>
                <w:lang w:eastAsia="en-US"/>
              </w:rPr>
              <w:t>25 апрель</w:t>
            </w:r>
          </w:p>
        </w:tc>
        <w:tc>
          <w:tcPr>
            <w:tcW w:w="2136" w:type="dxa"/>
            <w:gridSpan w:val="2"/>
            <w:tcBorders>
              <w:top w:val="nil"/>
              <w:left w:val="nil"/>
              <w:bottom w:val="single" w:sz="8" w:space="0" w:color="000000"/>
              <w:right w:val="single" w:sz="8" w:space="0" w:color="000000"/>
            </w:tcBorders>
            <w:vAlign w:val="bottom"/>
          </w:tcPr>
          <w:p w:rsidR="000A051C" w:rsidRPr="00AE07D2" w:rsidRDefault="000A051C" w:rsidP="002F3669">
            <w:pPr>
              <w:jc w:val="center"/>
              <w:rPr>
                <w:szCs w:val="28"/>
                <w:lang w:eastAsia="en-US"/>
              </w:rPr>
            </w:pPr>
            <w:r w:rsidRPr="00AE07D2">
              <w:rPr>
                <w:bCs/>
                <w:szCs w:val="28"/>
                <w:lang w:eastAsia="en-US"/>
              </w:rPr>
              <w:t>5</w:t>
            </w:r>
            <w:r w:rsidRPr="00AE07D2">
              <w:rPr>
                <w:bCs/>
                <w:szCs w:val="28"/>
                <w:lang w:val="uz-Cyrl-UZ" w:eastAsia="en-US"/>
              </w:rPr>
              <w:t xml:space="preserve"> м</w:t>
            </w:r>
            <w:r w:rsidRPr="00AE07D2">
              <w:rPr>
                <w:bCs/>
                <w:szCs w:val="28"/>
                <w:lang w:eastAsia="en-US"/>
              </w:rPr>
              <w:t>ай</w:t>
            </w:r>
          </w:p>
        </w:tc>
      </w:tr>
      <w:tr w:rsidR="000A051C" w:rsidRPr="00AE07D2" w:rsidTr="00A8419D">
        <w:trPr>
          <w:trHeight w:val="568"/>
        </w:trPr>
        <w:tc>
          <w:tcPr>
            <w:tcW w:w="1559" w:type="dxa"/>
            <w:vMerge/>
            <w:tcBorders>
              <w:top w:val="single" w:sz="8" w:space="0" w:color="000000"/>
              <w:left w:val="single" w:sz="8" w:space="0" w:color="000000"/>
              <w:bottom w:val="single" w:sz="4" w:space="0" w:color="auto"/>
              <w:right w:val="single" w:sz="8" w:space="0" w:color="000000"/>
            </w:tcBorders>
            <w:vAlign w:val="center"/>
          </w:tcPr>
          <w:p w:rsidR="000A051C" w:rsidRPr="00AE07D2" w:rsidRDefault="000A051C" w:rsidP="002F3669">
            <w:pPr>
              <w:jc w:val="center"/>
              <w:rPr>
                <w:szCs w:val="28"/>
                <w:lang w:eastAsia="en-US"/>
              </w:rPr>
            </w:pPr>
          </w:p>
        </w:tc>
        <w:tc>
          <w:tcPr>
            <w:tcW w:w="1101" w:type="dxa"/>
            <w:tcBorders>
              <w:top w:val="nil"/>
              <w:left w:val="nil"/>
              <w:bottom w:val="single" w:sz="8" w:space="0" w:color="000000"/>
              <w:right w:val="single" w:sz="8" w:space="0" w:color="000000"/>
            </w:tcBorders>
            <w:vAlign w:val="center"/>
          </w:tcPr>
          <w:p w:rsidR="000A051C" w:rsidRPr="00AE07D2" w:rsidRDefault="000A051C" w:rsidP="002F3669">
            <w:pPr>
              <w:jc w:val="center"/>
              <w:rPr>
                <w:szCs w:val="28"/>
                <w:lang w:eastAsia="en-US"/>
              </w:rPr>
            </w:pPr>
            <w:r w:rsidRPr="00AE07D2">
              <w:rPr>
                <w:szCs w:val="28"/>
                <w:lang w:eastAsia="en-US"/>
              </w:rPr>
              <w:t>Файз-Барака</w:t>
            </w:r>
          </w:p>
        </w:tc>
        <w:tc>
          <w:tcPr>
            <w:tcW w:w="992" w:type="dxa"/>
            <w:tcBorders>
              <w:top w:val="nil"/>
              <w:left w:val="nil"/>
              <w:bottom w:val="single" w:sz="8" w:space="0" w:color="000000"/>
              <w:right w:val="single" w:sz="8" w:space="0" w:color="000000"/>
            </w:tcBorders>
            <w:vAlign w:val="center"/>
          </w:tcPr>
          <w:p w:rsidR="000A051C" w:rsidRPr="00AE07D2" w:rsidRDefault="000A051C" w:rsidP="002F3669">
            <w:pPr>
              <w:jc w:val="center"/>
              <w:rPr>
                <w:szCs w:val="28"/>
                <w:lang w:eastAsia="en-US"/>
              </w:rPr>
            </w:pPr>
            <w:r w:rsidRPr="00AE07D2">
              <w:rPr>
                <w:szCs w:val="28"/>
                <w:lang w:eastAsia="en-US"/>
              </w:rPr>
              <w:t>Мўжиза</w:t>
            </w:r>
          </w:p>
        </w:tc>
        <w:tc>
          <w:tcPr>
            <w:tcW w:w="992" w:type="dxa"/>
            <w:tcBorders>
              <w:top w:val="nil"/>
              <w:left w:val="nil"/>
              <w:bottom w:val="single" w:sz="8" w:space="0" w:color="000000"/>
              <w:right w:val="single" w:sz="8" w:space="0" w:color="000000"/>
            </w:tcBorders>
            <w:vAlign w:val="center"/>
          </w:tcPr>
          <w:p w:rsidR="000A051C" w:rsidRPr="00AE07D2" w:rsidRDefault="000A051C" w:rsidP="002F3669">
            <w:pPr>
              <w:jc w:val="center"/>
              <w:rPr>
                <w:szCs w:val="28"/>
                <w:lang w:eastAsia="en-US"/>
              </w:rPr>
            </w:pPr>
            <w:r w:rsidRPr="00AE07D2">
              <w:rPr>
                <w:szCs w:val="28"/>
                <w:lang w:eastAsia="en-US"/>
              </w:rPr>
              <w:t>Файз-Барака</w:t>
            </w:r>
          </w:p>
        </w:tc>
        <w:tc>
          <w:tcPr>
            <w:tcW w:w="958" w:type="dxa"/>
            <w:tcBorders>
              <w:top w:val="nil"/>
              <w:left w:val="nil"/>
              <w:bottom w:val="single" w:sz="8" w:space="0" w:color="000000"/>
              <w:right w:val="single" w:sz="8" w:space="0" w:color="000000"/>
            </w:tcBorders>
            <w:vAlign w:val="center"/>
          </w:tcPr>
          <w:p w:rsidR="000A051C" w:rsidRPr="00AE07D2" w:rsidRDefault="000A051C" w:rsidP="002F3669">
            <w:pPr>
              <w:jc w:val="center"/>
              <w:rPr>
                <w:szCs w:val="28"/>
                <w:lang w:eastAsia="en-US"/>
              </w:rPr>
            </w:pPr>
            <w:r w:rsidRPr="00AE07D2">
              <w:rPr>
                <w:szCs w:val="28"/>
                <w:lang w:eastAsia="en-US"/>
              </w:rPr>
              <w:t>Мўжиза</w:t>
            </w:r>
          </w:p>
        </w:tc>
        <w:tc>
          <w:tcPr>
            <w:tcW w:w="993" w:type="dxa"/>
            <w:tcBorders>
              <w:top w:val="nil"/>
              <w:left w:val="nil"/>
              <w:bottom w:val="single" w:sz="8" w:space="0" w:color="000000"/>
              <w:right w:val="single" w:sz="8" w:space="0" w:color="000000"/>
            </w:tcBorders>
            <w:vAlign w:val="center"/>
          </w:tcPr>
          <w:p w:rsidR="000A051C" w:rsidRPr="00AE07D2" w:rsidRDefault="000A051C" w:rsidP="002F3669">
            <w:pPr>
              <w:jc w:val="center"/>
              <w:rPr>
                <w:szCs w:val="28"/>
                <w:lang w:eastAsia="en-US"/>
              </w:rPr>
            </w:pPr>
            <w:r w:rsidRPr="00AE07D2">
              <w:rPr>
                <w:szCs w:val="28"/>
                <w:lang w:eastAsia="en-US"/>
              </w:rPr>
              <w:t>Файз-Барака</w:t>
            </w:r>
          </w:p>
        </w:tc>
        <w:tc>
          <w:tcPr>
            <w:tcW w:w="997" w:type="dxa"/>
            <w:tcBorders>
              <w:top w:val="nil"/>
              <w:left w:val="nil"/>
              <w:bottom w:val="single" w:sz="8" w:space="0" w:color="000000"/>
              <w:right w:val="single" w:sz="8" w:space="0" w:color="000000"/>
            </w:tcBorders>
            <w:vAlign w:val="center"/>
          </w:tcPr>
          <w:p w:rsidR="000A051C" w:rsidRPr="00AE07D2" w:rsidRDefault="000A051C" w:rsidP="002F3669">
            <w:pPr>
              <w:jc w:val="center"/>
              <w:rPr>
                <w:szCs w:val="28"/>
                <w:lang w:eastAsia="en-US"/>
              </w:rPr>
            </w:pPr>
            <w:r w:rsidRPr="00AE07D2">
              <w:rPr>
                <w:szCs w:val="28"/>
                <w:lang w:eastAsia="en-US"/>
              </w:rPr>
              <w:t>Мўжиза</w:t>
            </w:r>
          </w:p>
        </w:tc>
        <w:tc>
          <w:tcPr>
            <w:tcW w:w="1109" w:type="dxa"/>
            <w:tcBorders>
              <w:top w:val="nil"/>
              <w:left w:val="nil"/>
              <w:bottom w:val="single" w:sz="8" w:space="0" w:color="000000"/>
              <w:right w:val="single" w:sz="8" w:space="0" w:color="000000"/>
            </w:tcBorders>
            <w:vAlign w:val="center"/>
          </w:tcPr>
          <w:p w:rsidR="000A051C" w:rsidRPr="00AE07D2" w:rsidRDefault="000A051C" w:rsidP="002F3669">
            <w:pPr>
              <w:jc w:val="center"/>
              <w:rPr>
                <w:szCs w:val="28"/>
                <w:lang w:eastAsia="en-US"/>
              </w:rPr>
            </w:pPr>
            <w:r w:rsidRPr="00AE07D2">
              <w:rPr>
                <w:szCs w:val="28"/>
                <w:lang w:eastAsia="en-US"/>
              </w:rPr>
              <w:t>Файз-Барака</w:t>
            </w:r>
          </w:p>
        </w:tc>
        <w:tc>
          <w:tcPr>
            <w:tcW w:w="1027" w:type="dxa"/>
            <w:tcBorders>
              <w:top w:val="nil"/>
              <w:left w:val="nil"/>
              <w:bottom w:val="single" w:sz="8" w:space="0" w:color="000000"/>
              <w:right w:val="single" w:sz="8" w:space="0" w:color="000000"/>
            </w:tcBorders>
            <w:vAlign w:val="center"/>
          </w:tcPr>
          <w:p w:rsidR="000A051C" w:rsidRPr="00AE07D2" w:rsidRDefault="000A051C" w:rsidP="002F3669">
            <w:pPr>
              <w:jc w:val="center"/>
              <w:rPr>
                <w:szCs w:val="28"/>
                <w:lang w:eastAsia="en-US"/>
              </w:rPr>
            </w:pPr>
            <w:r w:rsidRPr="00AE07D2">
              <w:rPr>
                <w:szCs w:val="28"/>
                <w:lang w:eastAsia="en-US"/>
              </w:rPr>
              <w:t>Мўжиза</w:t>
            </w:r>
          </w:p>
        </w:tc>
      </w:tr>
      <w:tr w:rsidR="000A051C" w:rsidRPr="00AE07D2" w:rsidTr="00A8419D">
        <w:trPr>
          <w:trHeight w:val="230"/>
        </w:trPr>
        <w:tc>
          <w:tcPr>
            <w:tcW w:w="1559"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8"/>
                <w:lang w:eastAsia="en-US"/>
              </w:rPr>
            </w:pPr>
            <w:r w:rsidRPr="00AE07D2">
              <w:rPr>
                <w:szCs w:val="28"/>
                <w:lang w:eastAsia="en-US"/>
              </w:rPr>
              <w:t>Жами</w:t>
            </w:r>
            <w:r w:rsidR="003D6C92" w:rsidRPr="00AE07D2">
              <w:rPr>
                <w:szCs w:val="28"/>
                <w:lang w:val="uz-Cyrl-UZ" w:eastAsia="en-US"/>
              </w:rPr>
              <w:t xml:space="preserve"> </w:t>
            </w:r>
            <w:r w:rsidRPr="00AE07D2">
              <w:rPr>
                <w:szCs w:val="28"/>
                <w:lang w:eastAsia="en-US"/>
              </w:rPr>
              <w:t>харажатлар</w:t>
            </w:r>
          </w:p>
        </w:tc>
        <w:tc>
          <w:tcPr>
            <w:tcW w:w="1101"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Cs w:val="28"/>
                <w:lang w:eastAsia="en-US"/>
              </w:rPr>
            </w:pPr>
            <w:r w:rsidRPr="00AE07D2">
              <w:rPr>
                <w:bCs/>
                <w:szCs w:val="28"/>
                <w:lang w:eastAsia="en-US"/>
              </w:rPr>
              <w:t>5503</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4383</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bCs/>
                <w:szCs w:val="28"/>
                <w:lang w:eastAsia="en-US"/>
              </w:rPr>
              <w:t>5540</w:t>
            </w:r>
          </w:p>
        </w:tc>
        <w:tc>
          <w:tcPr>
            <w:tcW w:w="958"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4420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bCs/>
                <w:szCs w:val="28"/>
                <w:lang w:eastAsia="en-US"/>
              </w:rPr>
              <w:t>5513</w:t>
            </w:r>
          </w:p>
        </w:tc>
        <w:tc>
          <w:tcPr>
            <w:tcW w:w="997"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4393</w:t>
            </w:r>
          </w:p>
        </w:tc>
        <w:tc>
          <w:tcPr>
            <w:tcW w:w="1109"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bCs/>
                <w:szCs w:val="28"/>
                <w:lang w:eastAsia="en-US"/>
              </w:rPr>
              <w:t>5516</w:t>
            </w:r>
          </w:p>
        </w:tc>
        <w:tc>
          <w:tcPr>
            <w:tcW w:w="1027"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4396</w:t>
            </w:r>
          </w:p>
        </w:tc>
      </w:tr>
      <w:tr w:rsidR="000A051C" w:rsidRPr="00AE07D2" w:rsidTr="00A8419D">
        <w:trPr>
          <w:trHeight w:val="241"/>
        </w:trPr>
        <w:tc>
          <w:tcPr>
            <w:tcW w:w="1559"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8"/>
                <w:lang w:val="uz-Cyrl-UZ" w:eastAsia="en-US"/>
              </w:rPr>
            </w:pPr>
            <w:r w:rsidRPr="00AE07D2">
              <w:rPr>
                <w:szCs w:val="28"/>
                <w:lang w:eastAsia="en-US"/>
              </w:rPr>
              <w:t>Хосилдор</w:t>
            </w:r>
            <w:r w:rsidRPr="00AE07D2">
              <w:rPr>
                <w:szCs w:val="28"/>
                <w:lang w:val="uz-Cyrl-UZ" w:eastAsia="en-US"/>
              </w:rPr>
              <w:t>-</w:t>
            </w:r>
            <w:r w:rsidRPr="00AE07D2">
              <w:rPr>
                <w:szCs w:val="28"/>
                <w:lang w:eastAsia="en-US"/>
              </w:rPr>
              <w:t>лик</w:t>
            </w:r>
            <w:r w:rsidRPr="00AE07D2">
              <w:rPr>
                <w:szCs w:val="28"/>
                <w:lang w:val="uz-Cyrl-UZ" w:eastAsia="en-US"/>
              </w:rPr>
              <w:t>, т/га</w:t>
            </w:r>
          </w:p>
          <w:p w:rsidR="000A051C" w:rsidRPr="00AE07D2" w:rsidRDefault="000A051C" w:rsidP="00A8419D">
            <w:pPr>
              <w:ind w:left="-57" w:right="-57"/>
              <w:rPr>
                <w:szCs w:val="28"/>
                <w:lang w:val="uz-Cyrl-UZ" w:eastAsia="en-US"/>
              </w:rPr>
            </w:pPr>
          </w:p>
        </w:tc>
        <w:tc>
          <w:tcPr>
            <w:tcW w:w="1101"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25,4</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27,7</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22,6</w:t>
            </w:r>
          </w:p>
        </w:tc>
        <w:tc>
          <w:tcPr>
            <w:tcW w:w="958"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23,8</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20,7</w:t>
            </w:r>
          </w:p>
        </w:tc>
        <w:tc>
          <w:tcPr>
            <w:tcW w:w="997"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18,8</w:t>
            </w:r>
          </w:p>
        </w:tc>
        <w:tc>
          <w:tcPr>
            <w:tcW w:w="1109"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13,7</w:t>
            </w:r>
          </w:p>
        </w:tc>
        <w:tc>
          <w:tcPr>
            <w:tcW w:w="1027" w:type="dxa"/>
            <w:tcBorders>
              <w:top w:val="nil"/>
              <w:left w:val="nil"/>
              <w:bottom w:val="single" w:sz="8" w:space="0" w:color="000000"/>
              <w:right w:val="single" w:sz="8" w:space="0" w:color="000000"/>
            </w:tcBorders>
            <w:vAlign w:val="center"/>
          </w:tcPr>
          <w:p w:rsidR="000A051C" w:rsidRPr="00AE07D2" w:rsidRDefault="000A051C" w:rsidP="00A8419D">
            <w:pPr>
              <w:rPr>
                <w:szCs w:val="28"/>
                <w:lang w:eastAsia="en-US"/>
              </w:rPr>
            </w:pPr>
            <w:r w:rsidRPr="00AE07D2">
              <w:rPr>
                <w:szCs w:val="28"/>
                <w:lang w:eastAsia="en-US"/>
              </w:rPr>
              <w:t>15,5</w:t>
            </w:r>
          </w:p>
        </w:tc>
      </w:tr>
    </w:tbl>
    <w:p w:rsidR="000A051C" w:rsidRPr="00AE07D2" w:rsidRDefault="000A051C" w:rsidP="00077D9A">
      <w:pPr>
        <w:ind w:firstLine="567"/>
        <w:jc w:val="right"/>
        <w:rPr>
          <w:i/>
          <w:sz w:val="28"/>
          <w:lang w:val="uz-Cyrl-UZ"/>
        </w:rPr>
      </w:pPr>
      <w:r w:rsidRPr="00AE07D2">
        <w:rPr>
          <w:i/>
          <w:sz w:val="28"/>
          <w:szCs w:val="28"/>
          <w:lang w:val="uz-Cyrl-UZ"/>
        </w:rPr>
        <w:lastRenderedPageBreak/>
        <w:t>3-жадвал давоми</w:t>
      </w: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101"/>
        <w:gridCol w:w="992"/>
        <w:gridCol w:w="992"/>
        <w:gridCol w:w="958"/>
        <w:gridCol w:w="993"/>
        <w:gridCol w:w="997"/>
        <w:gridCol w:w="1109"/>
        <w:gridCol w:w="1027"/>
      </w:tblGrid>
      <w:tr w:rsidR="000A051C" w:rsidRPr="00AE07D2" w:rsidTr="00240D85">
        <w:trPr>
          <w:trHeight w:val="736"/>
        </w:trPr>
        <w:tc>
          <w:tcPr>
            <w:tcW w:w="1559" w:type="dxa"/>
            <w:vAlign w:val="bottom"/>
          </w:tcPr>
          <w:p w:rsidR="000A051C" w:rsidRPr="00AE07D2" w:rsidRDefault="000A051C" w:rsidP="00A8419D">
            <w:pPr>
              <w:ind w:left="-57" w:right="-57"/>
              <w:rPr>
                <w:sz w:val="28"/>
                <w:szCs w:val="28"/>
                <w:lang w:val="uz-Cyrl-UZ" w:eastAsia="en-US"/>
              </w:rPr>
            </w:pPr>
          </w:p>
          <w:p w:rsidR="000A051C" w:rsidRPr="00AE07D2" w:rsidRDefault="000A051C" w:rsidP="00A8419D">
            <w:pPr>
              <w:ind w:left="-57" w:right="-57"/>
              <w:rPr>
                <w:sz w:val="28"/>
                <w:szCs w:val="28"/>
                <w:lang w:eastAsia="en-US"/>
              </w:rPr>
            </w:pPr>
            <w:r w:rsidRPr="00AE07D2">
              <w:rPr>
                <w:sz w:val="28"/>
                <w:szCs w:val="28"/>
                <w:lang w:val="uz-Cyrl-UZ" w:eastAsia="en-US"/>
              </w:rPr>
              <w:t>Маҳсулот-нинг соти-лиш баҳоси</w:t>
            </w:r>
          </w:p>
        </w:tc>
        <w:tc>
          <w:tcPr>
            <w:tcW w:w="1101" w:type="dxa"/>
            <w:vAlign w:val="center"/>
          </w:tcPr>
          <w:p w:rsidR="000A051C" w:rsidRPr="00AE07D2" w:rsidRDefault="000A051C" w:rsidP="00A8419D">
            <w:pPr>
              <w:rPr>
                <w:sz w:val="28"/>
                <w:szCs w:val="28"/>
                <w:lang w:eastAsia="en-US"/>
              </w:rPr>
            </w:pPr>
            <w:r w:rsidRPr="00AE07D2">
              <w:rPr>
                <w:sz w:val="28"/>
                <w:szCs w:val="28"/>
                <w:lang w:eastAsia="en-US"/>
              </w:rPr>
              <w:t>620</w:t>
            </w:r>
          </w:p>
        </w:tc>
        <w:tc>
          <w:tcPr>
            <w:tcW w:w="992" w:type="dxa"/>
            <w:vAlign w:val="center"/>
          </w:tcPr>
          <w:p w:rsidR="000A051C" w:rsidRPr="00AE07D2" w:rsidRDefault="000A051C" w:rsidP="00A8419D">
            <w:pPr>
              <w:rPr>
                <w:sz w:val="28"/>
                <w:szCs w:val="28"/>
                <w:lang w:eastAsia="en-US"/>
              </w:rPr>
            </w:pPr>
            <w:r w:rsidRPr="00AE07D2">
              <w:rPr>
                <w:sz w:val="28"/>
                <w:szCs w:val="28"/>
                <w:lang w:eastAsia="en-US"/>
              </w:rPr>
              <w:t>620</w:t>
            </w:r>
          </w:p>
        </w:tc>
        <w:tc>
          <w:tcPr>
            <w:tcW w:w="992" w:type="dxa"/>
            <w:vAlign w:val="center"/>
          </w:tcPr>
          <w:p w:rsidR="000A051C" w:rsidRPr="00AE07D2" w:rsidRDefault="000A051C" w:rsidP="00A8419D">
            <w:pPr>
              <w:rPr>
                <w:sz w:val="28"/>
                <w:szCs w:val="28"/>
                <w:lang w:eastAsia="en-US"/>
              </w:rPr>
            </w:pPr>
            <w:r w:rsidRPr="00AE07D2">
              <w:rPr>
                <w:sz w:val="28"/>
                <w:szCs w:val="28"/>
                <w:lang w:eastAsia="en-US"/>
              </w:rPr>
              <w:t>620</w:t>
            </w:r>
          </w:p>
        </w:tc>
        <w:tc>
          <w:tcPr>
            <w:tcW w:w="958" w:type="dxa"/>
            <w:vAlign w:val="center"/>
          </w:tcPr>
          <w:p w:rsidR="000A051C" w:rsidRPr="00AE07D2" w:rsidRDefault="000A051C" w:rsidP="00A8419D">
            <w:pPr>
              <w:rPr>
                <w:sz w:val="28"/>
                <w:szCs w:val="28"/>
                <w:lang w:eastAsia="en-US"/>
              </w:rPr>
            </w:pPr>
            <w:r w:rsidRPr="00AE07D2">
              <w:rPr>
                <w:sz w:val="28"/>
                <w:szCs w:val="28"/>
                <w:lang w:eastAsia="en-US"/>
              </w:rPr>
              <w:t>620</w:t>
            </w:r>
          </w:p>
        </w:tc>
        <w:tc>
          <w:tcPr>
            <w:tcW w:w="993" w:type="dxa"/>
            <w:vAlign w:val="center"/>
          </w:tcPr>
          <w:p w:rsidR="000A051C" w:rsidRPr="00AE07D2" w:rsidRDefault="000A051C" w:rsidP="00A8419D">
            <w:pPr>
              <w:rPr>
                <w:sz w:val="28"/>
                <w:szCs w:val="28"/>
                <w:lang w:eastAsia="en-US"/>
              </w:rPr>
            </w:pPr>
            <w:r w:rsidRPr="00AE07D2">
              <w:rPr>
                <w:sz w:val="28"/>
                <w:szCs w:val="28"/>
                <w:lang w:eastAsia="en-US"/>
              </w:rPr>
              <w:t>620</w:t>
            </w:r>
          </w:p>
        </w:tc>
        <w:tc>
          <w:tcPr>
            <w:tcW w:w="997" w:type="dxa"/>
            <w:vAlign w:val="center"/>
          </w:tcPr>
          <w:p w:rsidR="000A051C" w:rsidRPr="00AE07D2" w:rsidRDefault="000A051C" w:rsidP="00A8419D">
            <w:pPr>
              <w:rPr>
                <w:sz w:val="28"/>
                <w:szCs w:val="28"/>
                <w:lang w:eastAsia="en-US"/>
              </w:rPr>
            </w:pPr>
            <w:r w:rsidRPr="00AE07D2">
              <w:rPr>
                <w:sz w:val="28"/>
                <w:szCs w:val="28"/>
                <w:lang w:eastAsia="en-US"/>
              </w:rPr>
              <w:t>620</w:t>
            </w:r>
          </w:p>
        </w:tc>
        <w:tc>
          <w:tcPr>
            <w:tcW w:w="1109" w:type="dxa"/>
            <w:vAlign w:val="center"/>
          </w:tcPr>
          <w:p w:rsidR="000A051C" w:rsidRPr="00AE07D2" w:rsidRDefault="000A051C" w:rsidP="00A8419D">
            <w:pPr>
              <w:rPr>
                <w:sz w:val="28"/>
                <w:szCs w:val="28"/>
                <w:lang w:eastAsia="en-US"/>
              </w:rPr>
            </w:pPr>
            <w:r w:rsidRPr="00AE07D2">
              <w:rPr>
                <w:sz w:val="28"/>
                <w:szCs w:val="28"/>
                <w:lang w:eastAsia="en-US"/>
              </w:rPr>
              <w:t>620</w:t>
            </w:r>
          </w:p>
        </w:tc>
        <w:tc>
          <w:tcPr>
            <w:tcW w:w="1027" w:type="dxa"/>
            <w:vAlign w:val="center"/>
          </w:tcPr>
          <w:p w:rsidR="000A051C" w:rsidRPr="00AE07D2" w:rsidRDefault="000A051C" w:rsidP="00A8419D">
            <w:pPr>
              <w:rPr>
                <w:sz w:val="28"/>
                <w:szCs w:val="28"/>
                <w:lang w:eastAsia="en-US"/>
              </w:rPr>
            </w:pPr>
            <w:r w:rsidRPr="00AE07D2">
              <w:rPr>
                <w:sz w:val="28"/>
                <w:szCs w:val="28"/>
                <w:lang w:eastAsia="en-US"/>
              </w:rPr>
              <w:t>620</w:t>
            </w:r>
          </w:p>
        </w:tc>
      </w:tr>
      <w:tr w:rsidR="000A051C" w:rsidRPr="00AE07D2" w:rsidTr="002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1559"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 w:val="28"/>
                <w:szCs w:val="28"/>
                <w:lang w:eastAsia="en-US"/>
              </w:rPr>
            </w:pPr>
            <w:r w:rsidRPr="00AE07D2">
              <w:rPr>
                <w:sz w:val="28"/>
                <w:szCs w:val="28"/>
                <w:lang w:val="uz-Cyrl-UZ" w:eastAsia="en-US"/>
              </w:rPr>
              <w:t>Ялпи даромад</w:t>
            </w:r>
          </w:p>
        </w:tc>
        <w:tc>
          <w:tcPr>
            <w:tcW w:w="1101" w:type="dxa"/>
            <w:tcBorders>
              <w:top w:val="single" w:sz="4" w:space="0" w:color="auto"/>
              <w:left w:val="single" w:sz="4" w:space="0" w:color="auto"/>
              <w:bottom w:val="single" w:sz="4" w:space="0" w:color="auto"/>
              <w:right w:val="single" w:sz="4" w:space="0" w:color="auto"/>
            </w:tcBorders>
            <w:vAlign w:val="center"/>
          </w:tcPr>
          <w:p w:rsidR="000A051C" w:rsidRPr="00AE07D2" w:rsidRDefault="000A051C" w:rsidP="00A8419D">
            <w:pPr>
              <w:rPr>
                <w:sz w:val="28"/>
                <w:szCs w:val="28"/>
                <w:lang w:eastAsia="en-US"/>
              </w:rPr>
            </w:pPr>
            <w:r w:rsidRPr="00AE07D2">
              <w:rPr>
                <w:sz w:val="28"/>
                <w:szCs w:val="28"/>
                <w:lang w:eastAsia="en-US"/>
              </w:rPr>
              <w:t>15748</w:t>
            </w:r>
          </w:p>
        </w:tc>
        <w:tc>
          <w:tcPr>
            <w:tcW w:w="992" w:type="dxa"/>
            <w:tcBorders>
              <w:top w:val="single" w:sz="4" w:space="0" w:color="auto"/>
              <w:left w:val="single" w:sz="4" w:space="0" w:color="auto"/>
              <w:bottom w:val="single" w:sz="4" w:space="0" w:color="auto"/>
              <w:right w:val="single" w:sz="4" w:space="0" w:color="auto"/>
            </w:tcBorders>
            <w:vAlign w:val="center"/>
          </w:tcPr>
          <w:p w:rsidR="000A051C" w:rsidRPr="00AE07D2" w:rsidRDefault="000A051C" w:rsidP="00A8419D">
            <w:pPr>
              <w:rPr>
                <w:sz w:val="28"/>
                <w:szCs w:val="28"/>
                <w:lang w:eastAsia="en-US"/>
              </w:rPr>
            </w:pPr>
            <w:r w:rsidRPr="00AE07D2">
              <w:rPr>
                <w:sz w:val="28"/>
                <w:szCs w:val="28"/>
                <w:lang w:eastAsia="en-US"/>
              </w:rPr>
              <w:t>17236</w:t>
            </w:r>
          </w:p>
        </w:tc>
        <w:tc>
          <w:tcPr>
            <w:tcW w:w="992" w:type="dxa"/>
            <w:tcBorders>
              <w:top w:val="single" w:sz="4" w:space="0" w:color="auto"/>
              <w:left w:val="single" w:sz="4" w:space="0" w:color="auto"/>
              <w:bottom w:val="single" w:sz="4" w:space="0" w:color="auto"/>
              <w:right w:val="single" w:sz="4" w:space="0" w:color="auto"/>
            </w:tcBorders>
            <w:vAlign w:val="center"/>
          </w:tcPr>
          <w:p w:rsidR="000A051C" w:rsidRPr="00AE07D2" w:rsidRDefault="000A051C" w:rsidP="00A8419D">
            <w:pPr>
              <w:rPr>
                <w:sz w:val="28"/>
                <w:szCs w:val="28"/>
                <w:lang w:eastAsia="en-US"/>
              </w:rPr>
            </w:pPr>
            <w:r w:rsidRPr="00AE07D2">
              <w:rPr>
                <w:sz w:val="28"/>
                <w:szCs w:val="28"/>
                <w:lang w:eastAsia="en-US"/>
              </w:rPr>
              <w:t>14012</w:t>
            </w:r>
          </w:p>
        </w:tc>
        <w:tc>
          <w:tcPr>
            <w:tcW w:w="958" w:type="dxa"/>
            <w:tcBorders>
              <w:top w:val="single" w:sz="4" w:space="0" w:color="auto"/>
              <w:left w:val="single" w:sz="4" w:space="0" w:color="auto"/>
              <w:bottom w:val="single" w:sz="4" w:space="0" w:color="auto"/>
              <w:right w:val="single" w:sz="4" w:space="0" w:color="auto"/>
            </w:tcBorders>
            <w:vAlign w:val="center"/>
          </w:tcPr>
          <w:p w:rsidR="000A051C" w:rsidRPr="00AE07D2" w:rsidRDefault="000A051C" w:rsidP="00A8419D">
            <w:pPr>
              <w:rPr>
                <w:sz w:val="28"/>
                <w:szCs w:val="28"/>
                <w:lang w:eastAsia="en-US"/>
              </w:rPr>
            </w:pPr>
            <w:r w:rsidRPr="00AE07D2">
              <w:rPr>
                <w:sz w:val="28"/>
                <w:szCs w:val="28"/>
                <w:lang w:eastAsia="en-US"/>
              </w:rPr>
              <w:t>14322</w:t>
            </w:r>
          </w:p>
        </w:tc>
        <w:tc>
          <w:tcPr>
            <w:tcW w:w="993" w:type="dxa"/>
            <w:tcBorders>
              <w:top w:val="single" w:sz="4" w:space="0" w:color="auto"/>
              <w:left w:val="single" w:sz="4" w:space="0" w:color="auto"/>
              <w:bottom w:val="single" w:sz="4" w:space="0" w:color="auto"/>
              <w:right w:val="single" w:sz="4" w:space="0" w:color="auto"/>
            </w:tcBorders>
            <w:vAlign w:val="center"/>
          </w:tcPr>
          <w:p w:rsidR="000A051C" w:rsidRPr="00AE07D2" w:rsidRDefault="000A051C" w:rsidP="00A8419D">
            <w:pPr>
              <w:rPr>
                <w:sz w:val="28"/>
                <w:szCs w:val="28"/>
                <w:lang w:eastAsia="en-US"/>
              </w:rPr>
            </w:pPr>
            <w:r w:rsidRPr="00AE07D2">
              <w:rPr>
                <w:sz w:val="28"/>
                <w:szCs w:val="28"/>
                <w:lang w:eastAsia="en-US"/>
              </w:rPr>
              <w:t>12834</w:t>
            </w:r>
          </w:p>
        </w:tc>
        <w:tc>
          <w:tcPr>
            <w:tcW w:w="997" w:type="dxa"/>
            <w:tcBorders>
              <w:top w:val="single" w:sz="4" w:space="0" w:color="auto"/>
              <w:left w:val="single" w:sz="4" w:space="0" w:color="auto"/>
              <w:bottom w:val="single" w:sz="4" w:space="0" w:color="auto"/>
              <w:right w:val="single" w:sz="4" w:space="0" w:color="auto"/>
            </w:tcBorders>
            <w:vAlign w:val="center"/>
          </w:tcPr>
          <w:p w:rsidR="000A051C" w:rsidRPr="00AE07D2" w:rsidRDefault="000A051C" w:rsidP="00A8419D">
            <w:pPr>
              <w:rPr>
                <w:sz w:val="28"/>
                <w:szCs w:val="28"/>
                <w:lang w:eastAsia="en-US"/>
              </w:rPr>
            </w:pPr>
            <w:r w:rsidRPr="00AE07D2">
              <w:rPr>
                <w:sz w:val="28"/>
                <w:szCs w:val="28"/>
                <w:lang w:eastAsia="en-US"/>
              </w:rPr>
              <w:t>11470</w:t>
            </w:r>
          </w:p>
        </w:tc>
        <w:tc>
          <w:tcPr>
            <w:tcW w:w="1109" w:type="dxa"/>
            <w:tcBorders>
              <w:top w:val="single" w:sz="4" w:space="0" w:color="auto"/>
              <w:left w:val="single" w:sz="4" w:space="0" w:color="auto"/>
              <w:bottom w:val="single" w:sz="4" w:space="0" w:color="auto"/>
              <w:right w:val="single" w:sz="4" w:space="0" w:color="auto"/>
            </w:tcBorders>
            <w:vAlign w:val="center"/>
          </w:tcPr>
          <w:p w:rsidR="000A051C" w:rsidRPr="00AE07D2" w:rsidRDefault="000A051C" w:rsidP="00A8419D">
            <w:pPr>
              <w:rPr>
                <w:sz w:val="28"/>
                <w:szCs w:val="28"/>
                <w:lang w:eastAsia="en-US"/>
              </w:rPr>
            </w:pPr>
            <w:r w:rsidRPr="00AE07D2">
              <w:rPr>
                <w:sz w:val="28"/>
                <w:szCs w:val="28"/>
                <w:lang w:eastAsia="en-US"/>
              </w:rPr>
              <w:t>8494</w:t>
            </w:r>
          </w:p>
        </w:tc>
        <w:tc>
          <w:tcPr>
            <w:tcW w:w="1027" w:type="dxa"/>
            <w:tcBorders>
              <w:top w:val="single" w:sz="4" w:space="0" w:color="auto"/>
              <w:left w:val="single" w:sz="4" w:space="0" w:color="auto"/>
              <w:bottom w:val="single" w:sz="4" w:space="0" w:color="auto"/>
              <w:right w:val="single" w:sz="4" w:space="0" w:color="auto"/>
            </w:tcBorders>
            <w:vAlign w:val="center"/>
          </w:tcPr>
          <w:p w:rsidR="000A051C" w:rsidRPr="00AE07D2" w:rsidRDefault="000A051C" w:rsidP="00A8419D">
            <w:pPr>
              <w:rPr>
                <w:sz w:val="28"/>
                <w:szCs w:val="28"/>
                <w:lang w:eastAsia="en-US"/>
              </w:rPr>
            </w:pPr>
            <w:r w:rsidRPr="00AE07D2">
              <w:rPr>
                <w:sz w:val="28"/>
                <w:szCs w:val="28"/>
                <w:lang w:eastAsia="en-US"/>
              </w:rPr>
              <w:t>9486</w:t>
            </w:r>
          </w:p>
        </w:tc>
      </w:tr>
      <w:tr w:rsidR="000A051C" w:rsidRPr="00AE07D2" w:rsidTr="002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6"/>
        </w:trPr>
        <w:tc>
          <w:tcPr>
            <w:tcW w:w="1559"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 w:val="28"/>
                <w:szCs w:val="28"/>
                <w:lang w:eastAsia="en-US"/>
              </w:rPr>
            </w:pPr>
            <w:r w:rsidRPr="00AE07D2">
              <w:rPr>
                <w:sz w:val="28"/>
                <w:szCs w:val="28"/>
                <w:lang w:eastAsia="en-US"/>
              </w:rPr>
              <w:t>1 т</w:t>
            </w:r>
            <w:r w:rsidRPr="00AE07D2">
              <w:rPr>
                <w:sz w:val="28"/>
                <w:szCs w:val="28"/>
                <w:lang w:val="uz-Cyrl-UZ" w:eastAsia="en-US"/>
              </w:rPr>
              <w:t>.</w:t>
            </w:r>
            <w:r w:rsidRPr="00AE07D2">
              <w:rPr>
                <w:sz w:val="28"/>
                <w:szCs w:val="28"/>
                <w:lang w:eastAsia="en-US"/>
              </w:rPr>
              <w:t xml:space="preserve"> маҳсу</w:t>
            </w:r>
            <w:r w:rsidRPr="00AE07D2">
              <w:rPr>
                <w:sz w:val="28"/>
                <w:szCs w:val="28"/>
                <w:lang w:val="uz-Cyrl-UZ" w:eastAsia="en-US"/>
              </w:rPr>
              <w:t>-</w:t>
            </w:r>
            <w:r w:rsidRPr="00AE07D2">
              <w:rPr>
                <w:sz w:val="28"/>
                <w:szCs w:val="28"/>
                <w:lang w:eastAsia="en-US"/>
              </w:rPr>
              <w:t>лотнинг</w:t>
            </w:r>
            <w:r w:rsidRPr="00AE07D2">
              <w:rPr>
                <w:sz w:val="28"/>
                <w:szCs w:val="28"/>
                <w:lang w:val="uz-Cyrl-UZ" w:eastAsia="en-US"/>
              </w:rPr>
              <w:t xml:space="preserve"> </w:t>
            </w:r>
            <w:r w:rsidRPr="00AE07D2">
              <w:rPr>
                <w:sz w:val="28"/>
                <w:szCs w:val="28"/>
                <w:lang w:eastAsia="en-US"/>
              </w:rPr>
              <w:t>таннархи</w:t>
            </w:r>
          </w:p>
        </w:tc>
        <w:tc>
          <w:tcPr>
            <w:tcW w:w="1101" w:type="dxa"/>
            <w:tcBorders>
              <w:top w:val="single" w:sz="4" w:space="0" w:color="auto"/>
              <w:left w:val="single" w:sz="4" w:space="0" w:color="auto"/>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216,7</w:t>
            </w:r>
          </w:p>
        </w:tc>
        <w:tc>
          <w:tcPr>
            <w:tcW w:w="992"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157,7</w:t>
            </w:r>
          </w:p>
        </w:tc>
        <w:tc>
          <w:tcPr>
            <w:tcW w:w="992"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245,1</w:t>
            </w:r>
          </w:p>
        </w:tc>
        <w:tc>
          <w:tcPr>
            <w:tcW w:w="958"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191,3</w:t>
            </w:r>
          </w:p>
        </w:tc>
        <w:tc>
          <w:tcPr>
            <w:tcW w:w="993"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266,3</w:t>
            </w:r>
          </w:p>
        </w:tc>
        <w:tc>
          <w:tcPr>
            <w:tcW w:w="997"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237,5</w:t>
            </w:r>
          </w:p>
        </w:tc>
        <w:tc>
          <w:tcPr>
            <w:tcW w:w="1109"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402,6</w:t>
            </w:r>
          </w:p>
        </w:tc>
        <w:tc>
          <w:tcPr>
            <w:tcW w:w="1027"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287,3</w:t>
            </w:r>
          </w:p>
        </w:tc>
      </w:tr>
      <w:tr w:rsidR="000A051C" w:rsidRPr="00AE07D2" w:rsidTr="002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1559"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 w:val="28"/>
                <w:szCs w:val="28"/>
                <w:lang w:eastAsia="en-US"/>
              </w:rPr>
            </w:pPr>
            <w:r w:rsidRPr="00AE07D2">
              <w:rPr>
                <w:sz w:val="28"/>
                <w:szCs w:val="28"/>
                <w:lang w:val="uz-Cyrl-UZ" w:eastAsia="en-US"/>
              </w:rPr>
              <w:t>Соф фойда</w:t>
            </w:r>
          </w:p>
        </w:tc>
        <w:tc>
          <w:tcPr>
            <w:tcW w:w="1101"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10555</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12791</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9526</w:t>
            </w:r>
          </w:p>
        </w:tc>
        <w:tc>
          <w:tcPr>
            <w:tcW w:w="958"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10336</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6019</w:t>
            </w:r>
          </w:p>
        </w:tc>
        <w:tc>
          <w:tcPr>
            <w:tcW w:w="997"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7263</w:t>
            </w:r>
          </w:p>
        </w:tc>
        <w:tc>
          <w:tcPr>
            <w:tcW w:w="1109"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3350</w:t>
            </w:r>
          </w:p>
        </w:tc>
        <w:tc>
          <w:tcPr>
            <w:tcW w:w="1027"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5214</w:t>
            </w:r>
          </w:p>
        </w:tc>
      </w:tr>
      <w:tr w:rsidR="000A051C" w:rsidRPr="00AE07D2" w:rsidTr="002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1559"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 w:val="28"/>
                <w:szCs w:val="28"/>
                <w:lang w:val="uz-Cyrl-UZ" w:eastAsia="en-US"/>
              </w:rPr>
            </w:pPr>
            <w:r w:rsidRPr="00AE07D2">
              <w:rPr>
                <w:sz w:val="28"/>
                <w:szCs w:val="28"/>
                <w:lang w:eastAsia="en-US"/>
              </w:rPr>
              <w:t>Рентабел</w:t>
            </w:r>
            <w:r w:rsidRPr="00AE07D2">
              <w:rPr>
                <w:sz w:val="28"/>
                <w:szCs w:val="28"/>
                <w:lang w:val="uz-Cyrl-UZ" w:eastAsia="en-US"/>
              </w:rPr>
              <w:t>-</w:t>
            </w:r>
            <w:r w:rsidRPr="00AE07D2">
              <w:rPr>
                <w:sz w:val="28"/>
                <w:szCs w:val="28"/>
                <w:lang w:eastAsia="en-US"/>
              </w:rPr>
              <w:t>лик дара</w:t>
            </w:r>
            <w:r w:rsidRPr="00AE07D2">
              <w:rPr>
                <w:sz w:val="28"/>
                <w:szCs w:val="28"/>
                <w:lang w:val="uz-Cyrl-UZ" w:eastAsia="en-US"/>
              </w:rPr>
              <w:t>-</w:t>
            </w:r>
            <w:r w:rsidRPr="00AE07D2">
              <w:rPr>
                <w:sz w:val="28"/>
                <w:szCs w:val="28"/>
                <w:lang w:eastAsia="en-US"/>
              </w:rPr>
              <w:t>жаси</w:t>
            </w:r>
            <w:r w:rsidRPr="00AE07D2">
              <w:rPr>
                <w:sz w:val="28"/>
                <w:szCs w:val="28"/>
                <w:lang w:val="uz-Cyrl-UZ" w:eastAsia="en-US"/>
              </w:rPr>
              <w:t>, %</w:t>
            </w:r>
          </w:p>
        </w:tc>
        <w:tc>
          <w:tcPr>
            <w:tcW w:w="1101"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192</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eastAsia="en-US"/>
              </w:rPr>
              <w:t>292</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172</w:t>
            </w:r>
          </w:p>
        </w:tc>
        <w:tc>
          <w:tcPr>
            <w:tcW w:w="958"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234</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109</w:t>
            </w:r>
          </w:p>
        </w:tc>
        <w:tc>
          <w:tcPr>
            <w:tcW w:w="997"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165</w:t>
            </w:r>
          </w:p>
        </w:tc>
        <w:tc>
          <w:tcPr>
            <w:tcW w:w="1109"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60,7</w:t>
            </w:r>
          </w:p>
        </w:tc>
        <w:tc>
          <w:tcPr>
            <w:tcW w:w="1027" w:type="dxa"/>
            <w:tcBorders>
              <w:top w:val="nil"/>
              <w:left w:val="nil"/>
              <w:bottom w:val="single" w:sz="8" w:space="0" w:color="000000"/>
              <w:right w:val="single" w:sz="8" w:space="0" w:color="000000"/>
            </w:tcBorders>
            <w:vAlign w:val="center"/>
          </w:tcPr>
          <w:p w:rsidR="000A051C" w:rsidRPr="00AE07D2" w:rsidRDefault="000A051C" w:rsidP="00A8419D">
            <w:pPr>
              <w:rPr>
                <w:sz w:val="28"/>
                <w:szCs w:val="28"/>
                <w:lang w:eastAsia="en-US"/>
              </w:rPr>
            </w:pPr>
            <w:r w:rsidRPr="00AE07D2">
              <w:rPr>
                <w:sz w:val="28"/>
                <w:szCs w:val="28"/>
                <w:lang w:val="uz-Cyrl-UZ" w:eastAsia="en-US"/>
              </w:rPr>
              <w:t>118</w:t>
            </w:r>
          </w:p>
        </w:tc>
      </w:tr>
    </w:tbl>
    <w:p w:rsidR="000A051C" w:rsidRPr="00AE07D2" w:rsidRDefault="000A051C" w:rsidP="00FF537C">
      <w:pPr>
        <w:ind w:firstLine="567"/>
        <w:jc w:val="both"/>
        <w:rPr>
          <w:sz w:val="28"/>
          <w:szCs w:val="28"/>
          <w:lang w:val="uz-Cyrl-UZ"/>
        </w:rPr>
      </w:pPr>
      <w:r w:rsidRPr="00AE07D2">
        <w:rPr>
          <w:sz w:val="28"/>
          <w:lang w:val="uz-Cyrl-UZ"/>
        </w:rPr>
        <w:t xml:space="preserve">Тўртинчи бобнинг </w:t>
      </w:r>
      <w:r w:rsidRPr="00AE07D2">
        <w:rPr>
          <w:b/>
          <w:sz w:val="28"/>
          <w:lang w:val="uz-Cyrl-UZ"/>
        </w:rPr>
        <w:t xml:space="preserve">“Топинамбурнинг жорий этилган экиш схемаларининг иқтисодий самарадорлиги” </w:t>
      </w:r>
      <w:r w:rsidRPr="00AE07D2">
        <w:rPr>
          <w:sz w:val="28"/>
          <w:lang w:val="uz-Cyrl-UZ"/>
        </w:rPr>
        <w:t>бўлимида т</w:t>
      </w:r>
      <w:r w:rsidRPr="00AE07D2">
        <w:rPr>
          <w:sz w:val="28"/>
          <w:szCs w:val="28"/>
          <w:lang w:val="uz-Cyrl-UZ"/>
        </w:rPr>
        <w:t>опинамбурнинг “Файз-Барака” ва “Мўжиза” навларининг ишлаб чиқаришга жорий этилган уруғлик туганакларини турли хил экиш схемалари бўйича олинган натижалари таҳлил этилиб, уларнинг иқтисодий самарадорлиги ҳисоб-китоб қилинганда, энг мақбул экиш схемаси 70х40 см. эканлиги аниқланган.</w:t>
      </w:r>
    </w:p>
    <w:p w:rsidR="000A051C" w:rsidRPr="00AE07D2" w:rsidRDefault="000A051C" w:rsidP="000076AD">
      <w:pPr>
        <w:ind w:firstLine="703"/>
        <w:jc w:val="both"/>
        <w:rPr>
          <w:sz w:val="28"/>
          <w:szCs w:val="28"/>
          <w:lang w:val="uz-Cyrl-UZ"/>
        </w:rPr>
      </w:pPr>
      <w:r w:rsidRPr="00AE07D2">
        <w:rPr>
          <w:sz w:val="28"/>
          <w:szCs w:val="28"/>
          <w:lang w:val="uz-Cyrl-UZ"/>
        </w:rPr>
        <w:t>Соф фойда ушбу экиш схемасида “Фай</w:t>
      </w:r>
      <w:r w:rsidR="00C575EF">
        <w:rPr>
          <w:sz w:val="28"/>
          <w:szCs w:val="28"/>
          <w:lang w:val="uz-Cyrl-UZ"/>
        </w:rPr>
        <w:t>з-Барака” навида 11634 минг сўм/га,</w:t>
      </w:r>
      <w:r w:rsidRPr="00AE07D2">
        <w:rPr>
          <w:sz w:val="28"/>
          <w:szCs w:val="28"/>
          <w:lang w:val="uz-Cyrl-UZ"/>
        </w:rPr>
        <w:t xml:space="preserve"> рентабеллик даражаси эса 210 фоиз, “Мўжиза” навида эса 11600 минг</w:t>
      </w:r>
      <w:r w:rsidR="00C575EF">
        <w:rPr>
          <w:sz w:val="28"/>
          <w:szCs w:val="28"/>
          <w:lang w:val="uz-Cyrl-UZ"/>
        </w:rPr>
        <w:t xml:space="preserve">  сўм/ га</w:t>
      </w:r>
      <w:r w:rsidRPr="00AE07D2">
        <w:rPr>
          <w:sz w:val="28"/>
          <w:szCs w:val="28"/>
          <w:lang w:val="uz-Cyrl-UZ"/>
        </w:rPr>
        <w:t>, рентабеллик даражаси эса 209 фоиз бўлганлиги аниқланган (4-жадвал).</w:t>
      </w:r>
    </w:p>
    <w:p w:rsidR="000A051C" w:rsidRPr="00AE07D2" w:rsidRDefault="000A051C" w:rsidP="000076AD">
      <w:pPr>
        <w:ind w:firstLine="360"/>
        <w:jc w:val="right"/>
        <w:rPr>
          <w:sz w:val="28"/>
          <w:szCs w:val="28"/>
          <w:lang w:val="uz-Cyrl-UZ"/>
        </w:rPr>
      </w:pPr>
    </w:p>
    <w:p w:rsidR="000A051C" w:rsidRPr="00AE07D2" w:rsidRDefault="000A051C" w:rsidP="000076AD">
      <w:pPr>
        <w:ind w:firstLine="360"/>
        <w:jc w:val="right"/>
        <w:rPr>
          <w:sz w:val="28"/>
          <w:szCs w:val="28"/>
          <w:lang w:val="uz-Cyrl-UZ"/>
        </w:rPr>
      </w:pPr>
      <w:r w:rsidRPr="00AE07D2">
        <w:rPr>
          <w:sz w:val="28"/>
          <w:szCs w:val="28"/>
          <w:lang w:val="uz-Cyrl-UZ"/>
        </w:rPr>
        <w:t>4- жадвал</w:t>
      </w:r>
    </w:p>
    <w:p w:rsidR="000A051C" w:rsidRPr="00AE07D2" w:rsidRDefault="000A051C" w:rsidP="000076AD">
      <w:pPr>
        <w:spacing w:after="120"/>
        <w:jc w:val="center"/>
        <w:rPr>
          <w:b/>
          <w:bCs/>
          <w:sz w:val="28"/>
          <w:szCs w:val="28"/>
          <w:lang w:val="uz-Cyrl-UZ"/>
        </w:rPr>
      </w:pPr>
      <w:r w:rsidRPr="00AE07D2">
        <w:rPr>
          <w:b/>
          <w:sz w:val="28"/>
          <w:szCs w:val="28"/>
          <w:lang w:val="uz-Cyrl-UZ"/>
        </w:rPr>
        <w:t>Топинамбурнинг “</w:t>
      </w:r>
      <w:r w:rsidRPr="00AE07D2">
        <w:rPr>
          <w:b/>
          <w:bCs/>
          <w:iCs/>
          <w:sz w:val="28"/>
          <w:szCs w:val="28"/>
          <w:lang w:val="uz-Cyrl-UZ"/>
        </w:rPr>
        <w:t>Файз-Барака”</w:t>
      </w:r>
      <w:r w:rsidRPr="00AE07D2">
        <w:rPr>
          <w:b/>
          <w:sz w:val="28"/>
          <w:szCs w:val="28"/>
          <w:lang w:val="uz-Cyrl-UZ"/>
        </w:rPr>
        <w:t xml:space="preserve"> ва “Мўжиза” навларида жорий этилган экиш схемаларининг иқтисодий самарадорлиги </w:t>
      </w:r>
      <w:r w:rsidRPr="00AE07D2">
        <w:rPr>
          <w:b/>
          <w:bCs/>
          <w:sz w:val="28"/>
          <w:szCs w:val="28"/>
          <w:lang w:val="uz-Cyrl-UZ"/>
        </w:rPr>
        <w:t>(2015-2017 й.</w:t>
      </w:r>
      <w:r w:rsidR="003D6C92" w:rsidRPr="00AE07D2">
        <w:rPr>
          <w:b/>
          <w:bCs/>
          <w:sz w:val="28"/>
          <w:szCs w:val="28"/>
          <w:lang w:val="uz-Cyrl-UZ"/>
        </w:rPr>
        <w:t>й.</w:t>
      </w:r>
      <w:r w:rsidRPr="00AE07D2">
        <w:rPr>
          <w:b/>
          <w:bCs/>
          <w:sz w:val="28"/>
          <w:szCs w:val="28"/>
          <w:lang w:val="uz-Cyrl-UZ"/>
        </w:rPr>
        <w:t>)</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992"/>
        <w:gridCol w:w="968"/>
        <w:gridCol w:w="969"/>
        <w:gridCol w:w="969"/>
        <w:gridCol w:w="968"/>
        <w:gridCol w:w="969"/>
        <w:gridCol w:w="969"/>
      </w:tblGrid>
      <w:tr w:rsidR="000A051C" w:rsidRPr="00AE07D2" w:rsidTr="00A8419D">
        <w:tc>
          <w:tcPr>
            <w:tcW w:w="534" w:type="dxa"/>
            <w:vMerge w:val="restart"/>
            <w:vAlign w:val="center"/>
          </w:tcPr>
          <w:p w:rsidR="000A051C" w:rsidRPr="00AE07D2" w:rsidRDefault="000A051C" w:rsidP="003D6C92">
            <w:pPr>
              <w:jc w:val="center"/>
              <w:rPr>
                <w:sz w:val="28"/>
                <w:szCs w:val="28"/>
              </w:rPr>
            </w:pPr>
            <w:r w:rsidRPr="00AE07D2">
              <w:rPr>
                <w:sz w:val="28"/>
                <w:szCs w:val="28"/>
              </w:rPr>
              <w:t>№</w:t>
            </w:r>
          </w:p>
        </w:tc>
        <w:tc>
          <w:tcPr>
            <w:tcW w:w="2551" w:type="dxa"/>
            <w:vMerge w:val="restart"/>
            <w:vAlign w:val="center"/>
          </w:tcPr>
          <w:p w:rsidR="000A051C" w:rsidRPr="00AE07D2" w:rsidRDefault="000A051C" w:rsidP="003D6C92">
            <w:pPr>
              <w:jc w:val="center"/>
              <w:rPr>
                <w:sz w:val="28"/>
                <w:szCs w:val="28"/>
              </w:rPr>
            </w:pPr>
            <w:r w:rsidRPr="00AE07D2">
              <w:rPr>
                <w:bCs/>
                <w:sz w:val="28"/>
                <w:szCs w:val="28"/>
              </w:rPr>
              <w:t>Кўрса</w:t>
            </w:r>
            <w:r w:rsidRPr="00AE07D2">
              <w:rPr>
                <w:bCs/>
                <w:sz w:val="28"/>
                <w:szCs w:val="28"/>
                <w:lang w:val="uz-Cyrl-UZ"/>
              </w:rPr>
              <w:t>т</w:t>
            </w:r>
            <w:r w:rsidRPr="00AE07D2">
              <w:rPr>
                <w:bCs/>
                <w:sz w:val="28"/>
                <w:szCs w:val="28"/>
              </w:rPr>
              <w:t>кичлар</w:t>
            </w:r>
          </w:p>
        </w:tc>
        <w:tc>
          <w:tcPr>
            <w:tcW w:w="992" w:type="dxa"/>
            <w:vMerge w:val="restart"/>
            <w:vAlign w:val="center"/>
          </w:tcPr>
          <w:p w:rsidR="000A051C" w:rsidRPr="00AE07D2" w:rsidRDefault="000A051C" w:rsidP="003D6C92">
            <w:pPr>
              <w:jc w:val="center"/>
              <w:rPr>
                <w:sz w:val="28"/>
                <w:szCs w:val="28"/>
                <w:lang w:val="uz-Cyrl-UZ"/>
              </w:rPr>
            </w:pPr>
            <w:r w:rsidRPr="00AE07D2">
              <w:rPr>
                <w:bCs/>
                <w:sz w:val="28"/>
                <w:szCs w:val="28"/>
                <w:lang w:val="uz-Cyrl-UZ"/>
              </w:rPr>
              <w:t>Ўлчов бирлиги</w:t>
            </w:r>
          </w:p>
        </w:tc>
        <w:tc>
          <w:tcPr>
            <w:tcW w:w="5812" w:type="dxa"/>
            <w:gridSpan w:val="6"/>
          </w:tcPr>
          <w:p w:rsidR="000A051C" w:rsidRPr="00AE07D2" w:rsidRDefault="000A051C" w:rsidP="003D6C92">
            <w:pPr>
              <w:jc w:val="center"/>
              <w:rPr>
                <w:bCs/>
                <w:sz w:val="28"/>
                <w:szCs w:val="28"/>
              </w:rPr>
            </w:pPr>
            <w:r w:rsidRPr="00AE07D2">
              <w:rPr>
                <w:bCs/>
                <w:sz w:val="28"/>
                <w:szCs w:val="28"/>
              </w:rPr>
              <w:t>Экиш схемалари, см</w:t>
            </w:r>
          </w:p>
        </w:tc>
      </w:tr>
      <w:tr w:rsidR="000A051C" w:rsidRPr="00AE07D2" w:rsidTr="00A8419D">
        <w:tc>
          <w:tcPr>
            <w:tcW w:w="534" w:type="dxa"/>
            <w:vMerge/>
            <w:vAlign w:val="center"/>
          </w:tcPr>
          <w:p w:rsidR="000A051C" w:rsidRPr="00AE07D2" w:rsidRDefault="000A051C" w:rsidP="003D6C92">
            <w:pPr>
              <w:jc w:val="center"/>
              <w:rPr>
                <w:sz w:val="28"/>
                <w:szCs w:val="28"/>
              </w:rPr>
            </w:pPr>
          </w:p>
        </w:tc>
        <w:tc>
          <w:tcPr>
            <w:tcW w:w="2551" w:type="dxa"/>
            <w:vMerge/>
            <w:vAlign w:val="center"/>
          </w:tcPr>
          <w:p w:rsidR="000A051C" w:rsidRPr="00AE07D2" w:rsidRDefault="000A051C" w:rsidP="003D6C92">
            <w:pPr>
              <w:jc w:val="center"/>
              <w:rPr>
                <w:bCs/>
                <w:sz w:val="28"/>
                <w:szCs w:val="28"/>
              </w:rPr>
            </w:pPr>
          </w:p>
        </w:tc>
        <w:tc>
          <w:tcPr>
            <w:tcW w:w="992" w:type="dxa"/>
            <w:vMerge/>
            <w:vAlign w:val="center"/>
          </w:tcPr>
          <w:p w:rsidR="000A051C" w:rsidRPr="00AE07D2" w:rsidRDefault="000A051C" w:rsidP="003D6C92">
            <w:pPr>
              <w:jc w:val="center"/>
              <w:rPr>
                <w:bCs/>
                <w:sz w:val="28"/>
                <w:szCs w:val="28"/>
                <w:lang w:val="uz-Cyrl-UZ"/>
              </w:rPr>
            </w:pPr>
          </w:p>
        </w:tc>
        <w:tc>
          <w:tcPr>
            <w:tcW w:w="2906" w:type="dxa"/>
            <w:gridSpan w:val="3"/>
          </w:tcPr>
          <w:p w:rsidR="000A051C" w:rsidRPr="00AE07D2" w:rsidRDefault="00EC31E8" w:rsidP="003D6C92">
            <w:pPr>
              <w:jc w:val="center"/>
              <w:rPr>
                <w:bCs/>
                <w:sz w:val="28"/>
                <w:szCs w:val="28"/>
              </w:rPr>
            </w:pPr>
            <w:r w:rsidRPr="00AE07D2">
              <w:rPr>
                <w:bCs/>
                <w:iCs/>
                <w:sz w:val="28"/>
                <w:szCs w:val="28"/>
                <w:lang w:val="uz-Cyrl-UZ"/>
              </w:rPr>
              <w:t>"</w:t>
            </w:r>
            <w:r w:rsidR="000A051C" w:rsidRPr="00AE07D2">
              <w:rPr>
                <w:bCs/>
                <w:iCs/>
                <w:sz w:val="28"/>
                <w:szCs w:val="28"/>
                <w:lang w:val="uz-Cyrl-UZ"/>
              </w:rPr>
              <w:t>Файз-Барака</w:t>
            </w:r>
            <w:r w:rsidRPr="00AE07D2">
              <w:rPr>
                <w:bCs/>
                <w:iCs/>
                <w:sz w:val="28"/>
                <w:szCs w:val="28"/>
                <w:lang w:val="uz-Cyrl-UZ"/>
              </w:rPr>
              <w:t>" нави</w:t>
            </w:r>
          </w:p>
        </w:tc>
        <w:tc>
          <w:tcPr>
            <w:tcW w:w="2906" w:type="dxa"/>
            <w:gridSpan w:val="3"/>
          </w:tcPr>
          <w:p w:rsidR="000A051C" w:rsidRPr="00AE07D2" w:rsidRDefault="00EC31E8" w:rsidP="003D6C92">
            <w:pPr>
              <w:jc w:val="center"/>
              <w:rPr>
                <w:bCs/>
                <w:sz w:val="28"/>
                <w:szCs w:val="28"/>
              </w:rPr>
            </w:pPr>
            <w:r w:rsidRPr="00AE07D2">
              <w:rPr>
                <w:sz w:val="28"/>
                <w:szCs w:val="28"/>
                <w:lang w:val="uz-Cyrl-UZ"/>
              </w:rPr>
              <w:t>"</w:t>
            </w:r>
            <w:r w:rsidR="000A051C" w:rsidRPr="00AE07D2">
              <w:rPr>
                <w:sz w:val="28"/>
                <w:szCs w:val="28"/>
                <w:lang w:val="uz-Cyrl-UZ"/>
              </w:rPr>
              <w:t>Мўжиза</w:t>
            </w:r>
            <w:r w:rsidRPr="00AE07D2">
              <w:rPr>
                <w:sz w:val="28"/>
                <w:szCs w:val="28"/>
                <w:lang w:val="uz-Cyrl-UZ"/>
              </w:rPr>
              <w:t>" нави</w:t>
            </w:r>
          </w:p>
        </w:tc>
      </w:tr>
      <w:tr w:rsidR="000A051C" w:rsidRPr="00AE07D2" w:rsidTr="00A8419D">
        <w:tc>
          <w:tcPr>
            <w:tcW w:w="534" w:type="dxa"/>
            <w:vMerge/>
            <w:vAlign w:val="center"/>
          </w:tcPr>
          <w:p w:rsidR="000A051C" w:rsidRPr="00AE07D2" w:rsidRDefault="000A051C" w:rsidP="003D6C92">
            <w:pPr>
              <w:jc w:val="center"/>
              <w:rPr>
                <w:sz w:val="28"/>
                <w:szCs w:val="28"/>
              </w:rPr>
            </w:pPr>
          </w:p>
        </w:tc>
        <w:tc>
          <w:tcPr>
            <w:tcW w:w="2551" w:type="dxa"/>
            <w:vMerge/>
            <w:vAlign w:val="center"/>
          </w:tcPr>
          <w:p w:rsidR="000A051C" w:rsidRPr="00AE07D2" w:rsidRDefault="000A051C" w:rsidP="003D6C92">
            <w:pPr>
              <w:jc w:val="center"/>
              <w:rPr>
                <w:sz w:val="28"/>
                <w:szCs w:val="28"/>
              </w:rPr>
            </w:pPr>
          </w:p>
        </w:tc>
        <w:tc>
          <w:tcPr>
            <w:tcW w:w="992" w:type="dxa"/>
            <w:vMerge/>
            <w:vAlign w:val="center"/>
          </w:tcPr>
          <w:p w:rsidR="000A051C" w:rsidRPr="00AE07D2" w:rsidRDefault="000A051C" w:rsidP="003D6C92">
            <w:pPr>
              <w:jc w:val="center"/>
              <w:rPr>
                <w:sz w:val="28"/>
                <w:szCs w:val="28"/>
              </w:rPr>
            </w:pPr>
          </w:p>
        </w:tc>
        <w:tc>
          <w:tcPr>
            <w:tcW w:w="968" w:type="dxa"/>
            <w:vAlign w:val="center"/>
          </w:tcPr>
          <w:p w:rsidR="000A051C" w:rsidRPr="00AE07D2" w:rsidRDefault="000A051C" w:rsidP="003D6C92">
            <w:pPr>
              <w:jc w:val="center"/>
              <w:rPr>
                <w:bCs/>
                <w:sz w:val="28"/>
                <w:szCs w:val="28"/>
              </w:rPr>
            </w:pPr>
            <w:r w:rsidRPr="00AE07D2">
              <w:rPr>
                <w:bCs/>
                <w:sz w:val="28"/>
                <w:szCs w:val="28"/>
              </w:rPr>
              <w:t>70х30(назо</w:t>
            </w:r>
            <w:r w:rsidRPr="00AE07D2">
              <w:rPr>
                <w:bCs/>
                <w:sz w:val="28"/>
                <w:szCs w:val="28"/>
                <w:lang w:val="uz-Cyrl-UZ"/>
              </w:rPr>
              <w:t>-</w:t>
            </w:r>
            <w:r w:rsidRPr="00AE07D2">
              <w:rPr>
                <w:bCs/>
                <w:sz w:val="28"/>
                <w:szCs w:val="28"/>
              </w:rPr>
              <w:t>рат)</w:t>
            </w:r>
          </w:p>
        </w:tc>
        <w:tc>
          <w:tcPr>
            <w:tcW w:w="969" w:type="dxa"/>
            <w:vAlign w:val="center"/>
          </w:tcPr>
          <w:p w:rsidR="000A051C" w:rsidRPr="00AE07D2" w:rsidRDefault="000A051C" w:rsidP="003D6C92">
            <w:pPr>
              <w:jc w:val="center"/>
              <w:rPr>
                <w:bCs/>
                <w:sz w:val="28"/>
                <w:szCs w:val="28"/>
                <w:lang w:val="uz-Cyrl-UZ"/>
              </w:rPr>
            </w:pPr>
            <w:r w:rsidRPr="00AE07D2">
              <w:rPr>
                <w:bCs/>
                <w:sz w:val="28"/>
                <w:szCs w:val="28"/>
              </w:rPr>
              <w:t>70х40</w:t>
            </w:r>
          </w:p>
        </w:tc>
        <w:tc>
          <w:tcPr>
            <w:tcW w:w="969" w:type="dxa"/>
            <w:vAlign w:val="center"/>
          </w:tcPr>
          <w:p w:rsidR="000A051C" w:rsidRPr="00AE07D2" w:rsidRDefault="000A051C" w:rsidP="003D6C92">
            <w:pPr>
              <w:jc w:val="center"/>
              <w:rPr>
                <w:bCs/>
                <w:sz w:val="28"/>
                <w:szCs w:val="28"/>
                <w:lang w:val="uz-Cyrl-UZ"/>
              </w:rPr>
            </w:pPr>
            <w:r w:rsidRPr="00AE07D2">
              <w:rPr>
                <w:bCs/>
                <w:sz w:val="28"/>
                <w:szCs w:val="28"/>
              </w:rPr>
              <w:t>70х50</w:t>
            </w:r>
          </w:p>
        </w:tc>
        <w:tc>
          <w:tcPr>
            <w:tcW w:w="968" w:type="dxa"/>
            <w:vAlign w:val="center"/>
          </w:tcPr>
          <w:p w:rsidR="000A051C" w:rsidRPr="00AE07D2" w:rsidRDefault="000A051C" w:rsidP="003D6C92">
            <w:pPr>
              <w:jc w:val="center"/>
              <w:rPr>
                <w:bCs/>
                <w:sz w:val="28"/>
                <w:szCs w:val="28"/>
              </w:rPr>
            </w:pPr>
            <w:r w:rsidRPr="00AE07D2">
              <w:rPr>
                <w:bCs/>
                <w:sz w:val="28"/>
                <w:szCs w:val="28"/>
              </w:rPr>
              <w:t>70х30(назо</w:t>
            </w:r>
            <w:r w:rsidRPr="00AE07D2">
              <w:rPr>
                <w:bCs/>
                <w:sz w:val="28"/>
                <w:szCs w:val="28"/>
                <w:lang w:val="uz-Cyrl-UZ"/>
              </w:rPr>
              <w:t>-</w:t>
            </w:r>
            <w:r w:rsidRPr="00AE07D2">
              <w:rPr>
                <w:bCs/>
                <w:sz w:val="28"/>
                <w:szCs w:val="28"/>
              </w:rPr>
              <w:t>рат)</w:t>
            </w:r>
          </w:p>
        </w:tc>
        <w:tc>
          <w:tcPr>
            <w:tcW w:w="969" w:type="dxa"/>
            <w:vAlign w:val="center"/>
          </w:tcPr>
          <w:p w:rsidR="000A051C" w:rsidRPr="00AE07D2" w:rsidRDefault="000A051C" w:rsidP="003D6C92">
            <w:pPr>
              <w:jc w:val="center"/>
              <w:rPr>
                <w:bCs/>
                <w:sz w:val="28"/>
                <w:szCs w:val="28"/>
                <w:lang w:val="uz-Cyrl-UZ"/>
              </w:rPr>
            </w:pPr>
            <w:r w:rsidRPr="00AE07D2">
              <w:rPr>
                <w:bCs/>
                <w:sz w:val="28"/>
                <w:szCs w:val="28"/>
              </w:rPr>
              <w:t>70х40</w:t>
            </w:r>
          </w:p>
        </w:tc>
        <w:tc>
          <w:tcPr>
            <w:tcW w:w="969" w:type="dxa"/>
            <w:vAlign w:val="center"/>
          </w:tcPr>
          <w:p w:rsidR="000A051C" w:rsidRPr="00AE07D2" w:rsidRDefault="000A051C" w:rsidP="003D6C92">
            <w:pPr>
              <w:jc w:val="center"/>
              <w:rPr>
                <w:bCs/>
                <w:sz w:val="28"/>
                <w:szCs w:val="28"/>
                <w:lang w:val="uz-Cyrl-UZ"/>
              </w:rPr>
            </w:pPr>
            <w:r w:rsidRPr="00AE07D2">
              <w:rPr>
                <w:bCs/>
                <w:sz w:val="28"/>
                <w:szCs w:val="28"/>
              </w:rPr>
              <w:t>70х50</w:t>
            </w:r>
          </w:p>
        </w:tc>
      </w:tr>
      <w:tr w:rsidR="000A051C" w:rsidRPr="00AE07D2" w:rsidTr="00A8419D">
        <w:tc>
          <w:tcPr>
            <w:tcW w:w="534" w:type="dxa"/>
            <w:vAlign w:val="center"/>
          </w:tcPr>
          <w:p w:rsidR="000A051C" w:rsidRPr="00AE07D2" w:rsidRDefault="000A051C" w:rsidP="00A8419D">
            <w:pPr>
              <w:rPr>
                <w:sz w:val="28"/>
                <w:szCs w:val="28"/>
              </w:rPr>
            </w:pPr>
            <w:r w:rsidRPr="00AE07D2">
              <w:rPr>
                <w:sz w:val="28"/>
                <w:szCs w:val="28"/>
              </w:rPr>
              <w:t>1</w:t>
            </w:r>
          </w:p>
        </w:tc>
        <w:tc>
          <w:tcPr>
            <w:tcW w:w="2551" w:type="dxa"/>
            <w:vAlign w:val="center"/>
          </w:tcPr>
          <w:p w:rsidR="000A051C" w:rsidRPr="00AE07D2" w:rsidRDefault="000A051C" w:rsidP="004240C4">
            <w:pPr>
              <w:rPr>
                <w:sz w:val="28"/>
                <w:szCs w:val="28"/>
              </w:rPr>
            </w:pPr>
            <w:r w:rsidRPr="00AE07D2">
              <w:rPr>
                <w:sz w:val="28"/>
                <w:szCs w:val="28"/>
              </w:rPr>
              <w:t xml:space="preserve">Уруғ, </w:t>
            </w:r>
            <w:r w:rsidRPr="00AE07D2">
              <w:rPr>
                <w:sz w:val="28"/>
                <w:szCs w:val="28"/>
                <w:lang w:val="uz-Cyrl-UZ"/>
              </w:rPr>
              <w:t>ЁММ</w:t>
            </w:r>
            <w:r w:rsidRPr="00AE07D2">
              <w:rPr>
                <w:sz w:val="28"/>
                <w:szCs w:val="28"/>
              </w:rPr>
              <w:t xml:space="preserve"> ва бошқа ишла</w:t>
            </w:r>
            <w:r w:rsidRPr="00AE07D2">
              <w:rPr>
                <w:sz w:val="28"/>
                <w:szCs w:val="28"/>
                <w:lang w:val="uz-Cyrl-UZ"/>
              </w:rPr>
              <w:t>рга</w:t>
            </w:r>
            <w:r w:rsidRPr="00AE07D2">
              <w:rPr>
                <w:sz w:val="28"/>
                <w:szCs w:val="28"/>
              </w:rPr>
              <w:t xml:space="preserve"> сарфланган маблағ</w:t>
            </w:r>
          </w:p>
        </w:tc>
        <w:tc>
          <w:tcPr>
            <w:tcW w:w="992" w:type="dxa"/>
            <w:vAlign w:val="center"/>
          </w:tcPr>
          <w:p w:rsidR="000A051C" w:rsidRPr="00AE07D2" w:rsidRDefault="000A051C" w:rsidP="008B1BF9">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rPr>
            </w:pPr>
            <w:r w:rsidRPr="00AE07D2">
              <w:rPr>
                <w:sz w:val="28"/>
                <w:szCs w:val="28"/>
              </w:rPr>
              <w:t>3501</w:t>
            </w:r>
          </w:p>
        </w:tc>
        <w:tc>
          <w:tcPr>
            <w:tcW w:w="969" w:type="dxa"/>
            <w:vAlign w:val="center"/>
          </w:tcPr>
          <w:p w:rsidR="000A051C" w:rsidRPr="00AE07D2" w:rsidRDefault="000A051C" w:rsidP="00A8419D">
            <w:pPr>
              <w:rPr>
                <w:sz w:val="28"/>
                <w:szCs w:val="28"/>
              </w:rPr>
            </w:pPr>
            <w:r w:rsidRPr="00AE07D2">
              <w:rPr>
                <w:sz w:val="28"/>
                <w:szCs w:val="28"/>
              </w:rPr>
              <w:t>3525</w:t>
            </w:r>
          </w:p>
        </w:tc>
        <w:tc>
          <w:tcPr>
            <w:tcW w:w="969" w:type="dxa"/>
            <w:vAlign w:val="center"/>
          </w:tcPr>
          <w:p w:rsidR="000A051C" w:rsidRPr="00AE07D2" w:rsidRDefault="000A051C" w:rsidP="00A8419D">
            <w:pPr>
              <w:rPr>
                <w:sz w:val="28"/>
                <w:szCs w:val="28"/>
              </w:rPr>
            </w:pPr>
            <w:r w:rsidRPr="00AE07D2">
              <w:rPr>
                <w:sz w:val="28"/>
                <w:szCs w:val="28"/>
              </w:rPr>
              <w:t>3507</w:t>
            </w:r>
          </w:p>
        </w:tc>
        <w:tc>
          <w:tcPr>
            <w:tcW w:w="968" w:type="dxa"/>
            <w:vAlign w:val="center"/>
          </w:tcPr>
          <w:p w:rsidR="000A051C" w:rsidRPr="00AE07D2" w:rsidRDefault="000A051C" w:rsidP="00A8419D">
            <w:pPr>
              <w:rPr>
                <w:sz w:val="28"/>
                <w:szCs w:val="28"/>
              </w:rPr>
            </w:pPr>
            <w:r w:rsidRPr="00AE07D2">
              <w:rPr>
                <w:sz w:val="28"/>
                <w:szCs w:val="28"/>
              </w:rPr>
              <w:t>3501</w:t>
            </w:r>
          </w:p>
        </w:tc>
        <w:tc>
          <w:tcPr>
            <w:tcW w:w="969" w:type="dxa"/>
            <w:vAlign w:val="center"/>
          </w:tcPr>
          <w:p w:rsidR="000A051C" w:rsidRPr="00AE07D2" w:rsidRDefault="000A051C" w:rsidP="00A8419D">
            <w:pPr>
              <w:rPr>
                <w:sz w:val="28"/>
                <w:szCs w:val="28"/>
              </w:rPr>
            </w:pPr>
            <w:r w:rsidRPr="00AE07D2">
              <w:rPr>
                <w:sz w:val="28"/>
                <w:szCs w:val="28"/>
              </w:rPr>
              <w:t>3525</w:t>
            </w:r>
          </w:p>
        </w:tc>
        <w:tc>
          <w:tcPr>
            <w:tcW w:w="969" w:type="dxa"/>
            <w:vAlign w:val="center"/>
          </w:tcPr>
          <w:p w:rsidR="000A051C" w:rsidRPr="00AE07D2" w:rsidRDefault="000A051C" w:rsidP="00A8419D">
            <w:pPr>
              <w:rPr>
                <w:sz w:val="28"/>
                <w:szCs w:val="28"/>
              </w:rPr>
            </w:pPr>
            <w:r w:rsidRPr="00AE07D2">
              <w:rPr>
                <w:sz w:val="28"/>
                <w:szCs w:val="28"/>
              </w:rPr>
              <w:t>3507</w:t>
            </w:r>
          </w:p>
        </w:tc>
      </w:tr>
      <w:tr w:rsidR="000A051C" w:rsidRPr="00AE07D2" w:rsidTr="00A8419D">
        <w:tc>
          <w:tcPr>
            <w:tcW w:w="534" w:type="dxa"/>
            <w:vAlign w:val="center"/>
          </w:tcPr>
          <w:p w:rsidR="000A051C" w:rsidRPr="00AE07D2" w:rsidRDefault="000A051C" w:rsidP="00A8419D">
            <w:pPr>
              <w:rPr>
                <w:sz w:val="28"/>
                <w:szCs w:val="28"/>
              </w:rPr>
            </w:pPr>
            <w:r w:rsidRPr="00AE07D2">
              <w:rPr>
                <w:sz w:val="28"/>
                <w:szCs w:val="28"/>
              </w:rPr>
              <w:t>2</w:t>
            </w:r>
          </w:p>
        </w:tc>
        <w:tc>
          <w:tcPr>
            <w:tcW w:w="2551" w:type="dxa"/>
            <w:vAlign w:val="center"/>
          </w:tcPr>
          <w:p w:rsidR="000A051C" w:rsidRPr="00AE07D2" w:rsidRDefault="000A051C" w:rsidP="00A8419D">
            <w:pPr>
              <w:rPr>
                <w:sz w:val="28"/>
                <w:szCs w:val="28"/>
              </w:rPr>
            </w:pPr>
            <w:r w:rsidRPr="00AE07D2">
              <w:rPr>
                <w:sz w:val="28"/>
                <w:szCs w:val="28"/>
                <w:lang w:val="uz-Cyrl-UZ"/>
              </w:rPr>
              <w:t>Ҳ</w:t>
            </w:r>
            <w:r w:rsidRPr="00AE07D2">
              <w:rPr>
                <w:sz w:val="28"/>
                <w:szCs w:val="28"/>
              </w:rPr>
              <w:t>осилни йиғиш ва транспорт</w:t>
            </w:r>
            <w:r w:rsidRPr="00AE07D2">
              <w:rPr>
                <w:sz w:val="28"/>
                <w:szCs w:val="28"/>
                <w:lang w:val="uz-Cyrl-UZ"/>
              </w:rPr>
              <w:t xml:space="preserve"> харажатлари</w:t>
            </w:r>
          </w:p>
        </w:tc>
        <w:tc>
          <w:tcPr>
            <w:tcW w:w="992" w:type="dxa"/>
            <w:vAlign w:val="center"/>
          </w:tcPr>
          <w:p w:rsidR="000A051C" w:rsidRPr="00AE07D2" w:rsidRDefault="000A051C" w:rsidP="008B1BF9">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rPr>
            </w:pPr>
            <w:r w:rsidRPr="00AE07D2">
              <w:rPr>
                <w:sz w:val="28"/>
                <w:szCs w:val="28"/>
              </w:rPr>
              <w:t>714</w:t>
            </w:r>
          </w:p>
        </w:tc>
        <w:tc>
          <w:tcPr>
            <w:tcW w:w="969" w:type="dxa"/>
            <w:vAlign w:val="center"/>
          </w:tcPr>
          <w:p w:rsidR="000A051C" w:rsidRPr="00AE07D2" w:rsidRDefault="000A051C" w:rsidP="00A8419D">
            <w:pPr>
              <w:rPr>
                <w:sz w:val="28"/>
                <w:szCs w:val="28"/>
              </w:rPr>
            </w:pPr>
            <w:r w:rsidRPr="00AE07D2">
              <w:rPr>
                <w:sz w:val="28"/>
                <w:szCs w:val="28"/>
              </w:rPr>
              <w:t>719</w:t>
            </w:r>
          </w:p>
        </w:tc>
        <w:tc>
          <w:tcPr>
            <w:tcW w:w="969" w:type="dxa"/>
            <w:vAlign w:val="center"/>
          </w:tcPr>
          <w:p w:rsidR="000A051C" w:rsidRPr="00AE07D2" w:rsidRDefault="000A051C" w:rsidP="00A8419D">
            <w:pPr>
              <w:rPr>
                <w:sz w:val="28"/>
                <w:szCs w:val="28"/>
              </w:rPr>
            </w:pPr>
            <w:r w:rsidRPr="00AE07D2">
              <w:rPr>
                <w:sz w:val="28"/>
                <w:szCs w:val="28"/>
              </w:rPr>
              <w:t>716</w:t>
            </w:r>
          </w:p>
        </w:tc>
        <w:tc>
          <w:tcPr>
            <w:tcW w:w="968" w:type="dxa"/>
            <w:vAlign w:val="center"/>
          </w:tcPr>
          <w:p w:rsidR="000A051C" w:rsidRPr="00AE07D2" w:rsidRDefault="000A051C" w:rsidP="00A8419D">
            <w:pPr>
              <w:rPr>
                <w:sz w:val="28"/>
                <w:szCs w:val="28"/>
              </w:rPr>
            </w:pPr>
            <w:r w:rsidRPr="00AE07D2">
              <w:rPr>
                <w:sz w:val="28"/>
                <w:szCs w:val="28"/>
              </w:rPr>
              <w:t>714</w:t>
            </w:r>
          </w:p>
        </w:tc>
        <w:tc>
          <w:tcPr>
            <w:tcW w:w="969" w:type="dxa"/>
            <w:vAlign w:val="center"/>
          </w:tcPr>
          <w:p w:rsidR="000A051C" w:rsidRPr="00AE07D2" w:rsidRDefault="000A051C" w:rsidP="00A8419D">
            <w:pPr>
              <w:rPr>
                <w:sz w:val="28"/>
                <w:szCs w:val="28"/>
              </w:rPr>
            </w:pPr>
            <w:r w:rsidRPr="00AE07D2">
              <w:rPr>
                <w:sz w:val="28"/>
                <w:szCs w:val="28"/>
              </w:rPr>
              <w:t>719</w:t>
            </w:r>
          </w:p>
        </w:tc>
        <w:tc>
          <w:tcPr>
            <w:tcW w:w="969" w:type="dxa"/>
            <w:vAlign w:val="center"/>
          </w:tcPr>
          <w:p w:rsidR="000A051C" w:rsidRPr="00AE07D2" w:rsidRDefault="000A051C" w:rsidP="00A8419D">
            <w:pPr>
              <w:rPr>
                <w:sz w:val="28"/>
                <w:szCs w:val="28"/>
              </w:rPr>
            </w:pPr>
            <w:r w:rsidRPr="00AE07D2">
              <w:rPr>
                <w:sz w:val="28"/>
                <w:szCs w:val="28"/>
              </w:rPr>
              <w:t>716</w:t>
            </w:r>
          </w:p>
        </w:tc>
      </w:tr>
      <w:tr w:rsidR="000A051C" w:rsidRPr="00AE07D2" w:rsidTr="00A8419D">
        <w:tc>
          <w:tcPr>
            <w:tcW w:w="534" w:type="dxa"/>
            <w:vAlign w:val="center"/>
          </w:tcPr>
          <w:p w:rsidR="000A051C" w:rsidRPr="00AE07D2" w:rsidRDefault="000A051C" w:rsidP="00A8419D">
            <w:pPr>
              <w:rPr>
                <w:sz w:val="28"/>
                <w:szCs w:val="28"/>
                <w:lang w:val="uz-Cyrl-UZ"/>
              </w:rPr>
            </w:pPr>
            <w:r w:rsidRPr="00AE07D2">
              <w:rPr>
                <w:sz w:val="28"/>
                <w:szCs w:val="28"/>
                <w:lang w:val="uz-Cyrl-UZ"/>
              </w:rPr>
              <w:t>3</w:t>
            </w:r>
          </w:p>
        </w:tc>
        <w:tc>
          <w:tcPr>
            <w:tcW w:w="2551" w:type="dxa"/>
            <w:vAlign w:val="center"/>
          </w:tcPr>
          <w:p w:rsidR="000A051C" w:rsidRPr="00AE07D2" w:rsidRDefault="000A051C" w:rsidP="00A8419D">
            <w:pPr>
              <w:rPr>
                <w:sz w:val="28"/>
                <w:szCs w:val="28"/>
              </w:rPr>
            </w:pPr>
            <w:r w:rsidRPr="00AE07D2">
              <w:rPr>
                <w:sz w:val="28"/>
                <w:szCs w:val="28"/>
              </w:rPr>
              <w:t xml:space="preserve">24 % </w:t>
            </w:r>
            <w:r w:rsidRPr="00AE07D2">
              <w:rPr>
                <w:sz w:val="28"/>
                <w:szCs w:val="28"/>
                <w:lang w:val="uz-Cyrl-UZ"/>
              </w:rPr>
              <w:t>устама харажатлар</w:t>
            </w:r>
          </w:p>
        </w:tc>
        <w:tc>
          <w:tcPr>
            <w:tcW w:w="992" w:type="dxa"/>
            <w:vAlign w:val="center"/>
          </w:tcPr>
          <w:p w:rsidR="000A051C" w:rsidRPr="00AE07D2" w:rsidRDefault="000A051C" w:rsidP="008B1BF9">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rPr>
            </w:pPr>
            <w:r w:rsidRPr="00AE07D2">
              <w:rPr>
                <w:sz w:val="28"/>
                <w:szCs w:val="28"/>
              </w:rPr>
              <w:t>1287</w:t>
            </w:r>
          </w:p>
        </w:tc>
        <w:tc>
          <w:tcPr>
            <w:tcW w:w="969" w:type="dxa"/>
            <w:vAlign w:val="center"/>
          </w:tcPr>
          <w:p w:rsidR="000A051C" w:rsidRPr="00AE07D2" w:rsidRDefault="000A051C" w:rsidP="00A8419D">
            <w:pPr>
              <w:rPr>
                <w:sz w:val="28"/>
                <w:szCs w:val="28"/>
              </w:rPr>
            </w:pPr>
            <w:r w:rsidRPr="00AE07D2">
              <w:rPr>
                <w:sz w:val="28"/>
                <w:szCs w:val="28"/>
              </w:rPr>
              <w:t>1296</w:t>
            </w:r>
          </w:p>
        </w:tc>
        <w:tc>
          <w:tcPr>
            <w:tcW w:w="969" w:type="dxa"/>
            <w:vAlign w:val="center"/>
          </w:tcPr>
          <w:p w:rsidR="000A051C" w:rsidRPr="00AE07D2" w:rsidRDefault="000A051C" w:rsidP="00A8419D">
            <w:pPr>
              <w:rPr>
                <w:sz w:val="28"/>
                <w:szCs w:val="28"/>
              </w:rPr>
            </w:pPr>
            <w:r w:rsidRPr="00AE07D2">
              <w:rPr>
                <w:sz w:val="28"/>
                <w:szCs w:val="28"/>
              </w:rPr>
              <w:t>1290</w:t>
            </w:r>
          </w:p>
        </w:tc>
        <w:tc>
          <w:tcPr>
            <w:tcW w:w="968" w:type="dxa"/>
            <w:vAlign w:val="center"/>
          </w:tcPr>
          <w:p w:rsidR="000A051C" w:rsidRPr="00AE07D2" w:rsidRDefault="000A051C" w:rsidP="00A8419D">
            <w:pPr>
              <w:rPr>
                <w:sz w:val="28"/>
                <w:szCs w:val="28"/>
              </w:rPr>
            </w:pPr>
            <w:r w:rsidRPr="00AE07D2">
              <w:rPr>
                <w:sz w:val="28"/>
                <w:szCs w:val="28"/>
              </w:rPr>
              <w:t>1287</w:t>
            </w:r>
          </w:p>
        </w:tc>
        <w:tc>
          <w:tcPr>
            <w:tcW w:w="969" w:type="dxa"/>
            <w:vAlign w:val="center"/>
          </w:tcPr>
          <w:p w:rsidR="000A051C" w:rsidRPr="00AE07D2" w:rsidRDefault="000A051C" w:rsidP="00A8419D">
            <w:pPr>
              <w:rPr>
                <w:sz w:val="28"/>
                <w:szCs w:val="28"/>
              </w:rPr>
            </w:pPr>
            <w:r w:rsidRPr="00AE07D2">
              <w:rPr>
                <w:sz w:val="28"/>
                <w:szCs w:val="28"/>
              </w:rPr>
              <w:t>1296</w:t>
            </w:r>
          </w:p>
        </w:tc>
        <w:tc>
          <w:tcPr>
            <w:tcW w:w="969" w:type="dxa"/>
            <w:vAlign w:val="center"/>
          </w:tcPr>
          <w:p w:rsidR="000A051C" w:rsidRPr="00AE07D2" w:rsidRDefault="000A051C" w:rsidP="00A8419D">
            <w:pPr>
              <w:rPr>
                <w:sz w:val="28"/>
                <w:szCs w:val="28"/>
              </w:rPr>
            </w:pPr>
            <w:r w:rsidRPr="00AE07D2">
              <w:rPr>
                <w:sz w:val="28"/>
                <w:szCs w:val="28"/>
              </w:rPr>
              <w:t>1290</w:t>
            </w:r>
          </w:p>
        </w:tc>
      </w:tr>
      <w:tr w:rsidR="000A051C" w:rsidRPr="00AE07D2" w:rsidTr="00A8419D">
        <w:tc>
          <w:tcPr>
            <w:tcW w:w="534" w:type="dxa"/>
          </w:tcPr>
          <w:p w:rsidR="000A051C" w:rsidRPr="00AE07D2" w:rsidRDefault="000A051C" w:rsidP="00A8419D">
            <w:pPr>
              <w:rPr>
                <w:sz w:val="28"/>
                <w:szCs w:val="28"/>
                <w:lang w:val="uz-Cyrl-UZ"/>
              </w:rPr>
            </w:pPr>
            <w:r w:rsidRPr="00AE07D2">
              <w:rPr>
                <w:sz w:val="28"/>
                <w:szCs w:val="28"/>
              </w:rPr>
              <w:t>4</w:t>
            </w:r>
          </w:p>
        </w:tc>
        <w:tc>
          <w:tcPr>
            <w:tcW w:w="2551" w:type="dxa"/>
            <w:vAlign w:val="center"/>
          </w:tcPr>
          <w:p w:rsidR="000A051C" w:rsidRPr="00AE07D2" w:rsidRDefault="000A051C" w:rsidP="00A8419D">
            <w:pPr>
              <w:rPr>
                <w:sz w:val="28"/>
                <w:szCs w:val="28"/>
                <w:lang w:val="uz-Cyrl-UZ"/>
              </w:rPr>
            </w:pPr>
            <w:r w:rsidRPr="00AE07D2">
              <w:rPr>
                <w:sz w:val="28"/>
                <w:szCs w:val="28"/>
              </w:rPr>
              <w:t>Жами</w:t>
            </w:r>
            <w:r w:rsidRPr="00AE07D2">
              <w:rPr>
                <w:sz w:val="28"/>
                <w:szCs w:val="28"/>
                <w:lang w:val="uz-Cyrl-UZ"/>
              </w:rPr>
              <w:t xml:space="preserve"> харажатлар</w:t>
            </w:r>
          </w:p>
        </w:tc>
        <w:tc>
          <w:tcPr>
            <w:tcW w:w="992" w:type="dxa"/>
            <w:vAlign w:val="center"/>
          </w:tcPr>
          <w:p w:rsidR="000A051C" w:rsidRPr="00AE07D2" w:rsidRDefault="000A051C" w:rsidP="008B1BF9">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rPr>
            </w:pPr>
            <w:r w:rsidRPr="00AE07D2">
              <w:rPr>
                <w:sz w:val="28"/>
                <w:szCs w:val="28"/>
              </w:rPr>
              <w:t>5503</w:t>
            </w:r>
          </w:p>
        </w:tc>
        <w:tc>
          <w:tcPr>
            <w:tcW w:w="969" w:type="dxa"/>
            <w:vAlign w:val="center"/>
          </w:tcPr>
          <w:p w:rsidR="000A051C" w:rsidRPr="00AE07D2" w:rsidRDefault="000A051C" w:rsidP="00A8419D">
            <w:pPr>
              <w:rPr>
                <w:sz w:val="28"/>
                <w:szCs w:val="28"/>
              </w:rPr>
            </w:pPr>
            <w:r w:rsidRPr="00AE07D2">
              <w:rPr>
                <w:sz w:val="28"/>
                <w:szCs w:val="28"/>
              </w:rPr>
              <w:t>5540</w:t>
            </w:r>
          </w:p>
        </w:tc>
        <w:tc>
          <w:tcPr>
            <w:tcW w:w="969" w:type="dxa"/>
            <w:vAlign w:val="center"/>
          </w:tcPr>
          <w:p w:rsidR="000A051C" w:rsidRPr="00AE07D2" w:rsidRDefault="000A051C" w:rsidP="00A8419D">
            <w:pPr>
              <w:rPr>
                <w:sz w:val="28"/>
                <w:szCs w:val="28"/>
              </w:rPr>
            </w:pPr>
            <w:r w:rsidRPr="00AE07D2">
              <w:rPr>
                <w:sz w:val="28"/>
                <w:szCs w:val="28"/>
              </w:rPr>
              <w:t>5513</w:t>
            </w:r>
          </w:p>
        </w:tc>
        <w:tc>
          <w:tcPr>
            <w:tcW w:w="968" w:type="dxa"/>
            <w:vAlign w:val="center"/>
          </w:tcPr>
          <w:p w:rsidR="000A051C" w:rsidRPr="00AE07D2" w:rsidRDefault="000A051C" w:rsidP="00A8419D">
            <w:pPr>
              <w:rPr>
                <w:sz w:val="28"/>
                <w:szCs w:val="28"/>
              </w:rPr>
            </w:pPr>
            <w:r w:rsidRPr="00AE07D2">
              <w:rPr>
                <w:sz w:val="28"/>
                <w:szCs w:val="28"/>
              </w:rPr>
              <w:t>5503</w:t>
            </w:r>
          </w:p>
        </w:tc>
        <w:tc>
          <w:tcPr>
            <w:tcW w:w="969" w:type="dxa"/>
            <w:vAlign w:val="center"/>
          </w:tcPr>
          <w:p w:rsidR="000A051C" w:rsidRPr="00AE07D2" w:rsidRDefault="000A051C" w:rsidP="00A8419D">
            <w:pPr>
              <w:rPr>
                <w:sz w:val="28"/>
                <w:szCs w:val="28"/>
              </w:rPr>
            </w:pPr>
            <w:r w:rsidRPr="00AE07D2">
              <w:rPr>
                <w:sz w:val="28"/>
                <w:szCs w:val="28"/>
              </w:rPr>
              <w:t>5540</w:t>
            </w:r>
          </w:p>
        </w:tc>
        <w:tc>
          <w:tcPr>
            <w:tcW w:w="969" w:type="dxa"/>
            <w:vAlign w:val="center"/>
          </w:tcPr>
          <w:p w:rsidR="000A051C" w:rsidRPr="00AE07D2" w:rsidRDefault="000A051C" w:rsidP="00A8419D">
            <w:pPr>
              <w:rPr>
                <w:sz w:val="28"/>
                <w:szCs w:val="28"/>
              </w:rPr>
            </w:pPr>
            <w:r w:rsidRPr="00AE07D2">
              <w:rPr>
                <w:sz w:val="28"/>
                <w:szCs w:val="28"/>
              </w:rPr>
              <w:t>5513</w:t>
            </w:r>
          </w:p>
        </w:tc>
      </w:tr>
    </w:tbl>
    <w:p w:rsidR="000A051C" w:rsidRPr="00AE07D2" w:rsidRDefault="000A051C" w:rsidP="001525D2">
      <w:pPr>
        <w:ind w:left="-57" w:right="-57"/>
        <w:jc w:val="right"/>
        <w:rPr>
          <w:i/>
          <w:sz w:val="28"/>
          <w:szCs w:val="28"/>
          <w:lang w:val="uz-Cyrl-UZ"/>
        </w:rPr>
      </w:pPr>
    </w:p>
    <w:p w:rsidR="000A051C" w:rsidRPr="00AE07D2" w:rsidRDefault="000A051C" w:rsidP="001525D2">
      <w:pPr>
        <w:ind w:left="-57" w:right="-57"/>
        <w:jc w:val="right"/>
        <w:rPr>
          <w:i/>
          <w:sz w:val="28"/>
          <w:szCs w:val="28"/>
          <w:lang w:val="uz-Cyrl-UZ"/>
        </w:rPr>
      </w:pPr>
      <w:r w:rsidRPr="00AE07D2">
        <w:rPr>
          <w:i/>
          <w:sz w:val="28"/>
          <w:szCs w:val="28"/>
          <w:lang w:val="uz-Cyrl-UZ"/>
        </w:rPr>
        <w:lastRenderedPageBreak/>
        <w:t>4-жадвал давоми</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992"/>
        <w:gridCol w:w="968"/>
        <w:gridCol w:w="969"/>
        <w:gridCol w:w="969"/>
        <w:gridCol w:w="968"/>
        <w:gridCol w:w="969"/>
        <w:gridCol w:w="969"/>
      </w:tblGrid>
      <w:tr w:rsidR="000A051C" w:rsidRPr="00AE07D2" w:rsidTr="00A8419D">
        <w:tc>
          <w:tcPr>
            <w:tcW w:w="534" w:type="dxa"/>
            <w:vAlign w:val="center"/>
          </w:tcPr>
          <w:p w:rsidR="000A051C" w:rsidRPr="00AE07D2" w:rsidRDefault="000A051C" w:rsidP="00A8419D">
            <w:pPr>
              <w:rPr>
                <w:sz w:val="28"/>
                <w:szCs w:val="28"/>
              </w:rPr>
            </w:pPr>
            <w:r w:rsidRPr="00AE07D2">
              <w:rPr>
                <w:sz w:val="28"/>
                <w:szCs w:val="28"/>
                <w:lang w:val="uz-Cyrl-UZ"/>
              </w:rPr>
              <w:t>5</w:t>
            </w:r>
          </w:p>
        </w:tc>
        <w:tc>
          <w:tcPr>
            <w:tcW w:w="2551" w:type="dxa"/>
            <w:vAlign w:val="center"/>
          </w:tcPr>
          <w:p w:rsidR="000A051C" w:rsidRPr="00AE07D2" w:rsidRDefault="000A051C" w:rsidP="00A8419D">
            <w:pPr>
              <w:rPr>
                <w:sz w:val="28"/>
                <w:szCs w:val="28"/>
                <w:lang w:val="uz-Cyrl-UZ"/>
              </w:rPr>
            </w:pPr>
            <w:r w:rsidRPr="00AE07D2">
              <w:rPr>
                <w:sz w:val="28"/>
                <w:szCs w:val="28"/>
                <w:lang w:val="uz-Cyrl-UZ"/>
              </w:rPr>
              <w:t>Ҳ</w:t>
            </w:r>
            <w:r w:rsidRPr="00AE07D2">
              <w:rPr>
                <w:sz w:val="28"/>
                <w:szCs w:val="28"/>
              </w:rPr>
              <w:t>осилдорлик</w:t>
            </w:r>
          </w:p>
        </w:tc>
        <w:tc>
          <w:tcPr>
            <w:tcW w:w="992" w:type="dxa"/>
            <w:vAlign w:val="center"/>
          </w:tcPr>
          <w:p w:rsidR="000A051C" w:rsidRPr="00AE07D2" w:rsidRDefault="000A051C" w:rsidP="00A8419D">
            <w:pPr>
              <w:rPr>
                <w:sz w:val="28"/>
                <w:szCs w:val="28"/>
              </w:rPr>
            </w:pPr>
            <w:r w:rsidRPr="00AE07D2">
              <w:rPr>
                <w:sz w:val="28"/>
                <w:szCs w:val="28"/>
              </w:rPr>
              <w:t>т/га</w:t>
            </w:r>
          </w:p>
        </w:tc>
        <w:tc>
          <w:tcPr>
            <w:tcW w:w="968" w:type="dxa"/>
            <w:vAlign w:val="center"/>
          </w:tcPr>
          <w:p w:rsidR="000A051C" w:rsidRPr="00AE07D2" w:rsidRDefault="000A051C" w:rsidP="00A8419D">
            <w:pPr>
              <w:rPr>
                <w:sz w:val="28"/>
                <w:szCs w:val="28"/>
                <w:lang w:val="uz-Cyrl-UZ"/>
              </w:rPr>
            </w:pPr>
            <w:r w:rsidRPr="00AE07D2">
              <w:rPr>
                <w:sz w:val="28"/>
                <w:szCs w:val="28"/>
                <w:lang w:val="uz-Cyrl-UZ"/>
              </w:rPr>
              <w:t>23,2</w:t>
            </w:r>
          </w:p>
        </w:tc>
        <w:tc>
          <w:tcPr>
            <w:tcW w:w="969" w:type="dxa"/>
            <w:vAlign w:val="center"/>
          </w:tcPr>
          <w:p w:rsidR="000A051C" w:rsidRPr="00AE07D2" w:rsidRDefault="000A051C" w:rsidP="00A8419D">
            <w:pPr>
              <w:rPr>
                <w:sz w:val="28"/>
                <w:szCs w:val="28"/>
                <w:lang w:val="uz-Cyrl-UZ"/>
              </w:rPr>
            </w:pPr>
            <w:r w:rsidRPr="00AE07D2">
              <w:rPr>
                <w:sz w:val="28"/>
                <w:szCs w:val="28"/>
              </w:rPr>
              <w:t>27,</w:t>
            </w:r>
            <w:r w:rsidRPr="00AE07D2">
              <w:rPr>
                <w:sz w:val="28"/>
                <w:szCs w:val="28"/>
                <w:lang w:val="uz-Cyrl-UZ"/>
              </w:rPr>
              <w:t>7</w:t>
            </w:r>
          </w:p>
        </w:tc>
        <w:tc>
          <w:tcPr>
            <w:tcW w:w="969" w:type="dxa"/>
            <w:vAlign w:val="center"/>
          </w:tcPr>
          <w:p w:rsidR="000A051C" w:rsidRPr="00AE07D2" w:rsidRDefault="000A051C" w:rsidP="00A8419D">
            <w:pPr>
              <w:rPr>
                <w:sz w:val="28"/>
                <w:szCs w:val="28"/>
                <w:lang w:val="uz-Cyrl-UZ"/>
              </w:rPr>
            </w:pPr>
            <w:r w:rsidRPr="00AE07D2">
              <w:rPr>
                <w:sz w:val="28"/>
                <w:szCs w:val="28"/>
                <w:lang w:val="uz-Cyrl-UZ"/>
              </w:rPr>
              <w:t>21,4</w:t>
            </w:r>
          </w:p>
        </w:tc>
        <w:tc>
          <w:tcPr>
            <w:tcW w:w="968" w:type="dxa"/>
            <w:vAlign w:val="center"/>
          </w:tcPr>
          <w:p w:rsidR="000A051C" w:rsidRPr="00AE07D2" w:rsidRDefault="000A051C" w:rsidP="00A8419D">
            <w:pPr>
              <w:rPr>
                <w:sz w:val="28"/>
                <w:szCs w:val="28"/>
              </w:rPr>
            </w:pPr>
            <w:r w:rsidRPr="00AE07D2">
              <w:rPr>
                <w:sz w:val="28"/>
                <w:szCs w:val="28"/>
              </w:rPr>
              <w:t>24,1</w:t>
            </w:r>
          </w:p>
        </w:tc>
        <w:tc>
          <w:tcPr>
            <w:tcW w:w="969" w:type="dxa"/>
            <w:vAlign w:val="center"/>
          </w:tcPr>
          <w:p w:rsidR="000A051C" w:rsidRPr="00AE07D2" w:rsidRDefault="000A051C" w:rsidP="00A8419D">
            <w:pPr>
              <w:rPr>
                <w:sz w:val="28"/>
                <w:szCs w:val="28"/>
              </w:rPr>
            </w:pPr>
            <w:r w:rsidRPr="00AE07D2">
              <w:rPr>
                <w:sz w:val="28"/>
                <w:szCs w:val="28"/>
              </w:rPr>
              <w:t>28,3</w:t>
            </w:r>
          </w:p>
        </w:tc>
        <w:tc>
          <w:tcPr>
            <w:tcW w:w="969" w:type="dxa"/>
            <w:vAlign w:val="center"/>
          </w:tcPr>
          <w:p w:rsidR="000A051C" w:rsidRPr="00AE07D2" w:rsidRDefault="000A051C" w:rsidP="00A8419D">
            <w:pPr>
              <w:rPr>
                <w:sz w:val="28"/>
                <w:szCs w:val="28"/>
              </w:rPr>
            </w:pPr>
            <w:r w:rsidRPr="00AE07D2">
              <w:rPr>
                <w:sz w:val="28"/>
                <w:szCs w:val="28"/>
              </w:rPr>
              <w:t>22,2</w:t>
            </w:r>
          </w:p>
        </w:tc>
      </w:tr>
      <w:tr w:rsidR="000A051C" w:rsidRPr="00AE07D2" w:rsidTr="00A8419D">
        <w:tc>
          <w:tcPr>
            <w:tcW w:w="534" w:type="dxa"/>
            <w:vAlign w:val="center"/>
          </w:tcPr>
          <w:p w:rsidR="000A051C" w:rsidRPr="00AE07D2" w:rsidRDefault="000A051C" w:rsidP="00A8419D">
            <w:pPr>
              <w:rPr>
                <w:sz w:val="28"/>
                <w:szCs w:val="28"/>
              </w:rPr>
            </w:pPr>
            <w:r w:rsidRPr="00AE07D2">
              <w:rPr>
                <w:sz w:val="28"/>
                <w:szCs w:val="28"/>
              </w:rPr>
              <w:t>6</w:t>
            </w:r>
          </w:p>
        </w:tc>
        <w:tc>
          <w:tcPr>
            <w:tcW w:w="2551" w:type="dxa"/>
            <w:vAlign w:val="center"/>
          </w:tcPr>
          <w:p w:rsidR="000A051C" w:rsidRPr="00AE07D2" w:rsidRDefault="000A051C" w:rsidP="00A8419D">
            <w:pPr>
              <w:rPr>
                <w:sz w:val="28"/>
                <w:szCs w:val="28"/>
              </w:rPr>
            </w:pPr>
            <w:r w:rsidRPr="00AE07D2">
              <w:rPr>
                <w:sz w:val="28"/>
                <w:szCs w:val="28"/>
                <w:lang w:val="uz-Cyrl-UZ"/>
              </w:rPr>
              <w:t>1 кг. маҳсулотнинг сотилиш</w:t>
            </w:r>
            <w:r w:rsidRPr="00AE07D2">
              <w:rPr>
                <w:sz w:val="28"/>
                <w:szCs w:val="28"/>
              </w:rPr>
              <w:t xml:space="preserve"> баҳоси </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p>
        </w:tc>
        <w:tc>
          <w:tcPr>
            <w:tcW w:w="968" w:type="dxa"/>
            <w:vAlign w:val="center"/>
          </w:tcPr>
          <w:p w:rsidR="000A051C" w:rsidRPr="00AE07D2" w:rsidRDefault="000A051C" w:rsidP="00A8419D">
            <w:pPr>
              <w:rPr>
                <w:sz w:val="28"/>
                <w:szCs w:val="28"/>
              </w:rPr>
            </w:pPr>
            <w:r w:rsidRPr="00AE07D2">
              <w:rPr>
                <w:sz w:val="28"/>
                <w:szCs w:val="28"/>
              </w:rPr>
              <w:t>620,0</w:t>
            </w:r>
          </w:p>
        </w:tc>
        <w:tc>
          <w:tcPr>
            <w:tcW w:w="969" w:type="dxa"/>
            <w:vAlign w:val="center"/>
          </w:tcPr>
          <w:p w:rsidR="000A051C" w:rsidRPr="00AE07D2" w:rsidRDefault="000A051C" w:rsidP="00A8419D">
            <w:pPr>
              <w:rPr>
                <w:sz w:val="28"/>
                <w:szCs w:val="28"/>
              </w:rPr>
            </w:pPr>
            <w:r w:rsidRPr="00AE07D2">
              <w:rPr>
                <w:sz w:val="28"/>
                <w:szCs w:val="28"/>
              </w:rPr>
              <w:t>620,0</w:t>
            </w:r>
          </w:p>
        </w:tc>
        <w:tc>
          <w:tcPr>
            <w:tcW w:w="969" w:type="dxa"/>
            <w:vAlign w:val="center"/>
          </w:tcPr>
          <w:p w:rsidR="000A051C" w:rsidRPr="00AE07D2" w:rsidRDefault="000A051C" w:rsidP="00A8419D">
            <w:pPr>
              <w:rPr>
                <w:sz w:val="28"/>
                <w:szCs w:val="28"/>
              </w:rPr>
            </w:pPr>
            <w:r w:rsidRPr="00AE07D2">
              <w:rPr>
                <w:sz w:val="28"/>
                <w:szCs w:val="28"/>
              </w:rPr>
              <w:t>620,0</w:t>
            </w:r>
          </w:p>
        </w:tc>
        <w:tc>
          <w:tcPr>
            <w:tcW w:w="968" w:type="dxa"/>
            <w:vAlign w:val="center"/>
          </w:tcPr>
          <w:p w:rsidR="000A051C" w:rsidRPr="00AE07D2" w:rsidRDefault="000A051C" w:rsidP="00A8419D">
            <w:pPr>
              <w:rPr>
                <w:sz w:val="28"/>
                <w:szCs w:val="28"/>
              </w:rPr>
            </w:pPr>
            <w:r w:rsidRPr="00AE07D2">
              <w:rPr>
                <w:sz w:val="28"/>
                <w:szCs w:val="28"/>
              </w:rPr>
              <w:t>620,0</w:t>
            </w:r>
          </w:p>
        </w:tc>
        <w:tc>
          <w:tcPr>
            <w:tcW w:w="969" w:type="dxa"/>
            <w:vAlign w:val="center"/>
          </w:tcPr>
          <w:p w:rsidR="000A051C" w:rsidRPr="00AE07D2" w:rsidRDefault="000A051C" w:rsidP="00A8419D">
            <w:pPr>
              <w:rPr>
                <w:sz w:val="28"/>
                <w:szCs w:val="28"/>
              </w:rPr>
            </w:pPr>
            <w:r w:rsidRPr="00AE07D2">
              <w:rPr>
                <w:sz w:val="28"/>
                <w:szCs w:val="28"/>
              </w:rPr>
              <w:t>620,0</w:t>
            </w:r>
          </w:p>
        </w:tc>
        <w:tc>
          <w:tcPr>
            <w:tcW w:w="969" w:type="dxa"/>
            <w:vAlign w:val="center"/>
          </w:tcPr>
          <w:p w:rsidR="000A051C" w:rsidRPr="00AE07D2" w:rsidRDefault="000A051C" w:rsidP="00A8419D">
            <w:pPr>
              <w:rPr>
                <w:sz w:val="28"/>
                <w:szCs w:val="28"/>
              </w:rPr>
            </w:pPr>
            <w:r w:rsidRPr="00AE07D2">
              <w:rPr>
                <w:sz w:val="28"/>
                <w:szCs w:val="28"/>
              </w:rPr>
              <w:t>620,0</w:t>
            </w:r>
          </w:p>
        </w:tc>
      </w:tr>
      <w:tr w:rsidR="000A051C" w:rsidRPr="00AE07D2" w:rsidTr="00A8419D">
        <w:tc>
          <w:tcPr>
            <w:tcW w:w="534" w:type="dxa"/>
            <w:vAlign w:val="center"/>
          </w:tcPr>
          <w:p w:rsidR="000A051C" w:rsidRPr="00AE07D2" w:rsidRDefault="000A051C" w:rsidP="00A8419D">
            <w:pPr>
              <w:rPr>
                <w:sz w:val="28"/>
                <w:szCs w:val="28"/>
                <w:lang w:val="uz-Cyrl-UZ"/>
              </w:rPr>
            </w:pPr>
            <w:r w:rsidRPr="00AE07D2">
              <w:rPr>
                <w:sz w:val="28"/>
                <w:szCs w:val="28"/>
              </w:rPr>
              <w:t>7</w:t>
            </w:r>
          </w:p>
        </w:tc>
        <w:tc>
          <w:tcPr>
            <w:tcW w:w="2551" w:type="dxa"/>
            <w:vAlign w:val="center"/>
          </w:tcPr>
          <w:p w:rsidR="000A051C" w:rsidRPr="00AE07D2" w:rsidRDefault="000A051C" w:rsidP="00A8419D">
            <w:pPr>
              <w:rPr>
                <w:sz w:val="28"/>
                <w:szCs w:val="28"/>
              </w:rPr>
            </w:pPr>
            <w:r w:rsidRPr="00AE07D2">
              <w:rPr>
                <w:sz w:val="28"/>
                <w:szCs w:val="28"/>
                <w:lang w:val="uz-Cyrl-UZ"/>
              </w:rPr>
              <w:t>Ялпи даромад</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lang w:val="uz-Cyrl-UZ"/>
              </w:rPr>
            </w:pPr>
            <w:r w:rsidRPr="00AE07D2">
              <w:rPr>
                <w:sz w:val="28"/>
                <w:szCs w:val="28"/>
                <w:lang w:val="uz-Cyrl-UZ"/>
              </w:rPr>
              <w:t>14384</w:t>
            </w:r>
          </w:p>
        </w:tc>
        <w:tc>
          <w:tcPr>
            <w:tcW w:w="969" w:type="dxa"/>
            <w:vAlign w:val="center"/>
          </w:tcPr>
          <w:p w:rsidR="000A051C" w:rsidRPr="00AE07D2" w:rsidRDefault="000A051C" w:rsidP="00A8419D">
            <w:pPr>
              <w:rPr>
                <w:sz w:val="28"/>
                <w:szCs w:val="28"/>
                <w:lang w:val="uz-Cyrl-UZ"/>
              </w:rPr>
            </w:pPr>
            <w:r w:rsidRPr="00AE07D2">
              <w:rPr>
                <w:sz w:val="28"/>
                <w:szCs w:val="28"/>
                <w:lang w:val="uz-Cyrl-UZ"/>
              </w:rPr>
              <w:t>17174</w:t>
            </w:r>
          </w:p>
        </w:tc>
        <w:tc>
          <w:tcPr>
            <w:tcW w:w="969" w:type="dxa"/>
            <w:vAlign w:val="center"/>
          </w:tcPr>
          <w:p w:rsidR="000A051C" w:rsidRPr="00AE07D2" w:rsidRDefault="000A051C" w:rsidP="00A8419D">
            <w:pPr>
              <w:rPr>
                <w:sz w:val="28"/>
                <w:szCs w:val="28"/>
                <w:lang w:val="uz-Cyrl-UZ"/>
              </w:rPr>
            </w:pPr>
            <w:r w:rsidRPr="00AE07D2">
              <w:rPr>
                <w:sz w:val="28"/>
                <w:szCs w:val="28"/>
                <w:lang w:val="uz-Cyrl-UZ"/>
              </w:rPr>
              <w:t>13268</w:t>
            </w:r>
          </w:p>
        </w:tc>
        <w:tc>
          <w:tcPr>
            <w:tcW w:w="968" w:type="dxa"/>
            <w:vAlign w:val="center"/>
          </w:tcPr>
          <w:p w:rsidR="000A051C" w:rsidRPr="00AE07D2" w:rsidRDefault="000A051C" w:rsidP="00A8419D">
            <w:pPr>
              <w:rPr>
                <w:sz w:val="28"/>
                <w:szCs w:val="28"/>
                <w:lang w:val="uz-Cyrl-UZ"/>
              </w:rPr>
            </w:pPr>
            <w:r w:rsidRPr="00AE07D2">
              <w:rPr>
                <w:sz w:val="28"/>
                <w:szCs w:val="28"/>
                <w:lang w:val="uz-Cyrl-UZ"/>
              </w:rPr>
              <w:t>14438</w:t>
            </w:r>
          </w:p>
        </w:tc>
        <w:tc>
          <w:tcPr>
            <w:tcW w:w="969" w:type="dxa"/>
            <w:vAlign w:val="center"/>
          </w:tcPr>
          <w:p w:rsidR="000A051C" w:rsidRPr="00AE07D2" w:rsidRDefault="000A051C" w:rsidP="00A8419D">
            <w:pPr>
              <w:rPr>
                <w:sz w:val="28"/>
                <w:szCs w:val="28"/>
                <w:lang w:val="uz-Cyrl-UZ"/>
              </w:rPr>
            </w:pPr>
            <w:r w:rsidRPr="00AE07D2">
              <w:rPr>
                <w:sz w:val="28"/>
                <w:szCs w:val="28"/>
              </w:rPr>
              <w:t>17</w:t>
            </w:r>
            <w:r w:rsidRPr="00AE07D2">
              <w:rPr>
                <w:sz w:val="28"/>
                <w:szCs w:val="28"/>
                <w:lang w:val="uz-Cyrl-UZ"/>
              </w:rPr>
              <w:t>140</w:t>
            </w:r>
          </w:p>
        </w:tc>
        <w:tc>
          <w:tcPr>
            <w:tcW w:w="969" w:type="dxa"/>
            <w:vAlign w:val="center"/>
          </w:tcPr>
          <w:p w:rsidR="000A051C" w:rsidRPr="00AE07D2" w:rsidRDefault="000A051C" w:rsidP="00A8419D">
            <w:pPr>
              <w:rPr>
                <w:sz w:val="28"/>
                <w:szCs w:val="28"/>
                <w:lang w:val="uz-Cyrl-UZ"/>
              </w:rPr>
            </w:pPr>
            <w:r w:rsidRPr="00AE07D2">
              <w:rPr>
                <w:sz w:val="28"/>
                <w:szCs w:val="28"/>
                <w:lang w:val="uz-Cyrl-UZ"/>
              </w:rPr>
              <w:t>12834</w:t>
            </w:r>
          </w:p>
        </w:tc>
      </w:tr>
      <w:tr w:rsidR="000A051C" w:rsidRPr="00AE07D2" w:rsidTr="00A8419D">
        <w:tc>
          <w:tcPr>
            <w:tcW w:w="534" w:type="dxa"/>
            <w:vAlign w:val="center"/>
          </w:tcPr>
          <w:p w:rsidR="000A051C" w:rsidRPr="00AE07D2" w:rsidRDefault="000A051C" w:rsidP="00A8419D">
            <w:pPr>
              <w:rPr>
                <w:sz w:val="28"/>
                <w:szCs w:val="28"/>
                <w:lang w:val="uz-Cyrl-UZ"/>
              </w:rPr>
            </w:pPr>
            <w:r w:rsidRPr="00AE07D2">
              <w:rPr>
                <w:sz w:val="28"/>
                <w:szCs w:val="28"/>
                <w:lang w:val="uz-Cyrl-UZ"/>
              </w:rPr>
              <w:t>8</w:t>
            </w:r>
          </w:p>
        </w:tc>
        <w:tc>
          <w:tcPr>
            <w:tcW w:w="2551" w:type="dxa"/>
            <w:vAlign w:val="center"/>
          </w:tcPr>
          <w:p w:rsidR="000A051C" w:rsidRPr="00AE07D2" w:rsidRDefault="000A051C" w:rsidP="00A8419D">
            <w:pPr>
              <w:rPr>
                <w:sz w:val="28"/>
                <w:szCs w:val="28"/>
              </w:rPr>
            </w:pPr>
            <w:r w:rsidRPr="00AE07D2">
              <w:rPr>
                <w:sz w:val="28"/>
                <w:szCs w:val="28"/>
              </w:rPr>
              <w:t>1 т</w:t>
            </w:r>
            <w:r w:rsidRPr="00AE07D2">
              <w:rPr>
                <w:sz w:val="28"/>
                <w:szCs w:val="28"/>
                <w:lang w:val="uz-Cyrl-UZ"/>
              </w:rPr>
              <w:t>.</w:t>
            </w:r>
            <w:r w:rsidRPr="00AE07D2">
              <w:rPr>
                <w:sz w:val="28"/>
                <w:szCs w:val="28"/>
              </w:rPr>
              <w:t xml:space="preserve"> </w:t>
            </w:r>
            <w:r w:rsidRPr="00AE07D2">
              <w:rPr>
                <w:sz w:val="28"/>
                <w:szCs w:val="28"/>
                <w:lang w:val="uz-Cyrl-UZ"/>
              </w:rPr>
              <w:t>маҳсулот таннархи</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p>
        </w:tc>
        <w:tc>
          <w:tcPr>
            <w:tcW w:w="968" w:type="dxa"/>
            <w:vAlign w:val="center"/>
          </w:tcPr>
          <w:p w:rsidR="000A051C" w:rsidRPr="00AE07D2" w:rsidRDefault="000A051C" w:rsidP="00A8419D">
            <w:pPr>
              <w:rPr>
                <w:sz w:val="28"/>
                <w:szCs w:val="28"/>
              </w:rPr>
            </w:pPr>
            <w:r w:rsidRPr="00AE07D2">
              <w:rPr>
                <w:sz w:val="28"/>
                <w:szCs w:val="28"/>
              </w:rPr>
              <w:t>257,1</w:t>
            </w:r>
          </w:p>
        </w:tc>
        <w:tc>
          <w:tcPr>
            <w:tcW w:w="969" w:type="dxa"/>
            <w:vAlign w:val="center"/>
          </w:tcPr>
          <w:p w:rsidR="000A051C" w:rsidRPr="00AE07D2" w:rsidRDefault="000A051C" w:rsidP="00A8419D">
            <w:pPr>
              <w:rPr>
                <w:sz w:val="28"/>
                <w:szCs w:val="28"/>
              </w:rPr>
            </w:pPr>
            <w:r w:rsidRPr="00AE07D2">
              <w:rPr>
                <w:sz w:val="28"/>
                <w:szCs w:val="28"/>
              </w:rPr>
              <w:t>203,7</w:t>
            </w:r>
          </w:p>
        </w:tc>
        <w:tc>
          <w:tcPr>
            <w:tcW w:w="969" w:type="dxa"/>
            <w:vAlign w:val="center"/>
          </w:tcPr>
          <w:p w:rsidR="000A051C" w:rsidRPr="00AE07D2" w:rsidRDefault="000A051C" w:rsidP="00A8419D">
            <w:pPr>
              <w:rPr>
                <w:sz w:val="28"/>
                <w:szCs w:val="28"/>
              </w:rPr>
            </w:pPr>
            <w:r w:rsidRPr="00AE07D2">
              <w:rPr>
                <w:sz w:val="28"/>
                <w:szCs w:val="28"/>
              </w:rPr>
              <w:t>242,9</w:t>
            </w:r>
          </w:p>
        </w:tc>
        <w:tc>
          <w:tcPr>
            <w:tcW w:w="968" w:type="dxa"/>
            <w:vAlign w:val="center"/>
          </w:tcPr>
          <w:p w:rsidR="000A051C" w:rsidRPr="00AE07D2" w:rsidRDefault="000A051C" w:rsidP="00A8419D">
            <w:pPr>
              <w:rPr>
                <w:sz w:val="28"/>
                <w:szCs w:val="28"/>
              </w:rPr>
            </w:pPr>
            <w:r w:rsidRPr="00AE07D2">
              <w:rPr>
                <w:sz w:val="28"/>
                <w:szCs w:val="28"/>
              </w:rPr>
              <w:t>228,3</w:t>
            </w:r>
          </w:p>
        </w:tc>
        <w:tc>
          <w:tcPr>
            <w:tcW w:w="969" w:type="dxa"/>
            <w:vAlign w:val="center"/>
          </w:tcPr>
          <w:p w:rsidR="000A051C" w:rsidRPr="00AE07D2" w:rsidRDefault="000A051C" w:rsidP="00A8419D">
            <w:pPr>
              <w:rPr>
                <w:sz w:val="28"/>
                <w:szCs w:val="28"/>
              </w:rPr>
            </w:pPr>
            <w:r w:rsidRPr="00AE07D2">
              <w:rPr>
                <w:sz w:val="28"/>
                <w:szCs w:val="28"/>
              </w:rPr>
              <w:t>195,8</w:t>
            </w:r>
          </w:p>
        </w:tc>
        <w:tc>
          <w:tcPr>
            <w:tcW w:w="969" w:type="dxa"/>
            <w:vAlign w:val="center"/>
          </w:tcPr>
          <w:p w:rsidR="000A051C" w:rsidRPr="00AE07D2" w:rsidRDefault="000A051C" w:rsidP="00A8419D">
            <w:pPr>
              <w:rPr>
                <w:sz w:val="28"/>
                <w:szCs w:val="28"/>
              </w:rPr>
            </w:pPr>
            <w:r w:rsidRPr="00AE07D2">
              <w:rPr>
                <w:sz w:val="28"/>
                <w:szCs w:val="28"/>
              </w:rPr>
              <w:t>248,3</w:t>
            </w:r>
          </w:p>
        </w:tc>
      </w:tr>
      <w:tr w:rsidR="000A051C" w:rsidRPr="00AE07D2" w:rsidTr="00A8419D">
        <w:tc>
          <w:tcPr>
            <w:tcW w:w="534" w:type="dxa"/>
            <w:vAlign w:val="center"/>
          </w:tcPr>
          <w:p w:rsidR="000A051C" w:rsidRPr="00AE07D2" w:rsidRDefault="000A051C" w:rsidP="00A8419D">
            <w:pPr>
              <w:rPr>
                <w:sz w:val="28"/>
                <w:szCs w:val="28"/>
                <w:lang w:val="uz-Cyrl-UZ"/>
              </w:rPr>
            </w:pPr>
            <w:r w:rsidRPr="00AE07D2">
              <w:rPr>
                <w:sz w:val="28"/>
                <w:szCs w:val="28"/>
                <w:lang w:val="uz-Cyrl-UZ"/>
              </w:rPr>
              <w:t>9</w:t>
            </w:r>
          </w:p>
        </w:tc>
        <w:tc>
          <w:tcPr>
            <w:tcW w:w="2551" w:type="dxa"/>
            <w:vAlign w:val="center"/>
          </w:tcPr>
          <w:p w:rsidR="000A051C" w:rsidRPr="00AE07D2" w:rsidRDefault="000A051C" w:rsidP="00A8419D">
            <w:pPr>
              <w:rPr>
                <w:bCs/>
                <w:sz w:val="28"/>
                <w:szCs w:val="28"/>
              </w:rPr>
            </w:pPr>
            <w:r w:rsidRPr="00AE07D2">
              <w:rPr>
                <w:sz w:val="28"/>
                <w:szCs w:val="28"/>
                <w:lang w:val="uz-Cyrl-UZ"/>
              </w:rPr>
              <w:t>С</w:t>
            </w:r>
            <w:r w:rsidRPr="00AE07D2">
              <w:rPr>
                <w:sz w:val="28"/>
                <w:szCs w:val="28"/>
              </w:rPr>
              <w:t>оф фойда</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lang w:val="uz-Cyrl-UZ"/>
              </w:rPr>
            </w:pPr>
            <w:r w:rsidRPr="00AE07D2">
              <w:rPr>
                <w:sz w:val="28"/>
                <w:szCs w:val="28"/>
                <w:lang w:val="uz-Cyrl-UZ"/>
              </w:rPr>
              <w:t>8881</w:t>
            </w:r>
          </w:p>
        </w:tc>
        <w:tc>
          <w:tcPr>
            <w:tcW w:w="969" w:type="dxa"/>
            <w:vAlign w:val="center"/>
          </w:tcPr>
          <w:p w:rsidR="000A051C" w:rsidRPr="00AE07D2" w:rsidRDefault="000A051C" w:rsidP="00A8419D">
            <w:pPr>
              <w:rPr>
                <w:sz w:val="28"/>
                <w:szCs w:val="28"/>
                <w:lang w:val="uz-Cyrl-UZ"/>
              </w:rPr>
            </w:pPr>
            <w:r w:rsidRPr="00AE07D2">
              <w:rPr>
                <w:sz w:val="28"/>
                <w:szCs w:val="28"/>
                <w:lang w:val="uz-Cyrl-UZ"/>
              </w:rPr>
              <w:t>11634</w:t>
            </w:r>
          </w:p>
        </w:tc>
        <w:tc>
          <w:tcPr>
            <w:tcW w:w="969" w:type="dxa"/>
            <w:vAlign w:val="center"/>
          </w:tcPr>
          <w:p w:rsidR="000A051C" w:rsidRPr="00AE07D2" w:rsidRDefault="000A051C" w:rsidP="00A8419D">
            <w:pPr>
              <w:rPr>
                <w:sz w:val="28"/>
                <w:szCs w:val="28"/>
                <w:lang w:val="uz-Cyrl-UZ"/>
              </w:rPr>
            </w:pPr>
            <w:r w:rsidRPr="00AE07D2">
              <w:rPr>
                <w:sz w:val="28"/>
                <w:szCs w:val="28"/>
                <w:lang w:val="uz-Cyrl-UZ"/>
              </w:rPr>
              <w:t>7755</w:t>
            </w:r>
          </w:p>
        </w:tc>
        <w:tc>
          <w:tcPr>
            <w:tcW w:w="968" w:type="dxa"/>
            <w:vAlign w:val="center"/>
          </w:tcPr>
          <w:p w:rsidR="000A051C" w:rsidRPr="00AE07D2" w:rsidRDefault="000A051C" w:rsidP="00A8419D">
            <w:pPr>
              <w:rPr>
                <w:sz w:val="28"/>
                <w:szCs w:val="28"/>
                <w:lang w:val="uz-Cyrl-UZ"/>
              </w:rPr>
            </w:pPr>
            <w:r w:rsidRPr="00AE07D2">
              <w:rPr>
                <w:sz w:val="28"/>
                <w:szCs w:val="28"/>
                <w:lang w:val="uz-Cyrl-UZ"/>
              </w:rPr>
              <w:t>9935</w:t>
            </w:r>
          </w:p>
        </w:tc>
        <w:tc>
          <w:tcPr>
            <w:tcW w:w="969" w:type="dxa"/>
            <w:vAlign w:val="center"/>
          </w:tcPr>
          <w:p w:rsidR="000A051C" w:rsidRPr="00AE07D2" w:rsidRDefault="000A051C" w:rsidP="00A8419D">
            <w:pPr>
              <w:rPr>
                <w:sz w:val="28"/>
                <w:szCs w:val="28"/>
                <w:lang w:val="uz-Cyrl-UZ"/>
              </w:rPr>
            </w:pPr>
            <w:r w:rsidRPr="00AE07D2">
              <w:rPr>
                <w:sz w:val="28"/>
                <w:szCs w:val="28"/>
                <w:lang w:val="uz-Cyrl-UZ"/>
              </w:rPr>
              <w:t>11600</w:t>
            </w:r>
          </w:p>
        </w:tc>
        <w:tc>
          <w:tcPr>
            <w:tcW w:w="969" w:type="dxa"/>
            <w:vAlign w:val="center"/>
          </w:tcPr>
          <w:p w:rsidR="000A051C" w:rsidRPr="00AE07D2" w:rsidRDefault="000A051C" w:rsidP="00A8419D">
            <w:pPr>
              <w:rPr>
                <w:sz w:val="28"/>
                <w:szCs w:val="28"/>
                <w:lang w:val="uz-Cyrl-UZ"/>
              </w:rPr>
            </w:pPr>
            <w:r w:rsidRPr="00AE07D2">
              <w:rPr>
                <w:sz w:val="28"/>
                <w:szCs w:val="28"/>
                <w:lang w:val="uz-Cyrl-UZ"/>
              </w:rPr>
              <w:t>7321</w:t>
            </w:r>
          </w:p>
        </w:tc>
      </w:tr>
      <w:tr w:rsidR="000A051C" w:rsidRPr="00AE07D2" w:rsidTr="00A8419D">
        <w:tc>
          <w:tcPr>
            <w:tcW w:w="534" w:type="dxa"/>
            <w:vAlign w:val="center"/>
          </w:tcPr>
          <w:p w:rsidR="000A051C" w:rsidRPr="00AE07D2" w:rsidRDefault="000A051C" w:rsidP="00A8419D">
            <w:pPr>
              <w:rPr>
                <w:sz w:val="28"/>
                <w:szCs w:val="28"/>
                <w:lang w:val="uz-Cyrl-UZ"/>
              </w:rPr>
            </w:pPr>
            <w:r w:rsidRPr="00AE07D2">
              <w:rPr>
                <w:sz w:val="28"/>
                <w:szCs w:val="28"/>
                <w:lang w:val="uz-Cyrl-UZ"/>
              </w:rPr>
              <w:t>10</w:t>
            </w:r>
          </w:p>
        </w:tc>
        <w:tc>
          <w:tcPr>
            <w:tcW w:w="2551" w:type="dxa"/>
            <w:vAlign w:val="center"/>
          </w:tcPr>
          <w:p w:rsidR="000A051C" w:rsidRPr="00AE07D2" w:rsidRDefault="000A051C" w:rsidP="00A8419D">
            <w:pPr>
              <w:rPr>
                <w:sz w:val="28"/>
                <w:szCs w:val="28"/>
              </w:rPr>
            </w:pPr>
            <w:r w:rsidRPr="00AE07D2">
              <w:rPr>
                <w:sz w:val="28"/>
                <w:szCs w:val="28"/>
              </w:rPr>
              <w:t xml:space="preserve">Рентабеллик </w:t>
            </w:r>
            <w:r w:rsidRPr="00AE07D2">
              <w:rPr>
                <w:sz w:val="28"/>
                <w:szCs w:val="28"/>
                <w:lang w:val="uz-Cyrl-UZ"/>
              </w:rPr>
              <w:t>даражаси</w:t>
            </w:r>
          </w:p>
        </w:tc>
        <w:tc>
          <w:tcPr>
            <w:tcW w:w="992" w:type="dxa"/>
            <w:vAlign w:val="center"/>
          </w:tcPr>
          <w:p w:rsidR="000A051C" w:rsidRPr="00AE07D2" w:rsidRDefault="000A051C" w:rsidP="00A8419D">
            <w:pPr>
              <w:rPr>
                <w:sz w:val="28"/>
                <w:szCs w:val="28"/>
              </w:rPr>
            </w:pPr>
            <w:r w:rsidRPr="00AE07D2">
              <w:rPr>
                <w:sz w:val="28"/>
                <w:szCs w:val="28"/>
              </w:rPr>
              <w:t>%</w:t>
            </w:r>
          </w:p>
        </w:tc>
        <w:tc>
          <w:tcPr>
            <w:tcW w:w="968" w:type="dxa"/>
            <w:vAlign w:val="center"/>
          </w:tcPr>
          <w:p w:rsidR="000A051C" w:rsidRPr="00AE07D2" w:rsidRDefault="000A051C" w:rsidP="00A8419D">
            <w:pPr>
              <w:rPr>
                <w:sz w:val="28"/>
                <w:szCs w:val="28"/>
                <w:lang w:val="uz-Cyrl-UZ"/>
              </w:rPr>
            </w:pPr>
            <w:r w:rsidRPr="00AE07D2">
              <w:rPr>
                <w:sz w:val="28"/>
                <w:szCs w:val="28"/>
                <w:lang w:val="uz-Cyrl-UZ"/>
              </w:rPr>
              <w:t>161,3</w:t>
            </w:r>
          </w:p>
        </w:tc>
        <w:tc>
          <w:tcPr>
            <w:tcW w:w="969" w:type="dxa"/>
            <w:vAlign w:val="center"/>
          </w:tcPr>
          <w:p w:rsidR="000A051C" w:rsidRPr="00AE07D2" w:rsidRDefault="000A051C" w:rsidP="00A8419D">
            <w:pPr>
              <w:rPr>
                <w:sz w:val="28"/>
                <w:szCs w:val="28"/>
              </w:rPr>
            </w:pPr>
            <w:r w:rsidRPr="00AE07D2">
              <w:rPr>
                <w:sz w:val="28"/>
                <w:szCs w:val="28"/>
              </w:rPr>
              <w:t>2</w:t>
            </w:r>
            <w:r w:rsidRPr="00AE07D2">
              <w:rPr>
                <w:sz w:val="28"/>
                <w:szCs w:val="28"/>
                <w:lang w:val="uz-Cyrl-UZ"/>
              </w:rPr>
              <w:t>1</w:t>
            </w:r>
            <w:r w:rsidRPr="00AE07D2">
              <w:rPr>
                <w:sz w:val="28"/>
                <w:szCs w:val="28"/>
              </w:rPr>
              <w:t>0</w:t>
            </w:r>
          </w:p>
        </w:tc>
        <w:tc>
          <w:tcPr>
            <w:tcW w:w="969" w:type="dxa"/>
            <w:vAlign w:val="center"/>
          </w:tcPr>
          <w:p w:rsidR="000A051C" w:rsidRPr="00AE07D2" w:rsidRDefault="000A051C" w:rsidP="00A8419D">
            <w:pPr>
              <w:rPr>
                <w:sz w:val="28"/>
                <w:szCs w:val="28"/>
                <w:lang w:val="uz-Cyrl-UZ"/>
              </w:rPr>
            </w:pPr>
            <w:r w:rsidRPr="00AE07D2">
              <w:rPr>
                <w:sz w:val="28"/>
                <w:szCs w:val="28"/>
                <w:lang w:val="uz-Cyrl-UZ"/>
              </w:rPr>
              <w:t>140,7</w:t>
            </w:r>
          </w:p>
        </w:tc>
        <w:tc>
          <w:tcPr>
            <w:tcW w:w="968" w:type="dxa"/>
            <w:vAlign w:val="center"/>
          </w:tcPr>
          <w:p w:rsidR="000A051C" w:rsidRPr="00AE07D2" w:rsidRDefault="000A051C" w:rsidP="00A8419D">
            <w:pPr>
              <w:rPr>
                <w:sz w:val="28"/>
                <w:szCs w:val="28"/>
                <w:lang w:val="uz-Cyrl-UZ"/>
              </w:rPr>
            </w:pPr>
            <w:r w:rsidRPr="00AE07D2">
              <w:rPr>
                <w:sz w:val="28"/>
                <w:szCs w:val="28"/>
                <w:lang w:val="uz-Cyrl-UZ"/>
              </w:rPr>
              <w:t>180</w:t>
            </w:r>
          </w:p>
        </w:tc>
        <w:tc>
          <w:tcPr>
            <w:tcW w:w="969" w:type="dxa"/>
            <w:vAlign w:val="center"/>
          </w:tcPr>
          <w:p w:rsidR="000A051C" w:rsidRPr="00AE07D2" w:rsidRDefault="000A051C" w:rsidP="00A8419D">
            <w:pPr>
              <w:rPr>
                <w:sz w:val="28"/>
                <w:szCs w:val="28"/>
                <w:lang w:val="uz-Cyrl-UZ"/>
              </w:rPr>
            </w:pPr>
            <w:r w:rsidRPr="00AE07D2">
              <w:rPr>
                <w:sz w:val="28"/>
                <w:szCs w:val="28"/>
                <w:lang w:val="uz-Cyrl-UZ"/>
              </w:rPr>
              <w:t>209</w:t>
            </w:r>
          </w:p>
        </w:tc>
        <w:tc>
          <w:tcPr>
            <w:tcW w:w="969" w:type="dxa"/>
            <w:vAlign w:val="center"/>
          </w:tcPr>
          <w:p w:rsidR="000A051C" w:rsidRPr="00AE07D2" w:rsidRDefault="000A051C" w:rsidP="00A8419D">
            <w:pPr>
              <w:rPr>
                <w:sz w:val="28"/>
                <w:szCs w:val="28"/>
                <w:lang w:val="uz-Cyrl-UZ"/>
              </w:rPr>
            </w:pPr>
            <w:r w:rsidRPr="00AE07D2">
              <w:rPr>
                <w:sz w:val="28"/>
                <w:szCs w:val="28"/>
                <w:lang w:val="uz-Cyrl-UZ"/>
              </w:rPr>
              <w:t>132,8</w:t>
            </w:r>
          </w:p>
        </w:tc>
      </w:tr>
    </w:tbl>
    <w:p w:rsidR="000A051C" w:rsidRPr="00AE07D2" w:rsidRDefault="000A051C" w:rsidP="00FF537C">
      <w:pPr>
        <w:ind w:firstLine="567"/>
        <w:jc w:val="both"/>
        <w:rPr>
          <w:sz w:val="28"/>
          <w:szCs w:val="28"/>
          <w:lang w:val="uz-Cyrl-UZ"/>
        </w:rPr>
      </w:pPr>
    </w:p>
    <w:p w:rsidR="000A051C" w:rsidRPr="00AE07D2" w:rsidRDefault="000A051C" w:rsidP="000076AD">
      <w:pPr>
        <w:ind w:firstLine="702"/>
        <w:jc w:val="both"/>
        <w:rPr>
          <w:sz w:val="28"/>
          <w:szCs w:val="28"/>
          <w:lang w:val="uz-Cyrl-UZ"/>
        </w:rPr>
      </w:pPr>
      <w:r w:rsidRPr="00AE07D2">
        <w:rPr>
          <w:b/>
          <w:sz w:val="28"/>
          <w:szCs w:val="28"/>
          <w:lang w:val="uz-Cyrl-UZ"/>
        </w:rPr>
        <w:t>“Уруғлик туганак вазнларининг топинамбур ҳосилдорлиги ва иқтисодий самарадорлигига таъсири”</w:t>
      </w:r>
      <w:r w:rsidRPr="00AE07D2">
        <w:rPr>
          <w:sz w:val="28"/>
          <w:szCs w:val="28"/>
          <w:lang w:val="uz-Cyrl-UZ"/>
        </w:rPr>
        <w:t xml:space="preserve"> бўлимида ҳар иккала навлар учун энг мақбул уруғлик туганакларининг йириклиги бўйича мақбул вазн 40-60 г. бўлиб, бунда “Файз-Барака” навида соф фойда ҳажми 14734 минг сўм</w:t>
      </w:r>
      <w:r w:rsidR="00C575EF" w:rsidRPr="00C575EF">
        <w:rPr>
          <w:sz w:val="28"/>
          <w:szCs w:val="28"/>
          <w:lang w:val="uz-Cyrl-UZ"/>
        </w:rPr>
        <w:t>/га</w:t>
      </w:r>
      <w:r w:rsidRPr="00AE07D2">
        <w:rPr>
          <w:sz w:val="28"/>
          <w:szCs w:val="28"/>
          <w:lang w:val="uz-Cyrl-UZ"/>
        </w:rPr>
        <w:t>, рентабеллик даражаси 265%, “Мўжиза” навида 13184 минг сўм</w:t>
      </w:r>
      <w:r w:rsidR="00C575EF" w:rsidRPr="00C575EF">
        <w:rPr>
          <w:sz w:val="28"/>
          <w:szCs w:val="28"/>
          <w:lang w:val="uz-Cyrl-UZ"/>
        </w:rPr>
        <w:t>/га</w:t>
      </w:r>
      <w:r w:rsidRPr="00AE07D2">
        <w:rPr>
          <w:sz w:val="28"/>
          <w:szCs w:val="28"/>
          <w:lang w:val="uz-Cyrl-UZ"/>
        </w:rPr>
        <w:t xml:space="preserve"> ва 238 фоизни ташкил этди (5-жадвал).</w:t>
      </w:r>
    </w:p>
    <w:p w:rsidR="000A051C" w:rsidRPr="00AE07D2" w:rsidRDefault="000A051C" w:rsidP="000076AD">
      <w:pPr>
        <w:ind w:firstLine="360"/>
        <w:jc w:val="right"/>
        <w:rPr>
          <w:sz w:val="28"/>
          <w:szCs w:val="28"/>
          <w:lang w:val="uz-Cyrl-UZ"/>
        </w:rPr>
      </w:pPr>
      <w:r w:rsidRPr="00AE07D2">
        <w:rPr>
          <w:sz w:val="28"/>
          <w:szCs w:val="28"/>
          <w:lang w:val="uz-Cyrl-UZ"/>
        </w:rPr>
        <w:t>5- жадвал</w:t>
      </w:r>
    </w:p>
    <w:p w:rsidR="000A051C" w:rsidRPr="00AE07D2" w:rsidRDefault="000A051C" w:rsidP="000076AD">
      <w:pPr>
        <w:jc w:val="center"/>
        <w:rPr>
          <w:b/>
          <w:bCs/>
          <w:sz w:val="28"/>
          <w:szCs w:val="28"/>
          <w:lang w:val="uz-Cyrl-UZ"/>
        </w:rPr>
      </w:pPr>
      <w:r w:rsidRPr="00AE07D2">
        <w:rPr>
          <w:b/>
          <w:sz w:val="28"/>
          <w:szCs w:val="28"/>
          <w:lang w:val="uz-Cyrl-UZ"/>
        </w:rPr>
        <w:t>Топинамбурнинг “</w:t>
      </w:r>
      <w:r w:rsidRPr="00AE07D2">
        <w:rPr>
          <w:b/>
          <w:bCs/>
          <w:iCs/>
          <w:sz w:val="28"/>
          <w:szCs w:val="28"/>
          <w:lang w:val="uz-Cyrl-UZ"/>
        </w:rPr>
        <w:t>Файз-Барака”</w:t>
      </w:r>
      <w:r w:rsidRPr="00AE07D2">
        <w:rPr>
          <w:b/>
          <w:sz w:val="28"/>
          <w:szCs w:val="28"/>
          <w:lang w:val="uz-Cyrl-UZ"/>
        </w:rPr>
        <w:t xml:space="preserve"> ва “Мўжиза” навларида уруғлик туганак вазнларининг иқтисодий самарадорлиги </w:t>
      </w:r>
      <w:r w:rsidRPr="00AE07D2">
        <w:rPr>
          <w:b/>
          <w:bCs/>
          <w:sz w:val="28"/>
          <w:szCs w:val="28"/>
          <w:lang w:val="uz-Cyrl-UZ"/>
        </w:rPr>
        <w:t>(2015-2017 й.</w:t>
      </w:r>
      <w:r w:rsidR="003D6C92" w:rsidRPr="00AE07D2">
        <w:rPr>
          <w:b/>
          <w:bCs/>
          <w:sz w:val="28"/>
          <w:szCs w:val="28"/>
          <w:lang w:val="uz-Cyrl-UZ"/>
        </w:rPr>
        <w:t>й.</w:t>
      </w:r>
      <w:r w:rsidRPr="00AE07D2">
        <w:rPr>
          <w:b/>
          <w:bCs/>
          <w:sz w:val="28"/>
          <w:szCs w:val="28"/>
          <w:lang w:val="uz-Cyrl-UZ"/>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992"/>
        <w:gridCol w:w="968"/>
        <w:gridCol w:w="969"/>
        <w:gridCol w:w="969"/>
        <w:gridCol w:w="968"/>
        <w:gridCol w:w="969"/>
        <w:gridCol w:w="969"/>
      </w:tblGrid>
      <w:tr w:rsidR="000A051C" w:rsidRPr="00AE07D2" w:rsidTr="00A8419D">
        <w:tc>
          <w:tcPr>
            <w:tcW w:w="534" w:type="dxa"/>
            <w:vMerge w:val="restart"/>
            <w:vAlign w:val="center"/>
          </w:tcPr>
          <w:p w:rsidR="000A051C" w:rsidRPr="00AE07D2" w:rsidRDefault="000A051C" w:rsidP="003D6C92">
            <w:pPr>
              <w:jc w:val="center"/>
              <w:rPr>
                <w:sz w:val="28"/>
                <w:szCs w:val="28"/>
              </w:rPr>
            </w:pPr>
            <w:r w:rsidRPr="00AE07D2">
              <w:rPr>
                <w:sz w:val="28"/>
                <w:szCs w:val="28"/>
              </w:rPr>
              <w:t>№</w:t>
            </w:r>
          </w:p>
        </w:tc>
        <w:tc>
          <w:tcPr>
            <w:tcW w:w="2551" w:type="dxa"/>
            <w:vMerge w:val="restart"/>
            <w:vAlign w:val="center"/>
          </w:tcPr>
          <w:p w:rsidR="000A051C" w:rsidRPr="00AE07D2" w:rsidRDefault="000A051C" w:rsidP="003D6C92">
            <w:pPr>
              <w:jc w:val="center"/>
              <w:rPr>
                <w:sz w:val="28"/>
                <w:szCs w:val="28"/>
              </w:rPr>
            </w:pPr>
            <w:r w:rsidRPr="00AE07D2">
              <w:rPr>
                <w:bCs/>
                <w:sz w:val="28"/>
                <w:szCs w:val="28"/>
              </w:rPr>
              <w:t>Кўрса</w:t>
            </w:r>
            <w:r w:rsidRPr="00AE07D2">
              <w:rPr>
                <w:bCs/>
                <w:sz w:val="28"/>
                <w:szCs w:val="28"/>
                <w:lang w:val="uz-Cyrl-UZ"/>
              </w:rPr>
              <w:t>т</w:t>
            </w:r>
            <w:r w:rsidRPr="00AE07D2">
              <w:rPr>
                <w:bCs/>
                <w:sz w:val="28"/>
                <w:szCs w:val="28"/>
              </w:rPr>
              <w:t>кичлари</w:t>
            </w:r>
          </w:p>
        </w:tc>
        <w:tc>
          <w:tcPr>
            <w:tcW w:w="992" w:type="dxa"/>
            <w:vMerge w:val="restart"/>
            <w:vAlign w:val="center"/>
          </w:tcPr>
          <w:p w:rsidR="000A051C" w:rsidRPr="00AE07D2" w:rsidRDefault="000A051C" w:rsidP="003D6C92">
            <w:pPr>
              <w:jc w:val="center"/>
              <w:rPr>
                <w:sz w:val="28"/>
                <w:szCs w:val="28"/>
                <w:lang w:val="uz-Cyrl-UZ"/>
              </w:rPr>
            </w:pPr>
            <w:r w:rsidRPr="00AE07D2">
              <w:rPr>
                <w:bCs/>
                <w:sz w:val="28"/>
                <w:szCs w:val="28"/>
                <w:lang w:val="uz-Cyrl-UZ"/>
              </w:rPr>
              <w:t>Ўлчов бирлиги</w:t>
            </w:r>
          </w:p>
        </w:tc>
        <w:tc>
          <w:tcPr>
            <w:tcW w:w="5812" w:type="dxa"/>
            <w:gridSpan w:val="6"/>
          </w:tcPr>
          <w:p w:rsidR="000A051C" w:rsidRPr="00AE07D2" w:rsidRDefault="000A051C" w:rsidP="003D6C92">
            <w:pPr>
              <w:jc w:val="center"/>
              <w:rPr>
                <w:bCs/>
                <w:sz w:val="28"/>
                <w:szCs w:val="28"/>
                <w:lang w:val="uz-Cyrl-UZ"/>
              </w:rPr>
            </w:pPr>
            <w:r w:rsidRPr="00AE07D2">
              <w:rPr>
                <w:bCs/>
                <w:sz w:val="28"/>
                <w:szCs w:val="28"/>
                <w:lang w:val="uz-Cyrl-UZ"/>
              </w:rPr>
              <w:t>Уруғлик туганак вазнлари</w:t>
            </w:r>
            <w:r w:rsidRPr="00AE07D2">
              <w:rPr>
                <w:bCs/>
                <w:sz w:val="28"/>
                <w:szCs w:val="28"/>
              </w:rPr>
              <w:t xml:space="preserve">, </w:t>
            </w:r>
            <w:r w:rsidRPr="00AE07D2">
              <w:rPr>
                <w:bCs/>
                <w:sz w:val="28"/>
                <w:szCs w:val="28"/>
                <w:lang w:val="uz-Cyrl-UZ"/>
              </w:rPr>
              <w:t>г</w:t>
            </w:r>
          </w:p>
        </w:tc>
      </w:tr>
      <w:tr w:rsidR="000A051C" w:rsidRPr="00AE07D2" w:rsidTr="00A8419D">
        <w:tc>
          <w:tcPr>
            <w:tcW w:w="534" w:type="dxa"/>
            <w:vMerge/>
            <w:vAlign w:val="center"/>
          </w:tcPr>
          <w:p w:rsidR="000A051C" w:rsidRPr="00AE07D2" w:rsidRDefault="000A051C" w:rsidP="003D6C92">
            <w:pPr>
              <w:jc w:val="center"/>
              <w:rPr>
                <w:sz w:val="28"/>
                <w:szCs w:val="28"/>
              </w:rPr>
            </w:pPr>
          </w:p>
        </w:tc>
        <w:tc>
          <w:tcPr>
            <w:tcW w:w="2551" w:type="dxa"/>
            <w:vMerge/>
            <w:vAlign w:val="center"/>
          </w:tcPr>
          <w:p w:rsidR="000A051C" w:rsidRPr="00AE07D2" w:rsidRDefault="000A051C" w:rsidP="003D6C92">
            <w:pPr>
              <w:jc w:val="center"/>
              <w:rPr>
                <w:bCs/>
                <w:sz w:val="28"/>
                <w:szCs w:val="28"/>
              </w:rPr>
            </w:pPr>
          </w:p>
        </w:tc>
        <w:tc>
          <w:tcPr>
            <w:tcW w:w="992" w:type="dxa"/>
            <w:vMerge/>
            <w:vAlign w:val="center"/>
          </w:tcPr>
          <w:p w:rsidR="000A051C" w:rsidRPr="00AE07D2" w:rsidRDefault="000A051C" w:rsidP="003D6C92">
            <w:pPr>
              <w:jc w:val="center"/>
              <w:rPr>
                <w:bCs/>
                <w:sz w:val="28"/>
                <w:szCs w:val="28"/>
                <w:lang w:val="uz-Cyrl-UZ"/>
              </w:rPr>
            </w:pPr>
          </w:p>
        </w:tc>
        <w:tc>
          <w:tcPr>
            <w:tcW w:w="2906" w:type="dxa"/>
            <w:gridSpan w:val="3"/>
          </w:tcPr>
          <w:p w:rsidR="000A051C" w:rsidRPr="00AE07D2" w:rsidRDefault="00EC31E8" w:rsidP="003D6C92">
            <w:pPr>
              <w:jc w:val="center"/>
              <w:rPr>
                <w:bCs/>
                <w:sz w:val="28"/>
                <w:szCs w:val="28"/>
              </w:rPr>
            </w:pPr>
            <w:r w:rsidRPr="00AE07D2">
              <w:rPr>
                <w:bCs/>
                <w:iCs/>
                <w:sz w:val="28"/>
                <w:szCs w:val="28"/>
                <w:lang w:val="uz-Cyrl-UZ"/>
              </w:rPr>
              <w:t>"</w:t>
            </w:r>
            <w:r w:rsidR="000A051C" w:rsidRPr="00AE07D2">
              <w:rPr>
                <w:bCs/>
                <w:iCs/>
                <w:sz w:val="28"/>
                <w:szCs w:val="28"/>
                <w:lang w:val="uz-Cyrl-UZ"/>
              </w:rPr>
              <w:t>Файз-Барака</w:t>
            </w:r>
            <w:r w:rsidRPr="00AE07D2">
              <w:rPr>
                <w:bCs/>
                <w:iCs/>
                <w:sz w:val="28"/>
                <w:szCs w:val="28"/>
                <w:lang w:val="uz-Cyrl-UZ"/>
              </w:rPr>
              <w:t>" нави</w:t>
            </w:r>
          </w:p>
        </w:tc>
        <w:tc>
          <w:tcPr>
            <w:tcW w:w="2906" w:type="dxa"/>
            <w:gridSpan w:val="3"/>
          </w:tcPr>
          <w:p w:rsidR="000A051C" w:rsidRPr="00AE07D2" w:rsidRDefault="00EC31E8" w:rsidP="003D6C92">
            <w:pPr>
              <w:jc w:val="center"/>
              <w:rPr>
                <w:bCs/>
                <w:sz w:val="28"/>
                <w:szCs w:val="28"/>
              </w:rPr>
            </w:pPr>
            <w:r w:rsidRPr="00AE07D2">
              <w:rPr>
                <w:sz w:val="28"/>
                <w:szCs w:val="28"/>
                <w:lang w:val="uz-Cyrl-UZ"/>
              </w:rPr>
              <w:t>"</w:t>
            </w:r>
            <w:r w:rsidR="000A051C" w:rsidRPr="00AE07D2">
              <w:rPr>
                <w:sz w:val="28"/>
                <w:szCs w:val="28"/>
                <w:lang w:val="uz-Cyrl-UZ"/>
              </w:rPr>
              <w:t>Мўжиза</w:t>
            </w:r>
            <w:r w:rsidRPr="00AE07D2">
              <w:rPr>
                <w:sz w:val="28"/>
                <w:szCs w:val="28"/>
                <w:lang w:val="uz-Cyrl-UZ"/>
              </w:rPr>
              <w:t>" нави</w:t>
            </w:r>
          </w:p>
        </w:tc>
      </w:tr>
      <w:tr w:rsidR="000A051C" w:rsidRPr="00AE07D2" w:rsidTr="00A8419D">
        <w:tc>
          <w:tcPr>
            <w:tcW w:w="534" w:type="dxa"/>
            <w:vMerge/>
            <w:vAlign w:val="center"/>
          </w:tcPr>
          <w:p w:rsidR="000A051C" w:rsidRPr="00AE07D2" w:rsidRDefault="000A051C" w:rsidP="003D6C92">
            <w:pPr>
              <w:jc w:val="center"/>
              <w:rPr>
                <w:sz w:val="28"/>
                <w:szCs w:val="28"/>
              </w:rPr>
            </w:pPr>
          </w:p>
        </w:tc>
        <w:tc>
          <w:tcPr>
            <w:tcW w:w="2551" w:type="dxa"/>
            <w:vMerge/>
            <w:vAlign w:val="center"/>
          </w:tcPr>
          <w:p w:rsidR="000A051C" w:rsidRPr="00AE07D2" w:rsidRDefault="000A051C" w:rsidP="003D6C92">
            <w:pPr>
              <w:jc w:val="center"/>
              <w:rPr>
                <w:sz w:val="28"/>
                <w:szCs w:val="28"/>
              </w:rPr>
            </w:pPr>
          </w:p>
        </w:tc>
        <w:tc>
          <w:tcPr>
            <w:tcW w:w="992" w:type="dxa"/>
            <w:vMerge/>
            <w:vAlign w:val="center"/>
          </w:tcPr>
          <w:p w:rsidR="000A051C" w:rsidRPr="00AE07D2" w:rsidRDefault="000A051C" w:rsidP="003D6C92">
            <w:pPr>
              <w:jc w:val="center"/>
              <w:rPr>
                <w:sz w:val="28"/>
                <w:szCs w:val="28"/>
              </w:rPr>
            </w:pPr>
          </w:p>
        </w:tc>
        <w:tc>
          <w:tcPr>
            <w:tcW w:w="968" w:type="dxa"/>
            <w:vAlign w:val="center"/>
          </w:tcPr>
          <w:p w:rsidR="000A051C" w:rsidRPr="00AE07D2" w:rsidRDefault="000A051C" w:rsidP="003D6C92">
            <w:pPr>
              <w:jc w:val="center"/>
              <w:rPr>
                <w:sz w:val="28"/>
                <w:szCs w:val="28"/>
              </w:rPr>
            </w:pPr>
            <w:r w:rsidRPr="00AE07D2">
              <w:rPr>
                <w:sz w:val="28"/>
                <w:szCs w:val="28"/>
              </w:rPr>
              <w:t>20-30 (назорат)</w:t>
            </w:r>
          </w:p>
        </w:tc>
        <w:tc>
          <w:tcPr>
            <w:tcW w:w="969" w:type="dxa"/>
            <w:vAlign w:val="center"/>
          </w:tcPr>
          <w:p w:rsidR="000A051C" w:rsidRPr="00AE07D2" w:rsidRDefault="000A051C" w:rsidP="003D6C92">
            <w:pPr>
              <w:jc w:val="center"/>
              <w:rPr>
                <w:sz w:val="28"/>
                <w:szCs w:val="28"/>
              </w:rPr>
            </w:pPr>
            <w:r w:rsidRPr="00AE07D2">
              <w:rPr>
                <w:sz w:val="28"/>
                <w:szCs w:val="28"/>
              </w:rPr>
              <w:t>40-60</w:t>
            </w:r>
          </w:p>
        </w:tc>
        <w:tc>
          <w:tcPr>
            <w:tcW w:w="969" w:type="dxa"/>
            <w:vAlign w:val="center"/>
          </w:tcPr>
          <w:p w:rsidR="000A051C" w:rsidRPr="00AE07D2" w:rsidRDefault="000A051C" w:rsidP="003D6C92">
            <w:pPr>
              <w:jc w:val="center"/>
              <w:rPr>
                <w:sz w:val="28"/>
                <w:szCs w:val="28"/>
              </w:rPr>
            </w:pPr>
            <w:r w:rsidRPr="00AE07D2">
              <w:rPr>
                <w:sz w:val="28"/>
                <w:szCs w:val="28"/>
              </w:rPr>
              <w:t>70-80</w:t>
            </w:r>
          </w:p>
        </w:tc>
        <w:tc>
          <w:tcPr>
            <w:tcW w:w="968" w:type="dxa"/>
            <w:vAlign w:val="center"/>
          </w:tcPr>
          <w:p w:rsidR="000A051C" w:rsidRPr="00AE07D2" w:rsidRDefault="000A051C" w:rsidP="003D6C92">
            <w:pPr>
              <w:jc w:val="center"/>
              <w:rPr>
                <w:sz w:val="28"/>
                <w:szCs w:val="28"/>
              </w:rPr>
            </w:pPr>
            <w:r w:rsidRPr="00AE07D2">
              <w:rPr>
                <w:sz w:val="28"/>
                <w:szCs w:val="28"/>
              </w:rPr>
              <w:t>20-30 (назорат)</w:t>
            </w:r>
          </w:p>
        </w:tc>
        <w:tc>
          <w:tcPr>
            <w:tcW w:w="969" w:type="dxa"/>
            <w:vAlign w:val="center"/>
          </w:tcPr>
          <w:p w:rsidR="000A051C" w:rsidRPr="00AE07D2" w:rsidRDefault="000A051C" w:rsidP="003D6C92">
            <w:pPr>
              <w:jc w:val="center"/>
              <w:rPr>
                <w:sz w:val="28"/>
                <w:szCs w:val="28"/>
              </w:rPr>
            </w:pPr>
            <w:r w:rsidRPr="00AE07D2">
              <w:rPr>
                <w:sz w:val="28"/>
                <w:szCs w:val="28"/>
              </w:rPr>
              <w:t>40-60</w:t>
            </w:r>
          </w:p>
        </w:tc>
        <w:tc>
          <w:tcPr>
            <w:tcW w:w="969" w:type="dxa"/>
            <w:vAlign w:val="center"/>
          </w:tcPr>
          <w:p w:rsidR="000A051C" w:rsidRPr="00AE07D2" w:rsidRDefault="000A051C" w:rsidP="003D6C92">
            <w:pPr>
              <w:jc w:val="center"/>
              <w:rPr>
                <w:sz w:val="28"/>
                <w:szCs w:val="28"/>
              </w:rPr>
            </w:pPr>
            <w:r w:rsidRPr="00AE07D2">
              <w:rPr>
                <w:sz w:val="28"/>
                <w:szCs w:val="28"/>
              </w:rPr>
              <w:t>70-80</w:t>
            </w:r>
          </w:p>
        </w:tc>
      </w:tr>
      <w:tr w:rsidR="000A051C" w:rsidRPr="00AE07D2" w:rsidTr="00A8419D">
        <w:tc>
          <w:tcPr>
            <w:tcW w:w="534" w:type="dxa"/>
            <w:vAlign w:val="center"/>
          </w:tcPr>
          <w:p w:rsidR="000A051C" w:rsidRPr="00AE07D2" w:rsidRDefault="000A051C" w:rsidP="00A8419D">
            <w:pPr>
              <w:rPr>
                <w:sz w:val="28"/>
                <w:szCs w:val="28"/>
              </w:rPr>
            </w:pPr>
            <w:r w:rsidRPr="00AE07D2">
              <w:rPr>
                <w:sz w:val="28"/>
                <w:szCs w:val="28"/>
              </w:rPr>
              <w:t>1</w:t>
            </w:r>
          </w:p>
        </w:tc>
        <w:tc>
          <w:tcPr>
            <w:tcW w:w="2551" w:type="dxa"/>
            <w:vAlign w:val="center"/>
          </w:tcPr>
          <w:p w:rsidR="000A051C" w:rsidRPr="00AE07D2" w:rsidRDefault="000A051C" w:rsidP="004240C4">
            <w:pPr>
              <w:rPr>
                <w:sz w:val="28"/>
                <w:szCs w:val="28"/>
              </w:rPr>
            </w:pPr>
            <w:r w:rsidRPr="00AE07D2">
              <w:rPr>
                <w:sz w:val="28"/>
                <w:szCs w:val="28"/>
              </w:rPr>
              <w:t xml:space="preserve">Уруғ, </w:t>
            </w:r>
            <w:r w:rsidRPr="00AE07D2">
              <w:rPr>
                <w:sz w:val="28"/>
                <w:szCs w:val="28"/>
                <w:lang w:val="uz-Cyrl-UZ"/>
              </w:rPr>
              <w:t>ЁМ</w:t>
            </w:r>
            <w:r w:rsidRPr="00AE07D2">
              <w:rPr>
                <w:sz w:val="28"/>
                <w:szCs w:val="28"/>
              </w:rPr>
              <w:t>М ва бошқа ишла</w:t>
            </w:r>
            <w:r w:rsidRPr="00AE07D2">
              <w:rPr>
                <w:sz w:val="28"/>
                <w:szCs w:val="28"/>
                <w:lang w:val="uz-Cyrl-UZ"/>
              </w:rPr>
              <w:t>рга</w:t>
            </w:r>
            <w:r w:rsidRPr="00AE07D2">
              <w:rPr>
                <w:sz w:val="28"/>
                <w:szCs w:val="28"/>
              </w:rPr>
              <w:t xml:space="preserve"> сарфланган маблағ</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rPr>
            </w:pPr>
            <w:r w:rsidRPr="00AE07D2">
              <w:rPr>
                <w:sz w:val="28"/>
                <w:szCs w:val="28"/>
              </w:rPr>
              <w:t>3501</w:t>
            </w:r>
          </w:p>
        </w:tc>
        <w:tc>
          <w:tcPr>
            <w:tcW w:w="969" w:type="dxa"/>
            <w:vAlign w:val="center"/>
          </w:tcPr>
          <w:p w:rsidR="000A051C" w:rsidRPr="00AE07D2" w:rsidRDefault="000A051C" w:rsidP="00A8419D">
            <w:pPr>
              <w:rPr>
                <w:sz w:val="28"/>
                <w:szCs w:val="28"/>
              </w:rPr>
            </w:pPr>
            <w:r w:rsidRPr="00AE07D2">
              <w:rPr>
                <w:sz w:val="28"/>
                <w:szCs w:val="28"/>
              </w:rPr>
              <w:t>3525</w:t>
            </w:r>
          </w:p>
        </w:tc>
        <w:tc>
          <w:tcPr>
            <w:tcW w:w="969" w:type="dxa"/>
            <w:vAlign w:val="center"/>
          </w:tcPr>
          <w:p w:rsidR="000A051C" w:rsidRPr="00AE07D2" w:rsidRDefault="000A051C" w:rsidP="00A8419D">
            <w:pPr>
              <w:rPr>
                <w:sz w:val="28"/>
                <w:szCs w:val="28"/>
              </w:rPr>
            </w:pPr>
            <w:r w:rsidRPr="00AE07D2">
              <w:rPr>
                <w:sz w:val="28"/>
                <w:szCs w:val="28"/>
              </w:rPr>
              <w:t>3507</w:t>
            </w:r>
          </w:p>
        </w:tc>
        <w:tc>
          <w:tcPr>
            <w:tcW w:w="968" w:type="dxa"/>
            <w:vAlign w:val="center"/>
          </w:tcPr>
          <w:p w:rsidR="000A051C" w:rsidRPr="00AE07D2" w:rsidRDefault="000A051C" w:rsidP="00A8419D">
            <w:pPr>
              <w:rPr>
                <w:sz w:val="28"/>
                <w:szCs w:val="28"/>
              </w:rPr>
            </w:pPr>
            <w:r w:rsidRPr="00AE07D2">
              <w:rPr>
                <w:sz w:val="28"/>
                <w:szCs w:val="28"/>
              </w:rPr>
              <w:t>3501</w:t>
            </w:r>
          </w:p>
        </w:tc>
        <w:tc>
          <w:tcPr>
            <w:tcW w:w="969" w:type="dxa"/>
            <w:vAlign w:val="center"/>
          </w:tcPr>
          <w:p w:rsidR="000A051C" w:rsidRPr="00AE07D2" w:rsidRDefault="000A051C" w:rsidP="00A8419D">
            <w:pPr>
              <w:rPr>
                <w:sz w:val="28"/>
                <w:szCs w:val="28"/>
              </w:rPr>
            </w:pPr>
            <w:r w:rsidRPr="00AE07D2">
              <w:rPr>
                <w:sz w:val="28"/>
                <w:szCs w:val="28"/>
              </w:rPr>
              <w:t>3525</w:t>
            </w:r>
          </w:p>
        </w:tc>
        <w:tc>
          <w:tcPr>
            <w:tcW w:w="969" w:type="dxa"/>
            <w:vAlign w:val="center"/>
          </w:tcPr>
          <w:p w:rsidR="000A051C" w:rsidRPr="00AE07D2" w:rsidRDefault="000A051C" w:rsidP="00A8419D">
            <w:pPr>
              <w:rPr>
                <w:sz w:val="28"/>
                <w:szCs w:val="28"/>
              </w:rPr>
            </w:pPr>
            <w:r w:rsidRPr="00AE07D2">
              <w:rPr>
                <w:sz w:val="28"/>
                <w:szCs w:val="28"/>
              </w:rPr>
              <w:t>3507</w:t>
            </w:r>
          </w:p>
        </w:tc>
      </w:tr>
      <w:tr w:rsidR="000A051C" w:rsidRPr="00AE07D2" w:rsidTr="00A8419D">
        <w:tc>
          <w:tcPr>
            <w:tcW w:w="534" w:type="dxa"/>
            <w:vAlign w:val="center"/>
          </w:tcPr>
          <w:p w:rsidR="000A051C" w:rsidRPr="00AE07D2" w:rsidRDefault="000A051C" w:rsidP="00A8419D">
            <w:pPr>
              <w:rPr>
                <w:sz w:val="28"/>
                <w:szCs w:val="28"/>
              </w:rPr>
            </w:pPr>
            <w:r w:rsidRPr="00AE07D2">
              <w:rPr>
                <w:sz w:val="28"/>
                <w:szCs w:val="28"/>
              </w:rPr>
              <w:t>2</w:t>
            </w:r>
          </w:p>
        </w:tc>
        <w:tc>
          <w:tcPr>
            <w:tcW w:w="2551" w:type="dxa"/>
            <w:vAlign w:val="center"/>
          </w:tcPr>
          <w:p w:rsidR="000A051C" w:rsidRPr="00AE07D2" w:rsidRDefault="000A051C" w:rsidP="00A8419D">
            <w:pPr>
              <w:rPr>
                <w:sz w:val="28"/>
                <w:szCs w:val="28"/>
              </w:rPr>
            </w:pPr>
            <w:r w:rsidRPr="00AE07D2">
              <w:rPr>
                <w:sz w:val="28"/>
                <w:szCs w:val="28"/>
                <w:lang w:val="uz-Cyrl-UZ"/>
              </w:rPr>
              <w:t>Ҳ</w:t>
            </w:r>
            <w:r w:rsidRPr="00AE07D2">
              <w:rPr>
                <w:sz w:val="28"/>
                <w:szCs w:val="28"/>
              </w:rPr>
              <w:t>осилни йиғиш ва транспорт</w:t>
            </w:r>
            <w:r w:rsidRPr="00AE07D2">
              <w:rPr>
                <w:sz w:val="28"/>
                <w:szCs w:val="28"/>
                <w:lang w:val="uz-Cyrl-UZ"/>
              </w:rPr>
              <w:t xml:space="preserve"> харажатлари</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rPr>
            </w:pPr>
            <w:r w:rsidRPr="00AE07D2">
              <w:rPr>
                <w:sz w:val="28"/>
                <w:szCs w:val="28"/>
              </w:rPr>
              <w:t>714</w:t>
            </w:r>
          </w:p>
        </w:tc>
        <w:tc>
          <w:tcPr>
            <w:tcW w:w="969" w:type="dxa"/>
            <w:vAlign w:val="center"/>
          </w:tcPr>
          <w:p w:rsidR="000A051C" w:rsidRPr="00AE07D2" w:rsidRDefault="000A051C" w:rsidP="00A8419D">
            <w:pPr>
              <w:rPr>
                <w:sz w:val="28"/>
                <w:szCs w:val="28"/>
              </w:rPr>
            </w:pPr>
            <w:r w:rsidRPr="00AE07D2">
              <w:rPr>
                <w:sz w:val="28"/>
                <w:szCs w:val="28"/>
              </w:rPr>
              <w:t>719</w:t>
            </w:r>
          </w:p>
        </w:tc>
        <w:tc>
          <w:tcPr>
            <w:tcW w:w="969" w:type="dxa"/>
            <w:vAlign w:val="center"/>
          </w:tcPr>
          <w:p w:rsidR="000A051C" w:rsidRPr="00AE07D2" w:rsidRDefault="000A051C" w:rsidP="00A8419D">
            <w:pPr>
              <w:rPr>
                <w:sz w:val="28"/>
                <w:szCs w:val="28"/>
              </w:rPr>
            </w:pPr>
            <w:r w:rsidRPr="00AE07D2">
              <w:rPr>
                <w:sz w:val="28"/>
                <w:szCs w:val="28"/>
              </w:rPr>
              <w:t>716</w:t>
            </w:r>
          </w:p>
        </w:tc>
        <w:tc>
          <w:tcPr>
            <w:tcW w:w="968" w:type="dxa"/>
            <w:vAlign w:val="center"/>
          </w:tcPr>
          <w:p w:rsidR="000A051C" w:rsidRPr="00AE07D2" w:rsidRDefault="000A051C" w:rsidP="00A8419D">
            <w:pPr>
              <w:rPr>
                <w:sz w:val="28"/>
                <w:szCs w:val="28"/>
              </w:rPr>
            </w:pPr>
            <w:r w:rsidRPr="00AE07D2">
              <w:rPr>
                <w:sz w:val="28"/>
                <w:szCs w:val="28"/>
              </w:rPr>
              <w:t>714</w:t>
            </w:r>
          </w:p>
        </w:tc>
        <w:tc>
          <w:tcPr>
            <w:tcW w:w="969" w:type="dxa"/>
            <w:vAlign w:val="center"/>
          </w:tcPr>
          <w:p w:rsidR="000A051C" w:rsidRPr="00AE07D2" w:rsidRDefault="000A051C" w:rsidP="00A8419D">
            <w:pPr>
              <w:rPr>
                <w:sz w:val="28"/>
                <w:szCs w:val="28"/>
              </w:rPr>
            </w:pPr>
            <w:r w:rsidRPr="00AE07D2">
              <w:rPr>
                <w:sz w:val="28"/>
                <w:szCs w:val="28"/>
              </w:rPr>
              <w:t>719</w:t>
            </w:r>
          </w:p>
        </w:tc>
        <w:tc>
          <w:tcPr>
            <w:tcW w:w="969" w:type="dxa"/>
            <w:vAlign w:val="center"/>
          </w:tcPr>
          <w:p w:rsidR="000A051C" w:rsidRPr="00AE07D2" w:rsidRDefault="000A051C" w:rsidP="00A8419D">
            <w:pPr>
              <w:rPr>
                <w:sz w:val="28"/>
                <w:szCs w:val="28"/>
              </w:rPr>
            </w:pPr>
            <w:r w:rsidRPr="00AE07D2">
              <w:rPr>
                <w:sz w:val="28"/>
                <w:szCs w:val="28"/>
              </w:rPr>
              <w:t>716</w:t>
            </w:r>
          </w:p>
        </w:tc>
      </w:tr>
      <w:tr w:rsidR="000A051C" w:rsidRPr="00AE07D2" w:rsidTr="00A8419D">
        <w:tc>
          <w:tcPr>
            <w:tcW w:w="534" w:type="dxa"/>
            <w:vAlign w:val="center"/>
          </w:tcPr>
          <w:p w:rsidR="000A051C" w:rsidRPr="00AE07D2" w:rsidRDefault="000A051C" w:rsidP="00A8419D">
            <w:pPr>
              <w:rPr>
                <w:sz w:val="28"/>
                <w:szCs w:val="28"/>
                <w:lang w:val="uz-Cyrl-UZ"/>
              </w:rPr>
            </w:pPr>
            <w:r w:rsidRPr="00AE07D2">
              <w:rPr>
                <w:sz w:val="28"/>
                <w:szCs w:val="28"/>
                <w:lang w:val="uz-Cyrl-UZ"/>
              </w:rPr>
              <w:t>3</w:t>
            </w:r>
          </w:p>
        </w:tc>
        <w:tc>
          <w:tcPr>
            <w:tcW w:w="2551" w:type="dxa"/>
            <w:vAlign w:val="center"/>
          </w:tcPr>
          <w:p w:rsidR="000A051C" w:rsidRPr="00AE07D2" w:rsidRDefault="000A051C" w:rsidP="00A8419D">
            <w:pPr>
              <w:rPr>
                <w:sz w:val="28"/>
                <w:szCs w:val="28"/>
              </w:rPr>
            </w:pPr>
            <w:r w:rsidRPr="00AE07D2">
              <w:rPr>
                <w:sz w:val="28"/>
                <w:szCs w:val="28"/>
              </w:rPr>
              <w:t xml:space="preserve">24 % </w:t>
            </w:r>
            <w:r w:rsidRPr="00AE07D2">
              <w:rPr>
                <w:sz w:val="28"/>
                <w:szCs w:val="28"/>
                <w:lang w:val="uz-Cyrl-UZ"/>
              </w:rPr>
              <w:t>устама харажатлар</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p>
        </w:tc>
        <w:tc>
          <w:tcPr>
            <w:tcW w:w="968" w:type="dxa"/>
            <w:vAlign w:val="center"/>
          </w:tcPr>
          <w:p w:rsidR="000A051C" w:rsidRPr="00AE07D2" w:rsidRDefault="000A051C" w:rsidP="00A8419D">
            <w:pPr>
              <w:rPr>
                <w:sz w:val="28"/>
                <w:szCs w:val="28"/>
              </w:rPr>
            </w:pPr>
            <w:r w:rsidRPr="00AE07D2">
              <w:rPr>
                <w:sz w:val="28"/>
                <w:szCs w:val="28"/>
              </w:rPr>
              <w:t>1287</w:t>
            </w:r>
          </w:p>
        </w:tc>
        <w:tc>
          <w:tcPr>
            <w:tcW w:w="969" w:type="dxa"/>
            <w:vAlign w:val="center"/>
          </w:tcPr>
          <w:p w:rsidR="000A051C" w:rsidRPr="00AE07D2" w:rsidRDefault="000A051C" w:rsidP="00A8419D">
            <w:pPr>
              <w:rPr>
                <w:sz w:val="28"/>
                <w:szCs w:val="28"/>
              </w:rPr>
            </w:pPr>
            <w:r w:rsidRPr="00AE07D2">
              <w:rPr>
                <w:sz w:val="28"/>
                <w:szCs w:val="28"/>
              </w:rPr>
              <w:t>1296</w:t>
            </w:r>
          </w:p>
        </w:tc>
        <w:tc>
          <w:tcPr>
            <w:tcW w:w="969" w:type="dxa"/>
            <w:vAlign w:val="center"/>
          </w:tcPr>
          <w:p w:rsidR="000A051C" w:rsidRPr="00AE07D2" w:rsidRDefault="000A051C" w:rsidP="00A8419D">
            <w:pPr>
              <w:rPr>
                <w:sz w:val="28"/>
                <w:szCs w:val="28"/>
              </w:rPr>
            </w:pPr>
            <w:r w:rsidRPr="00AE07D2">
              <w:rPr>
                <w:sz w:val="28"/>
                <w:szCs w:val="28"/>
              </w:rPr>
              <w:t>1290</w:t>
            </w:r>
          </w:p>
        </w:tc>
        <w:tc>
          <w:tcPr>
            <w:tcW w:w="968" w:type="dxa"/>
            <w:vAlign w:val="center"/>
          </w:tcPr>
          <w:p w:rsidR="000A051C" w:rsidRPr="00AE07D2" w:rsidRDefault="000A051C" w:rsidP="00A8419D">
            <w:pPr>
              <w:rPr>
                <w:sz w:val="28"/>
                <w:szCs w:val="28"/>
              </w:rPr>
            </w:pPr>
            <w:r w:rsidRPr="00AE07D2">
              <w:rPr>
                <w:sz w:val="28"/>
                <w:szCs w:val="28"/>
              </w:rPr>
              <w:t>1287</w:t>
            </w:r>
          </w:p>
        </w:tc>
        <w:tc>
          <w:tcPr>
            <w:tcW w:w="969" w:type="dxa"/>
            <w:vAlign w:val="center"/>
          </w:tcPr>
          <w:p w:rsidR="000A051C" w:rsidRPr="00AE07D2" w:rsidRDefault="000A051C" w:rsidP="00A8419D">
            <w:pPr>
              <w:rPr>
                <w:sz w:val="28"/>
                <w:szCs w:val="28"/>
              </w:rPr>
            </w:pPr>
            <w:r w:rsidRPr="00AE07D2">
              <w:rPr>
                <w:sz w:val="28"/>
                <w:szCs w:val="28"/>
              </w:rPr>
              <w:t>1296</w:t>
            </w:r>
          </w:p>
        </w:tc>
        <w:tc>
          <w:tcPr>
            <w:tcW w:w="969" w:type="dxa"/>
            <w:vAlign w:val="center"/>
          </w:tcPr>
          <w:p w:rsidR="000A051C" w:rsidRPr="00AE07D2" w:rsidRDefault="000A051C" w:rsidP="00A8419D">
            <w:pPr>
              <w:rPr>
                <w:sz w:val="28"/>
                <w:szCs w:val="28"/>
              </w:rPr>
            </w:pPr>
            <w:r w:rsidRPr="00AE07D2">
              <w:rPr>
                <w:sz w:val="28"/>
                <w:szCs w:val="28"/>
              </w:rPr>
              <w:t>1290</w:t>
            </w:r>
          </w:p>
        </w:tc>
      </w:tr>
      <w:tr w:rsidR="000A051C" w:rsidRPr="00AE07D2" w:rsidTr="00A8419D">
        <w:tc>
          <w:tcPr>
            <w:tcW w:w="534" w:type="dxa"/>
          </w:tcPr>
          <w:p w:rsidR="000A051C" w:rsidRPr="00AE07D2" w:rsidRDefault="000A051C" w:rsidP="00A8419D">
            <w:pPr>
              <w:rPr>
                <w:sz w:val="28"/>
                <w:szCs w:val="28"/>
                <w:lang w:val="uz-Cyrl-UZ"/>
              </w:rPr>
            </w:pPr>
            <w:r w:rsidRPr="00AE07D2">
              <w:rPr>
                <w:sz w:val="28"/>
                <w:szCs w:val="28"/>
              </w:rPr>
              <w:t>4</w:t>
            </w:r>
          </w:p>
        </w:tc>
        <w:tc>
          <w:tcPr>
            <w:tcW w:w="2551" w:type="dxa"/>
            <w:vAlign w:val="center"/>
          </w:tcPr>
          <w:p w:rsidR="000A051C" w:rsidRPr="00AE07D2" w:rsidRDefault="000A051C" w:rsidP="00A8419D">
            <w:pPr>
              <w:rPr>
                <w:sz w:val="28"/>
                <w:szCs w:val="28"/>
                <w:lang w:val="uz-Cyrl-UZ"/>
              </w:rPr>
            </w:pPr>
            <w:r w:rsidRPr="00AE07D2">
              <w:rPr>
                <w:sz w:val="28"/>
                <w:szCs w:val="28"/>
              </w:rPr>
              <w:t>Жами</w:t>
            </w:r>
            <w:r w:rsidRPr="00AE07D2">
              <w:rPr>
                <w:sz w:val="28"/>
                <w:szCs w:val="28"/>
                <w:lang w:val="uz-Cyrl-UZ"/>
              </w:rPr>
              <w:t xml:space="preserve"> харажатлар</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r w:rsidR="00C575EF">
              <w:rPr>
                <w:sz w:val="28"/>
                <w:szCs w:val="28"/>
              </w:rPr>
              <w:t>/га</w:t>
            </w:r>
          </w:p>
        </w:tc>
        <w:tc>
          <w:tcPr>
            <w:tcW w:w="968" w:type="dxa"/>
            <w:vAlign w:val="center"/>
          </w:tcPr>
          <w:p w:rsidR="000A051C" w:rsidRPr="00AE07D2" w:rsidRDefault="000A051C" w:rsidP="00A8419D">
            <w:pPr>
              <w:rPr>
                <w:sz w:val="28"/>
                <w:szCs w:val="28"/>
              </w:rPr>
            </w:pPr>
            <w:r w:rsidRPr="00AE07D2">
              <w:rPr>
                <w:sz w:val="28"/>
                <w:szCs w:val="28"/>
              </w:rPr>
              <w:t>5503</w:t>
            </w:r>
          </w:p>
        </w:tc>
        <w:tc>
          <w:tcPr>
            <w:tcW w:w="969" w:type="dxa"/>
            <w:vAlign w:val="center"/>
          </w:tcPr>
          <w:p w:rsidR="000A051C" w:rsidRPr="00AE07D2" w:rsidRDefault="000A051C" w:rsidP="00A8419D">
            <w:pPr>
              <w:rPr>
                <w:sz w:val="28"/>
                <w:szCs w:val="28"/>
              </w:rPr>
            </w:pPr>
            <w:r w:rsidRPr="00AE07D2">
              <w:rPr>
                <w:sz w:val="28"/>
                <w:szCs w:val="28"/>
              </w:rPr>
              <w:t>5540</w:t>
            </w:r>
          </w:p>
        </w:tc>
        <w:tc>
          <w:tcPr>
            <w:tcW w:w="969" w:type="dxa"/>
            <w:vAlign w:val="center"/>
          </w:tcPr>
          <w:p w:rsidR="000A051C" w:rsidRPr="00AE07D2" w:rsidRDefault="000A051C" w:rsidP="00A8419D">
            <w:pPr>
              <w:rPr>
                <w:sz w:val="28"/>
                <w:szCs w:val="28"/>
              </w:rPr>
            </w:pPr>
            <w:r w:rsidRPr="00AE07D2">
              <w:rPr>
                <w:sz w:val="28"/>
                <w:szCs w:val="28"/>
              </w:rPr>
              <w:t>5513</w:t>
            </w:r>
          </w:p>
        </w:tc>
        <w:tc>
          <w:tcPr>
            <w:tcW w:w="968" w:type="dxa"/>
            <w:vAlign w:val="center"/>
          </w:tcPr>
          <w:p w:rsidR="000A051C" w:rsidRPr="00AE07D2" w:rsidRDefault="000A051C" w:rsidP="00A8419D">
            <w:pPr>
              <w:rPr>
                <w:sz w:val="28"/>
                <w:szCs w:val="28"/>
              </w:rPr>
            </w:pPr>
            <w:r w:rsidRPr="00AE07D2">
              <w:rPr>
                <w:sz w:val="28"/>
                <w:szCs w:val="28"/>
              </w:rPr>
              <w:t>5503</w:t>
            </w:r>
          </w:p>
        </w:tc>
        <w:tc>
          <w:tcPr>
            <w:tcW w:w="969" w:type="dxa"/>
            <w:vAlign w:val="center"/>
          </w:tcPr>
          <w:p w:rsidR="000A051C" w:rsidRPr="00AE07D2" w:rsidRDefault="000A051C" w:rsidP="00A8419D">
            <w:pPr>
              <w:rPr>
                <w:sz w:val="28"/>
                <w:szCs w:val="28"/>
              </w:rPr>
            </w:pPr>
            <w:r w:rsidRPr="00AE07D2">
              <w:rPr>
                <w:sz w:val="28"/>
                <w:szCs w:val="28"/>
              </w:rPr>
              <w:t>5540</w:t>
            </w:r>
          </w:p>
        </w:tc>
        <w:tc>
          <w:tcPr>
            <w:tcW w:w="969" w:type="dxa"/>
            <w:vAlign w:val="center"/>
          </w:tcPr>
          <w:p w:rsidR="000A051C" w:rsidRPr="00AE07D2" w:rsidRDefault="000A051C" w:rsidP="00A8419D">
            <w:pPr>
              <w:rPr>
                <w:sz w:val="28"/>
                <w:szCs w:val="28"/>
              </w:rPr>
            </w:pPr>
            <w:r w:rsidRPr="00AE07D2">
              <w:rPr>
                <w:sz w:val="28"/>
                <w:szCs w:val="28"/>
              </w:rPr>
              <w:t>5513</w:t>
            </w:r>
          </w:p>
        </w:tc>
      </w:tr>
      <w:tr w:rsidR="000A051C" w:rsidRPr="00AE07D2" w:rsidTr="00A8419D">
        <w:tc>
          <w:tcPr>
            <w:tcW w:w="534" w:type="dxa"/>
            <w:vAlign w:val="center"/>
          </w:tcPr>
          <w:p w:rsidR="000A051C" w:rsidRPr="00AE07D2" w:rsidRDefault="000A051C" w:rsidP="00A8419D">
            <w:pPr>
              <w:rPr>
                <w:sz w:val="28"/>
                <w:szCs w:val="28"/>
              </w:rPr>
            </w:pPr>
            <w:r w:rsidRPr="00AE07D2">
              <w:rPr>
                <w:sz w:val="28"/>
                <w:szCs w:val="28"/>
                <w:lang w:val="uz-Cyrl-UZ"/>
              </w:rPr>
              <w:t>5</w:t>
            </w:r>
          </w:p>
        </w:tc>
        <w:tc>
          <w:tcPr>
            <w:tcW w:w="2551" w:type="dxa"/>
            <w:vAlign w:val="center"/>
          </w:tcPr>
          <w:p w:rsidR="000A051C" w:rsidRPr="00AE07D2" w:rsidRDefault="000A051C" w:rsidP="00A8419D">
            <w:pPr>
              <w:rPr>
                <w:sz w:val="28"/>
                <w:szCs w:val="28"/>
                <w:lang w:val="uz-Cyrl-UZ"/>
              </w:rPr>
            </w:pPr>
            <w:r w:rsidRPr="00AE07D2">
              <w:rPr>
                <w:sz w:val="28"/>
                <w:szCs w:val="28"/>
                <w:lang w:val="uz-Cyrl-UZ"/>
              </w:rPr>
              <w:t>Ҳ</w:t>
            </w:r>
            <w:r w:rsidRPr="00AE07D2">
              <w:rPr>
                <w:sz w:val="28"/>
                <w:szCs w:val="28"/>
              </w:rPr>
              <w:t>осилдорлик</w:t>
            </w:r>
          </w:p>
        </w:tc>
        <w:tc>
          <w:tcPr>
            <w:tcW w:w="992" w:type="dxa"/>
            <w:vAlign w:val="center"/>
          </w:tcPr>
          <w:p w:rsidR="000A051C" w:rsidRPr="00AE07D2" w:rsidRDefault="000A051C" w:rsidP="00A8419D">
            <w:pPr>
              <w:rPr>
                <w:sz w:val="28"/>
                <w:szCs w:val="28"/>
              </w:rPr>
            </w:pPr>
            <w:r w:rsidRPr="00AE07D2">
              <w:rPr>
                <w:sz w:val="28"/>
                <w:szCs w:val="28"/>
              </w:rPr>
              <w:t>т/га</w:t>
            </w:r>
          </w:p>
        </w:tc>
        <w:tc>
          <w:tcPr>
            <w:tcW w:w="968" w:type="dxa"/>
            <w:vAlign w:val="center"/>
          </w:tcPr>
          <w:p w:rsidR="000A051C" w:rsidRPr="00AE07D2" w:rsidRDefault="000A051C" w:rsidP="00A8419D">
            <w:pPr>
              <w:rPr>
                <w:sz w:val="28"/>
                <w:szCs w:val="28"/>
                <w:lang w:val="uz-Cyrl-UZ"/>
              </w:rPr>
            </w:pPr>
            <w:r w:rsidRPr="00AE07D2">
              <w:rPr>
                <w:sz w:val="28"/>
                <w:szCs w:val="28"/>
                <w:lang w:val="uz-Cyrl-UZ"/>
              </w:rPr>
              <w:t>17,2</w:t>
            </w:r>
          </w:p>
        </w:tc>
        <w:tc>
          <w:tcPr>
            <w:tcW w:w="969" w:type="dxa"/>
            <w:vAlign w:val="center"/>
          </w:tcPr>
          <w:p w:rsidR="000A051C" w:rsidRPr="00AE07D2" w:rsidRDefault="000A051C" w:rsidP="00A8419D">
            <w:pPr>
              <w:rPr>
                <w:sz w:val="28"/>
                <w:szCs w:val="28"/>
                <w:lang w:val="uz-Cyrl-UZ"/>
              </w:rPr>
            </w:pPr>
            <w:r w:rsidRPr="00AE07D2">
              <w:rPr>
                <w:sz w:val="28"/>
                <w:szCs w:val="28"/>
                <w:lang w:val="uz-Cyrl-UZ"/>
              </w:rPr>
              <w:t>25,9</w:t>
            </w:r>
          </w:p>
        </w:tc>
        <w:tc>
          <w:tcPr>
            <w:tcW w:w="969" w:type="dxa"/>
            <w:vAlign w:val="center"/>
          </w:tcPr>
          <w:p w:rsidR="000A051C" w:rsidRPr="00AE07D2" w:rsidRDefault="000A051C" w:rsidP="00A8419D">
            <w:pPr>
              <w:rPr>
                <w:sz w:val="28"/>
                <w:szCs w:val="28"/>
                <w:lang w:val="uz-Cyrl-UZ"/>
              </w:rPr>
            </w:pPr>
            <w:r w:rsidRPr="00AE07D2">
              <w:rPr>
                <w:sz w:val="28"/>
                <w:szCs w:val="28"/>
                <w:lang w:val="uz-Cyrl-UZ"/>
              </w:rPr>
              <w:t>26,7</w:t>
            </w:r>
          </w:p>
        </w:tc>
        <w:tc>
          <w:tcPr>
            <w:tcW w:w="968" w:type="dxa"/>
            <w:vAlign w:val="center"/>
          </w:tcPr>
          <w:p w:rsidR="000A051C" w:rsidRPr="00AE07D2" w:rsidRDefault="000A051C" w:rsidP="00A8419D">
            <w:pPr>
              <w:rPr>
                <w:sz w:val="28"/>
                <w:szCs w:val="28"/>
                <w:lang w:val="uz-Cyrl-UZ"/>
              </w:rPr>
            </w:pPr>
            <w:r w:rsidRPr="00AE07D2">
              <w:rPr>
                <w:sz w:val="28"/>
                <w:szCs w:val="28"/>
                <w:lang w:val="uz-Cyrl-UZ"/>
              </w:rPr>
              <w:t>15</w:t>
            </w:r>
          </w:p>
        </w:tc>
        <w:tc>
          <w:tcPr>
            <w:tcW w:w="969" w:type="dxa"/>
            <w:vAlign w:val="center"/>
          </w:tcPr>
          <w:p w:rsidR="000A051C" w:rsidRPr="00AE07D2" w:rsidRDefault="000A051C" w:rsidP="00A8419D">
            <w:pPr>
              <w:rPr>
                <w:sz w:val="28"/>
                <w:szCs w:val="28"/>
                <w:lang w:val="uz-Cyrl-UZ"/>
              </w:rPr>
            </w:pPr>
            <w:r w:rsidRPr="00AE07D2">
              <w:rPr>
                <w:sz w:val="28"/>
                <w:szCs w:val="28"/>
                <w:lang w:val="uz-Cyrl-UZ"/>
              </w:rPr>
              <w:t>33</w:t>
            </w:r>
          </w:p>
        </w:tc>
        <w:tc>
          <w:tcPr>
            <w:tcW w:w="969" w:type="dxa"/>
            <w:vAlign w:val="center"/>
          </w:tcPr>
          <w:p w:rsidR="000A051C" w:rsidRPr="00AE07D2" w:rsidRDefault="000A051C" w:rsidP="00A8419D">
            <w:pPr>
              <w:rPr>
                <w:sz w:val="28"/>
                <w:szCs w:val="28"/>
                <w:lang w:val="uz-Cyrl-UZ"/>
              </w:rPr>
            </w:pPr>
            <w:r w:rsidRPr="00AE07D2">
              <w:rPr>
                <w:sz w:val="28"/>
                <w:szCs w:val="28"/>
                <w:lang w:val="uz-Cyrl-UZ"/>
              </w:rPr>
              <w:t>33,1</w:t>
            </w:r>
          </w:p>
        </w:tc>
      </w:tr>
      <w:tr w:rsidR="000A051C" w:rsidRPr="00D645E9" w:rsidTr="00A8419D">
        <w:tc>
          <w:tcPr>
            <w:tcW w:w="534" w:type="dxa"/>
            <w:vAlign w:val="center"/>
          </w:tcPr>
          <w:p w:rsidR="000A051C" w:rsidRPr="00AE07D2" w:rsidRDefault="000A051C" w:rsidP="00A8419D">
            <w:pPr>
              <w:rPr>
                <w:sz w:val="28"/>
                <w:szCs w:val="28"/>
                <w:lang w:val="uz-Cyrl-UZ"/>
              </w:rPr>
            </w:pPr>
            <w:r w:rsidRPr="00AE07D2">
              <w:rPr>
                <w:sz w:val="28"/>
                <w:szCs w:val="28"/>
                <w:lang w:val="uz-Cyrl-UZ"/>
              </w:rPr>
              <w:t>6</w:t>
            </w:r>
          </w:p>
        </w:tc>
        <w:tc>
          <w:tcPr>
            <w:tcW w:w="2551" w:type="dxa"/>
            <w:vAlign w:val="center"/>
          </w:tcPr>
          <w:p w:rsidR="000A051C" w:rsidRPr="00AE07D2" w:rsidRDefault="000A051C" w:rsidP="00A8419D">
            <w:pPr>
              <w:rPr>
                <w:sz w:val="28"/>
                <w:szCs w:val="28"/>
              </w:rPr>
            </w:pPr>
            <w:r w:rsidRPr="00AE07D2">
              <w:rPr>
                <w:sz w:val="28"/>
                <w:szCs w:val="28"/>
              </w:rPr>
              <w:t>1 кг</w:t>
            </w:r>
            <w:r w:rsidRPr="00AE07D2">
              <w:rPr>
                <w:sz w:val="28"/>
                <w:szCs w:val="28"/>
                <w:lang w:val="uz-Cyrl-UZ"/>
              </w:rPr>
              <w:t>.</w:t>
            </w:r>
            <w:r w:rsidRPr="00AE07D2">
              <w:rPr>
                <w:sz w:val="28"/>
                <w:szCs w:val="28"/>
              </w:rPr>
              <w:t xml:space="preserve"> маҳсулотнинг сотилиш баҳоси </w:t>
            </w:r>
          </w:p>
        </w:tc>
        <w:tc>
          <w:tcPr>
            <w:tcW w:w="992" w:type="dxa"/>
            <w:vAlign w:val="center"/>
          </w:tcPr>
          <w:p w:rsidR="000A051C" w:rsidRPr="00AE07D2" w:rsidRDefault="000A051C" w:rsidP="004240C4">
            <w:pPr>
              <w:rPr>
                <w:sz w:val="28"/>
                <w:szCs w:val="28"/>
              </w:rPr>
            </w:pPr>
            <w:r w:rsidRPr="00AE07D2">
              <w:rPr>
                <w:sz w:val="28"/>
                <w:szCs w:val="28"/>
              </w:rPr>
              <w:t>минг.с</w:t>
            </w:r>
            <w:r w:rsidRPr="00AE07D2">
              <w:rPr>
                <w:sz w:val="28"/>
                <w:szCs w:val="28"/>
                <w:lang w:val="uz-Cyrl-UZ"/>
              </w:rPr>
              <w:t>ў</w:t>
            </w:r>
            <w:r w:rsidRPr="00AE07D2">
              <w:rPr>
                <w:sz w:val="28"/>
                <w:szCs w:val="28"/>
              </w:rPr>
              <w:t>м</w:t>
            </w:r>
          </w:p>
        </w:tc>
        <w:tc>
          <w:tcPr>
            <w:tcW w:w="968" w:type="dxa"/>
            <w:vAlign w:val="center"/>
          </w:tcPr>
          <w:p w:rsidR="000A051C" w:rsidRPr="00AE07D2" w:rsidRDefault="000A051C" w:rsidP="00A8419D">
            <w:pPr>
              <w:rPr>
                <w:sz w:val="28"/>
                <w:szCs w:val="28"/>
                <w:lang w:val="uz-Cyrl-UZ"/>
              </w:rPr>
            </w:pPr>
            <w:r w:rsidRPr="00AE07D2">
              <w:rPr>
                <w:sz w:val="28"/>
                <w:szCs w:val="28"/>
                <w:lang w:val="uz-Cyrl-UZ"/>
              </w:rPr>
              <w:t>620,0</w:t>
            </w:r>
          </w:p>
        </w:tc>
        <w:tc>
          <w:tcPr>
            <w:tcW w:w="969" w:type="dxa"/>
            <w:vAlign w:val="center"/>
          </w:tcPr>
          <w:p w:rsidR="000A051C" w:rsidRPr="00AE07D2" w:rsidRDefault="000A051C" w:rsidP="00A8419D">
            <w:pPr>
              <w:rPr>
                <w:sz w:val="28"/>
                <w:szCs w:val="28"/>
                <w:lang w:val="uz-Cyrl-UZ"/>
              </w:rPr>
            </w:pPr>
            <w:r w:rsidRPr="00AE07D2">
              <w:rPr>
                <w:sz w:val="28"/>
                <w:szCs w:val="28"/>
                <w:lang w:val="uz-Cyrl-UZ"/>
              </w:rPr>
              <w:t>620,0</w:t>
            </w:r>
          </w:p>
        </w:tc>
        <w:tc>
          <w:tcPr>
            <w:tcW w:w="969" w:type="dxa"/>
            <w:vAlign w:val="center"/>
          </w:tcPr>
          <w:p w:rsidR="000A051C" w:rsidRPr="00AE07D2" w:rsidRDefault="000A051C" w:rsidP="00A8419D">
            <w:pPr>
              <w:rPr>
                <w:sz w:val="28"/>
                <w:szCs w:val="28"/>
                <w:lang w:val="uz-Cyrl-UZ"/>
              </w:rPr>
            </w:pPr>
            <w:r w:rsidRPr="00AE07D2">
              <w:rPr>
                <w:sz w:val="28"/>
                <w:szCs w:val="28"/>
                <w:lang w:val="uz-Cyrl-UZ"/>
              </w:rPr>
              <w:t>620,0</w:t>
            </w:r>
          </w:p>
        </w:tc>
        <w:tc>
          <w:tcPr>
            <w:tcW w:w="968" w:type="dxa"/>
            <w:vAlign w:val="center"/>
          </w:tcPr>
          <w:p w:rsidR="000A051C" w:rsidRPr="00AE07D2" w:rsidRDefault="000A051C" w:rsidP="00A8419D">
            <w:pPr>
              <w:rPr>
                <w:sz w:val="28"/>
                <w:szCs w:val="28"/>
              </w:rPr>
            </w:pPr>
            <w:r w:rsidRPr="00AE07D2">
              <w:rPr>
                <w:sz w:val="28"/>
                <w:szCs w:val="28"/>
              </w:rPr>
              <w:t>620,0</w:t>
            </w:r>
          </w:p>
        </w:tc>
        <w:tc>
          <w:tcPr>
            <w:tcW w:w="969" w:type="dxa"/>
            <w:vAlign w:val="center"/>
          </w:tcPr>
          <w:p w:rsidR="000A051C" w:rsidRPr="00AE07D2" w:rsidRDefault="000A051C" w:rsidP="00A8419D">
            <w:pPr>
              <w:rPr>
                <w:sz w:val="28"/>
                <w:szCs w:val="28"/>
              </w:rPr>
            </w:pPr>
            <w:r w:rsidRPr="00AE07D2">
              <w:rPr>
                <w:sz w:val="28"/>
                <w:szCs w:val="28"/>
              </w:rPr>
              <w:t>620,0</w:t>
            </w:r>
          </w:p>
        </w:tc>
        <w:tc>
          <w:tcPr>
            <w:tcW w:w="969" w:type="dxa"/>
            <w:vAlign w:val="center"/>
          </w:tcPr>
          <w:p w:rsidR="000A051C" w:rsidRPr="00D645E9" w:rsidRDefault="000A051C" w:rsidP="00A8419D">
            <w:pPr>
              <w:rPr>
                <w:sz w:val="28"/>
                <w:szCs w:val="28"/>
              </w:rPr>
            </w:pPr>
            <w:r w:rsidRPr="00AE07D2">
              <w:rPr>
                <w:sz w:val="28"/>
                <w:szCs w:val="28"/>
              </w:rPr>
              <w:t>620,0</w:t>
            </w:r>
          </w:p>
        </w:tc>
      </w:tr>
      <w:tr w:rsidR="000A051C" w:rsidRPr="00D645E9" w:rsidTr="00A8419D">
        <w:tc>
          <w:tcPr>
            <w:tcW w:w="534" w:type="dxa"/>
            <w:vAlign w:val="center"/>
          </w:tcPr>
          <w:p w:rsidR="000A051C" w:rsidRPr="00D645E9" w:rsidRDefault="000A051C" w:rsidP="00A8419D">
            <w:pPr>
              <w:rPr>
                <w:sz w:val="28"/>
                <w:szCs w:val="28"/>
                <w:lang w:val="uz-Cyrl-UZ"/>
              </w:rPr>
            </w:pPr>
            <w:r w:rsidRPr="00D645E9">
              <w:rPr>
                <w:sz w:val="28"/>
                <w:szCs w:val="28"/>
              </w:rPr>
              <w:t>7</w:t>
            </w:r>
          </w:p>
        </w:tc>
        <w:tc>
          <w:tcPr>
            <w:tcW w:w="2551" w:type="dxa"/>
            <w:vAlign w:val="center"/>
          </w:tcPr>
          <w:p w:rsidR="000A051C" w:rsidRPr="00D645E9" w:rsidRDefault="000A051C" w:rsidP="00A8419D">
            <w:pPr>
              <w:rPr>
                <w:sz w:val="28"/>
                <w:szCs w:val="28"/>
              </w:rPr>
            </w:pPr>
            <w:r w:rsidRPr="00D645E9">
              <w:rPr>
                <w:sz w:val="28"/>
                <w:szCs w:val="28"/>
                <w:lang w:val="uz-Cyrl-UZ"/>
              </w:rPr>
              <w:t>Ялпи даромад</w:t>
            </w:r>
          </w:p>
        </w:tc>
        <w:tc>
          <w:tcPr>
            <w:tcW w:w="992" w:type="dxa"/>
            <w:vAlign w:val="center"/>
          </w:tcPr>
          <w:p w:rsidR="000A051C" w:rsidRPr="00D645E9" w:rsidRDefault="000A051C" w:rsidP="004240C4">
            <w:pPr>
              <w:rPr>
                <w:sz w:val="28"/>
                <w:szCs w:val="28"/>
              </w:rPr>
            </w:pPr>
            <w:r w:rsidRPr="00D645E9">
              <w:rPr>
                <w:sz w:val="28"/>
                <w:szCs w:val="28"/>
              </w:rPr>
              <w:t>минг.с</w:t>
            </w:r>
            <w:r>
              <w:rPr>
                <w:sz w:val="28"/>
                <w:szCs w:val="28"/>
                <w:lang w:val="uz-Cyrl-UZ"/>
              </w:rPr>
              <w:t>ў</w:t>
            </w:r>
            <w:r w:rsidRPr="00D645E9">
              <w:rPr>
                <w:sz w:val="28"/>
                <w:szCs w:val="28"/>
              </w:rPr>
              <w:t>м</w:t>
            </w:r>
            <w:r w:rsidR="00C575EF">
              <w:rPr>
                <w:sz w:val="28"/>
                <w:szCs w:val="28"/>
              </w:rPr>
              <w:t>/га</w:t>
            </w:r>
          </w:p>
        </w:tc>
        <w:tc>
          <w:tcPr>
            <w:tcW w:w="968" w:type="dxa"/>
            <w:vAlign w:val="center"/>
          </w:tcPr>
          <w:p w:rsidR="000A051C" w:rsidRPr="00D645E9" w:rsidRDefault="000A051C" w:rsidP="00A8419D">
            <w:pPr>
              <w:rPr>
                <w:sz w:val="28"/>
                <w:szCs w:val="28"/>
                <w:lang w:val="uz-Cyrl-UZ"/>
              </w:rPr>
            </w:pPr>
            <w:r w:rsidRPr="00D645E9">
              <w:rPr>
                <w:sz w:val="28"/>
                <w:szCs w:val="28"/>
                <w:lang w:val="uz-Cyrl-UZ"/>
              </w:rPr>
              <w:t>10664</w:t>
            </w:r>
          </w:p>
        </w:tc>
        <w:tc>
          <w:tcPr>
            <w:tcW w:w="969" w:type="dxa"/>
            <w:vAlign w:val="center"/>
          </w:tcPr>
          <w:p w:rsidR="000A051C" w:rsidRPr="00D645E9" w:rsidRDefault="000A051C" w:rsidP="00A8419D">
            <w:pPr>
              <w:rPr>
                <w:sz w:val="28"/>
                <w:szCs w:val="28"/>
                <w:lang w:val="uz-Cyrl-UZ"/>
              </w:rPr>
            </w:pPr>
            <w:r w:rsidRPr="00D645E9">
              <w:rPr>
                <w:sz w:val="28"/>
                <w:szCs w:val="28"/>
                <w:lang w:val="uz-Cyrl-UZ"/>
              </w:rPr>
              <w:t>15500</w:t>
            </w:r>
          </w:p>
        </w:tc>
        <w:tc>
          <w:tcPr>
            <w:tcW w:w="969" w:type="dxa"/>
            <w:vAlign w:val="center"/>
          </w:tcPr>
          <w:p w:rsidR="000A051C" w:rsidRPr="00D645E9" w:rsidRDefault="000A051C" w:rsidP="00A8419D">
            <w:pPr>
              <w:rPr>
                <w:sz w:val="28"/>
                <w:szCs w:val="28"/>
                <w:lang w:val="uz-Cyrl-UZ"/>
              </w:rPr>
            </w:pPr>
            <w:r w:rsidRPr="00D645E9">
              <w:rPr>
                <w:sz w:val="28"/>
                <w:szCs w:val="28"/>
                <w:lang w:val="uz-Cyrl-UZ"/>
              </w:rPr>
              <w:t>16554</w:t>
            </w:r>
          </w:p>
        </w:tc>
        <w:tc>
          <w:tcPr>
            <w:tcW w:w="968" w:type="dxa"/>
            <w:vAlign w:val="center"/>
          </w:tcPr>
          <w:p w:rsidR="000A051C" w:rsidRPr="00D645E9" w:rsidRDefault="000A051C" w:rsidP="00A8419D">
            <w:pPr>
              <w:rPr>
                <w:sz w:val="28"/>
                <w:szCs w:val="28"/>
                <w:lang w:val="uz-Cyrl-UZ"/>
              </w:rPr>
            </w:pPr>
            <w:r w:rsidRPr="00D645E9">
              <w:rPr>
                <w:sz w:val="28"/>
                <w:szCs w:val="28"/>
                <w:lang w:val="uz-Cyrl-UZ"/>
              </w:rPr>
              <w:t>9300</w:t>
            </w:r>
          </w:p>
        </w:tc>
        <w:tc>
          <w:tcPr>
            <w:tcW w:w="969" w:type="dxa"/>
            <w:vAlign w:val="center"/>
          </w:tcPr>
          <w:p w:rsidR="000A051C" w:rsidRPr="00D645E9" w:rsidRDefault="000A051C" w:rsidP="00A8419D">
            <w:pPr>
              <w:rPr>
                <w:sz w:val="28"/>
                <w:szCs w:val="28"/>
                <w:lang w:val="uz-Cyrl-UZ"/>
              </w:rPr>
            </w:pPr>
            <w:r w:rsidRPr="00D645E9">
              <w:rPr>
                <w:sz w:val="28"/>
                <w:szCs w:val="28"/>
                <w:lang w:val="uz-Cyrl-UZ"/>
              </w:rPr>
              <w:t>20460</w:t>
            </w:r>
          </w:p>
        </w:tc>
        <w:tc>
          <w:tcPr>
            <w:tcW w:w="969" w:type="dxa"/>
            <w:vAlign w:val="center"/>
          </w:tcPr>
          <w:p w:rsidR="000A051C" w:rsidRPr="00D645E9" w:rsidRDefault="000A051C" w:rsidP="00A8419D">
            <w:pPr>
              <w:rPr>
                <w:sz w:val="28"/>
                <w:szCs w:val="28"/>
                <w:lang w:val="uz-Cyrl-UZ"/>
              </w:rPr>
            </w:pPr>
            <w:r w:rsidRPr="00D645E9">
              <w:rPr>
                <w:sz w:val="28"/>
                <w:szCs w:val="28"/>
                <w:lang w:val="uz-Cyrl-UZ"/>
              </w:rPr>
              <w:t>20522</w:t>
            </w:r>
          </w:p>
        </w:tc>
      </w:tr>
      <w:tr w:rsidR="000A051C" w:rsidRPr="00D645E9" w:rsidTr="00A8419D">
        <w:tc>
          <w:tcPr>
            <w:tcW w:w="534" w:type="dxa"/>
            <w:vAlign w:val="center"/>
          </w:tcPr>
          <w:p w:rsidR="000A051C" w:rsidRPr="00D645E9" w:rsidRDefault="000A051C" w:rsidP="00A8419D">
            <w:pPr>
              <w:rPr>
                <w:sz w:val="28"/>
                <w:szCs w:val="28"/>
                <w:lang w:val="uz-Cyrl-UZ"/>
              </w:rPr>
            </w:pPr>
            <w:r w:rsidRPr="00D645E9">
              <w:rPr>
                <w:sz w:val="28"/>
                <w:szCs w:val="28"/>
                <w:lang w:val="uz-Cyrl-UZ"/>
              </w:rPr>
              <w:t>8</w:t>
            </w:r>
          </w:p>
        </w:tc>
        <w:tc>
          <w:tcPr>
            <w:tcW w:w="2551" w:type="dxa"/>
            <w:vAlign w:val="center"/>
          </w:tcPr>
          <w:p w:rsidR="000A051C" w:rsidRPr="00D645E9" w:rsidRDefault="000A051C" w:rsidP="00A8419D">
            <w:pPr>
              <w:rPr>
                <w:sz w:val="28"/>
                <w:szCs w:val="28"/>
              </w:rPr>
            </w:pPr>
            <w:r w:rsidRPr="00D645E9">
              <w:rPr>
                <w:sz w:val="28"/>
                <w:szCs w:val="28"/>
              </w:rPr>
              <w:t>1 т</w:t>
            </w:r>
            <w:r>
              <w:rPr>
                <w:sz w:val="28"/>
                <w:szCs w:val="28"/>
                <w:lang w:val="uz-Cyrl-UZ"/>
              </w:rPr>
              <w:t>.</w:t>
            </w:r>
            <w:r w:rsidRPr="00D645E9">
              <w:rPr>
                <w:sz w:val="28"/>
                <w:szCs w:val="28"/>
              </w:rPr>
              <w:t xml:space="preserve"> </w:t>
            </w:r>
            <w:r w:rsidRPr="00D645E9">
              <w:rPr>
                <w:sz w:val="28"/>
                <w:szCs w:val="28"/>
                <w:lang w:val="uz-Cyrl-UZ"/>
              </w:rPr>
              <w:t>маҳсулот таннархи</w:t>
            </w:r>
          </w:p>
        </w:tc>
        <w:tc>
          <w:tcPr>
            <w:tcW w:w="992" w:type="dxa"/>
            <w:vAlign w:val="center"/>
          </w:tcPr>
          <w:p w:rsidR="000A051C" w:rsidRPr="00D645E9" w:rsidRDefault="000A051C" w:rsidP="004240C4">
            <w:pPr>
              <w:rPr>
                <w:sz w:val="28"/>
                <w:szCs w:val="28"/>
              </w:rPr>
            </w:pPr>
            <w:r w:rsidRPr="00D645E9">
              <w:rPr>
                <w:sz w:val="28"/>
                <w:szCs w:val="28"/>
              </w:rPr>
              <w:t>минг.с</w:t>
            </w:r>
            <w:r>
              <w:rPr>
                <w:sz w:val="28"/>
                <w:szCs w:val="28"/>
                <w:lang w:val="uz-Cyrl-UZ"/>
              </w:rPr>
              <w:t>ў</w:t>
            </w:r>
            <w:r w:rsidRPr="00D645E9">
              <w:rPr>
                <w:sz w:val="28"/>
                <w:szCs w:val="28"/>
              </w:rPr>
              <w:t>м</w:t>
            </w:r>
          </w:p>
        </w:tc>
        <w:tc>
          <w:tcPr>
            <w:tcW w:w="968" w:type="dxa"/>
            <w:vAlign w:val="center"/>
          </w:tcPr>
          <w:p w:rsidR="000A051C" w:rsidRPr="00D645E9" w:rsidRDefault="000A051C" w:rsidP="00A8419D">
            <w:pPr>
              <w:rPr>
                <w:sz w:val="28"/>
                <w:szCs w:val="28"/>
              </w:rPr>
            </w:pPr>
            <w:r w:rsidRPr="00D645E9">
              <w:rPr>
                <w:sz w:val="28"/>
                <w:szCs w:val="28"/>
              </w:rPr>
              <w:t>395,9</w:t>
            </w:r>
          </w:p>
        </w:tc>
        <w:tc>
          <w:tcPr>
            <w:tcW w:w="969" w:type="dxa"/>
            <w:vAlign w:val="center"/>
          </w:tcPr>
          <w:p w:rsidR="000A051C" w:rsidRPr="00D645E9" w:rsidRDefault="000A051C" w:rsidP="00A8419D">
            <w:pPr>
              <w:rPr>
                <w:sz w:val="28"/>
                <w:szCs w:val="28"/>
              </w:rPr>
            </w:pPr>
            <w:r w:rsidRPr="00D645E9">
              <w:rPr>
                <w:sz w:val="28"/>
                <w:szCs w:val="28"/>
              </w:rPr>
              <w:t>201,4</w:t>
            </w:r>
          </w:p>
        </w:tc>
        <w:tc>
          <w:tcPr>
            <w:tcW w:w="969" w:type="dxa"/>
            <w:vAlign w:val="center"/>
          </w:tcPr>
          <w:p w:rsidR="000A051C" w:rsidRPr="00D645E9" w:rsidRDefault="000A051C" w:rsidP="00A8419D">
            <w:pPr>
              <w:rPr>
                <w:sz w:val="28"/>
                <w:szCs w:val="28"/>
              </w:rPr>
            </w:pPr>
            <w:r w:rsidRPr="00D645E9">
              <w:rPr>
                <w:sz w:val="28"/>
                <w:szCs w:val="28"/>
              </w:rPr>
              <w:t>203,4</w:t>
            </w:r>
          </w:p>
        </w:tc>
        <w:tc>
          <w:tcPr>
            <w:tcW w:w="968" w:type="dxa"/>
            <w:vAlign w:val="center"/>
          </w:tcPr>
          <w:p w:rsidR="000A051C" w:rsidRPr="00D645E9" w:rsidRDefault="000A051C" w:rsidP="00A8419D">
            <w:pPr>
              <w:rPr>
                <w:sz w:val="28"/>
                <w:szCs w:val="28"/>
              </w:rPr>
            </w:pPr>
            <w:r w:rsidRPr="00D645E9">
              <w:rPr>
                <w:sz w:val="28"/>
                <w:szCs w:val="28"/>
              </w:rPr>
              <w:t>294,3</w:t>
            </w:r>
          </w:p>
        </w:tc>
        <w:tc>
          <w:tcPr>
            <w:tcW w:w="969" w:type="dxa"/>
            <w:vAlign w:val="center"/>
          </w:tcPr>
          <w:p w:rsidR="000A051C" w:rsidRPr="00D645E9" w:rsidRDefault="000A051C" w:rsidP="00A8419D">
            <w:pPr>
              <w:rPr>
                <w:sz w:val="28"/>
                <w:szCs w:val="28"/>
              </w:rPr>
            </w:pPr>
            <w:r w:rsidRPr="00D645E9">
              <w:rPr>
                <w:sz w:val="28"/>
                <w:szCs w:val="28"/>
              </w:rPr>
              <w:t>186,5</w:t>
            </w:r>
          </w:p>
        </w:tc>
        <w:tc>
          <w:tcPr>
            <w:tcW w:w="969" w:type="dxa"/>
            <w:vAlign w:val="center"/>
          </w:tcPr>
          <w:p w:rsidR="000A051C" w:rsidRPr="00D645E9" w:rsidRDefault="000A051C" w:rsidP="00A8419D">
            <w:pPr>
              <w:rPr>
                <w:sz w:val="28"/>
                <w:szCs w:val="28"/>
              </w:rPr>
            </w:pPr>
            <w:r w:rsidRPr="00D645E9">
              <w:rPr>
                <w:sz w:val="28"/>
                <w:szCs w:val="28"/>
              </w:rPr>
              <w:t>199,7</w:t>
            </w:r>
          </w:p>
        </w:tc>
      </w:tr>
    </w:tbl>
    <w:p w:rsidR="000A051C" w:rsidRPr="00D645E9" w:rsidRDefault="000A051C" w:rsidP="00077D9A">
      <w:pPr>
        <w:ind w:firstLine="567"/>
        <w:jc w:val="right"/>
        <w:rPr>
          <w:i/>
          <w:sz w:val="28"/>
          <w:szCs w:val="28"/>
          <w:lang w:val="uz-Cyrl-UZ"/>
        </w:rPr>
      </w:pPr>
      <w:r w:rsidRPr="00D645E9">
        <w:rPr>
          <w:i/>
          <w:sz w:val="28"/>
          <w:szCs w:val="28"/>
          <w:lang w:val="uz-Cyrl-UZ"/>
        </w:rPr>
        <w:lastRenderedPageBreak/>
        <w:t>5-жадвал давоми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992"/>
        <w:gridCol w:w="968"/>
        <w:gridCol w:w="969"/>
        <w:gridCol w:w="969"/>
        <w:gridCol w:w="968"/>
        <w:gridCol w:w="969"/>
        <w:gridCol w:w="969"/>
      </w:tblGrid>
      <w:tr w:rsidR="000A051C" w:rsidRPr="00D645E9" w:rsidTr="00A8419D">
        <w:tc>
          <w:tcPr>
            <w:tcW w:w="534" w:type="dxa"/>
            <w:vAlign w:val="center"/>
          </w:tcPr>
          <w:p w:rsidR="000A051C" w:rsidRPr="00D645E9" w:rsidRDefault="000A051C" w:rsidP="00A8419D">
            <w:pPr>
              <w:rPr>
                <w:sz w:val="28"/>
                <w:szCs w:val="28"/>
                <w:lang w:val="uz-Cyrl-UZ"/>
              </w:rPr>
            </w:pPr>
            <w:r w:rsidRPr="00D645E9">
              <w:rPr>
                <w:sz w:val="28"/>
                <w:szCs w:val="28"/>
                <w:lang w:val="uz-Cyrl-UZ"/>
              </w:rPr>
              <w:t>9</w:t>
            </w:r>
          </w:p>
        </w:tc>
        <w:tc>
          <w:tcPr>
            <w:tcW w:w="2551" w:type="dxa"/>
            <w:vAlign w:val="center"/>
          </w:tcPr>
          <w:p w:rsidR="000A051C" w:rsidRPr="00D645E9" w:rsidRDefault="000A051C" w:rsidP="00A8419D">
            <w:pPr>
              <w:rPr>
                <w:bCs/>
                <w:sz w:val="28"/>
                <w:szCs w:val="28"/>
              </w:rPr>
            </w:pPr>
            <w:r w:rsidRPr="00D645E9">
              <w:rPr>
                <w:sz w:val="28"/>
                <w:szCs w:val="28"/>
                <w:lang w:val="uz-Cyrl-UZ"/>
              </w:rPr>
              <w:t>С</w:t>
            </w:r>
            <w:r w:rsidRPr="00D645E9">
              <w:rPr>
                <w:sz w:val="28"/>
                <w:szCs w:val="28"/>
              </w:rPr>
              <w:t>оф фойда</w:t>
            </w:r>
          </w:p>
        </w:tc>
        <w:tc>
          <w:tcPr>
            <w:tcW w:w="992" w:type="dxa"/>
            <w:vAlign w:val="center"/>
          </w:tcPr>
          <w:p w:rsidR="000A051C" w:rsidRPr="00D645E9" w:rsidRDefault="000A051C" w:rsidP="004240C4">
            <w:pPr>
              <w:rPr>
                <w:sz w:val="28"/>
                <w:szCs w:val="28"/>
              </w:rPr>
            </w:pPr>
            <w:r w:rsidRPr="00D645E9">
              <w:rPr>
                <w:sz w:val="28"/>
                <w:szCs w:val="28"/>
              </w:rPr>
              <w:t>минг.с</w:t>
            </w:r>
            <w:r>
              <w:rPr>
                <w:sz w:val="28"/>
                <w:szCs w:val="28"/>
                <w:lang w:val="uz-Cyrl-UZ"/>
              </w:rPr>
              <w:t>ў</w:t>
            </w:r>
            <w:r w:rsidRPr="00D645E9">
              <w:rPr>
                <w:sz w:val="28"/>
                <w:szCs w:val="28"/>
              </w:rPr>
              <w:t>м</w:t>
            </w:r>
            <w:r w:rsidR="00C575EF">
              <w:rPr>
                <w:sz w:val="28"/>
                <w:szCs w:val="28"/>
              </w:rPr>
              <w:t>/га</w:t>
            </w:r>
          </w:p>
        </w:tc>
        <w:tc>
          <w:tcPr>
            <w:tcW w:w="968" w:type="dxa"/>
            <w:vAlign w:val="center"/>
          </w:tcPr>
          <w:p w:rsidR="000A051C" w:rsidRPr="00D645E9" w:rsidRDefault="000A051C" w:rsidP="00A8419D">
            <w:pPr>
              <w:rPr>
                <w:sz w:val="28"/>
                <w:szCs w:val="28"/>
                <w:lang w:val="uz-Cyrl-UZ"/>
              </w:rPr>
            </w:pPr>
            <w:r w:rsidRPr="00D645E9">
              <w:rPr>
                <w:sz w:val="28"/>
                <w:szCs w:val="28"/>
                <w:lang w:val="uz-Cyrl-UZ"/>
              </w:rPr>
              <w:t>5161</w:t>
            </w:r>
          </w:p>
        </w:tc>
        <w:tc>
          <w:tcPr>
            <w:tcW w:w="969" w:type="dxa"/>
            <w:vAlign w:val="center"/>
          </w:tcPr>
          <w:p w:rsidR="000A051C" w:rsidRPr="00D645E9" w:rsidRDefault="000A051C" w:rsidP="00A8419D">
            <w:pPr>
              <w:rPr>
                <w:sz w:val="28"/>
                <w:szCs w:val="28"/>
                <w:lang w:val="uz-Cyrl-UZ"/>
              </w:rPr>
            </w:pPr>
            <w:r w:rsidRPr="00D645E9">
              <w:rPr>
                <w:sz w:val="28"/>
                <w:szCs w:val="28"/>
                <w:lang w:val="uz-Cyrl-UZ"/>
              </w:rPr>
              <w:t>9960</w:t>
            </w:r>
          </w:p>
        </w:tc>
        <w:tc>
          <w:tcPr>
            <w:tcW w:w="969" w:type="dxa"/>
            <w:vAlign w:val="center"/>
          </w:tcPr>
          <w:p w:rsidR="000A051C" w:rsidRPr="00D645E9" w:rsidRDefault="000A051C" w:rsidP="00A8419D">
            <w:pPr>
              <w:rPr>
                <w:sz w:val="28"/>
                <w:szCs w:val="28"/>
                <w:lang w:val="uz-Cyrl-UZ"/>
              </w:rPr>
            </w:pPr>
            <w:r w:rsidRPr="00D645E9">
              <w:rPr>
                <w:sz w:val="28"/>
                <w:szCs w:val="28"/>
                <w:lang w:val="uz-Cyrl-UZ"/>
              </w:rPr>
              <w:t>11041</w:t>
            </w:r>
          </w:p>
        </w:tc>
        <w:tc>
          <w:tcPr>
            <w:tcW w:w="968" w:type="dxa"/>
            <w:vAlign w:val="center"/>
          </w:tcPr>
          <w:p w:rsidR="000A051C" w:rsidRPr="00D645E9" w:rsidRDefault="000A051C" w:rsidP="00A8419D">
            <w:pPr>
              <w:rPr>
                <w:sz w:val="28"/>
                <w:szCs w:val="28"/>
                <w:lang w:val="uz-Cyrl-UZ"/>
              </w:rPr>
            </w:pPr>
            <w:r w:rsidRPr="00D645E9">
              <w:rPr>
                <w:sz w:val="28"/>
                <w:szCs w:val="28"/>
                <w:lang w:val="uz-Cyrl-UZ"/>
              </w:rPr>
              <w:t>3797</w:t>
            </w:r>
          </w:p>
        </w:tc>
        <w:tc>
          <w:tcPr>
            <w:tcW w:w="969" w:type="dxa"/>
            <w:vAlign w:val="center"/>
          </w:tcPr>
          <w:p w:rsidR="000A051C" w:rsidRPr="00D645E9" w:rsidRDefault="000A051C" w:rsidP="00A8419D">
            <w:pPr>
              <w:rPr>
                <w:sz w:val="28"/>
                <w:szCs w:val="28"/>
                <w:lang w:val="uz-Cyrl-UZ"/>
              </w:rPr>
            </w:pPr>
            <w:r w:rsidRPr="00D645E9">
              <w:rPr>
                <w:sz w:val="28"/>
                <w:szCs w:val="28"/>
                <w:lang w:val="uz-Cyrl-UZ"/>
              </w:rPr>
              <w:t>14920</w:t>
            </w:r>
          </w:p>
        </w:tc>
        <w:tc>
          <w:tcPr>
            <w:tcW w:w="969" w:type="dxa"/>
            <w:vAlign w:val="center"/>
          </w:tcPr>
          <w:p w:rsidR="000A051C" w:rsidRPr="00D645E9" w:rsidRDefault="000A051C" w:rsidP="00A8419D">
            <w:pPr>
              <w:rPr>
                <w:sz w:val="28"/>
                <w:szCs w:val="28"/>
                <w:lang w:val="uz-Cyrl-UZ"/>
              </w:rPr>
            </w:pPr>
            <w:r w:rsidRPr="00D645E9">
              <w:rPr>
                <w:sz w:val="28"/>
                <w:szCs w:val="28"/>
                <w:lang w:val="uz-Cyrl-UZ"/>
              </w:rPr>
              <w:t>15004</w:t>
            </w:r>
          </w:p>
        </w:tc>
      </w:tr>
      <w:tr w:rsidR="000A051C" w:rsidRPr="00D645E9" w:rsidTr="00A8419D">
        <w:tc>
          <w:tcPr>
            <w:tcW w:w="534" w:type="dxa"/>
            <w:vAlign w:val="center"/>
          </w:tcPr>
          <w:p w:rsidR="000A051C" w:rsidRPr="00D645E9" w:rsidRDefault="000A051C" w:rsidP="00A8419D">
            <w:pPr>
              <w:rPr>
                <w:sz w:val="28"/>
                <w:szCs w:val="28"/>
                <w:lang w:val="uz-Cyrl-UZ"/>
              </w:rPr>
            </w:pPr>
            <w:r w:rsidRPr="00D645E9">
              <w:rPr>
                <w:sz w:val="28"/>
                <w:szCs w:val="28"/>
                <w:lang w:val="uz-Cyrl-UZ"/>
              </w:rPr>
              <w:t>10</w:t>
            </w:r>
          </w:p>
        </w:tc>
        <w:tc>
          <w:tcPr>
            <w:tcW w:w="2551" w:type="dxa"/>
            <w:vAlign w:val="center"/>
          </w:tcPr>
          <w:p w:rsidR="000A051C" w:rsidRPr="00D645E9" w:rsidRDefault="000A051C" w:rsidP="00A8419D">
            <w:pPr>
              <w:rPr>
                <w:sz w:val="28"/>
                <w:szCs w:val="28"/>
              </w:rPr>
            </w:pPr>
            <w:r w:rsidRPr="00D645E9">
              <w:rPr>
                <w:sz w:val="28"/>
                <w:szCs w:val="28"/>
              </w:rPr>
              <w:t xml:space="preserve">Рентабеллик </w:t>
            </w:r>
            <w:r w:rsidRPr="00D645E9">
              <w:rPr>
                <w:sz w:val="28"/>
                <w:szCs w:val="28"/>
                <w:lang w:val="uz-Cyrl-UZ"/>
              </w:rPr>
              <w:t>даражаси</w:t>
            </w:r>
          </w:p>
        </w:tc>
        <w:tc>
          <w:tcPr>
            <w:tcW w:w="992" w:type="dxa"/>
            <w:vAlign w:val="center"/>
          </w:tcPr>
          <w:p w:rsidR="000A051C" w:rsidRPr="00D645E9" w:rsidRDefault="000A051C" w:rsidP="00A8419D">
            <w:pPr>
              <w:rPr>
                <w:sz w:val="28"/>
                <w:szCs w:val="28"/>
              </w:rPr>
            </w:pPr>
            <w:r w:rsidRPr="00D645E9">
              <w:rPr>
                <w:sz w:val="28"/>
                <w:szCs w:val="28"/>
              </w:rPr>
              <w:t>%</w:t>
            </w:r>
          </w:p>
        </w:tc>
        <w:tc>
          <w:tcPr>
            <w:tcW w:w="968" w:type="dxa"/>
            <w:vAlign w:val="center"/>
          </w:tcPr>
          <w:p w:rsidR="000A051C" w:rsidRPr="00D645E9" w:rsidRDefault="000A051C" w:rsidP="00A8419D">
            <w:pPr>
              <w:rPr>
                <w:sz w:val="28"/>
                <w:szCs w:val="28"/>
                <w:lang w:val="uz-Cyrl-UZ"/>
              </w:rPr>
            </w:pPr>
            <w:r w:rsidRPr="00D645E9">
              <w:rPr>
                <w:sz w:val="28"/>
                <w:szCs w:val="28"/>
                <w:lang w:val="uz-Cyrl-UZ"/>
              </w:rPr>
              <w:t>93</w:t>
            </w:r>
          </w:p>
        </w:tc>
        <w:tc>
          <w:tcPr>
            <w:tcW w:w="969" w:type="dxa"/>
            <w:vAlign w:val="center"/>
          </w:tcPr>
          <w:p w:rsidR="000A051C" w:rsidRPr="00D645E9" w:rsidRDefault="000A051C" w:rsidP="00A8419D">
            <w:pPr>
              <w:rPr>
                <w:sz w:val="28"/>
                <w:szCs w:val="28"/>
                <w:lang w:val="uz-Cyrl-UZ"/>
              </w:rPr>
            </w:pPr>
            <w:r w:rsidRPr="00D645E9">
              <w:rPr>
                <w:sz w:val="28"/>
                <w:szCs w:val="28"/>
                <w:lang w:val="uz-Cyrl-UZ"/>
              </w:rPr>
              <w:t>180</w:t>
            </w:r>
          </w:p>
        </w:tc>
        <w:tc>
          <w:tcPr>
            <w:tcW w:w="969" w:type="dxa"/>
            <w:vAlign w:val="center"/>
          </w:tcPr>
          <w:p w:rsidR="000A051C" w:rsidRPr="00D645E9" w:rsidRDefault="000A051C" w:rsidP="00A8419D">
            <w:pPr>
              <w:rPr>
                <w:sz w:val="28"/>
                <w:szCs w:val="28"/>
                <w:lang w:val="uz-Cyrl-UZ"/>
              </w:rPr>
            </w:pPr>
            <w:r w:rsidRPr="00D645E9">
              <w:rPr>
                <w:sz w:val="28"/>
                <w:szCs w:val="28"/>
                <w:lang w:val="uz-Cyrl-UZ"/>
              </w:rPr>
              <w:t>200</w:t>
            </w:r>
          </w:p>
        </w:tc>
        <w:tc>
          <w:tcPr>
            <w:tcW w:w="968" w:type="dxa"/>
            <w:vAlign w:val="center"/>
          </w:tcPr>
          <w:p w:rsidR="000A051C" w:rsidRPr="00D645E9" w:rsidRDefault="000A051C" w:rsidP="00A8419D">
            <w:pPr>
              <w:rPr>
                <w:sz w:val="28"/>
                <w:szCs w:val="28"/>
                <w:lang w:val="uz-Cyrl-UZ"/>
              </w:rPr>
            </w:pPr>
            <w:r w:rsidRPr="00D645E9">
              <w:rPr>
                <w:sz w:val="28"/>
                <w:szCs w:val="28"/>
                <w:lang w:val="uz-Cyrl-UZ"/>
              </w:rPr>
              <w:t>69</w:t>
            </w:r>
          </w:p>
        </w:tc>
        <w:tc>
          <w:tcPr>
            <w:tcW w:w="969" w:type="dxa"/>
            <w:vAlign w:val="center"/>
          </w:tcPr>
          <w:p w:rsidR="000A051C" w:rsidRPr="00D645E9" w:rsidRDefault="000A051C" w:rsidP="00A8419D">
            <w:pPr>
              <w:rPr>
                <w:sz w:val="28"/>
                <w:szCs w:val="28"/>
                <w:lang w:val="uz-Cyrl-UZ"/>
              </w:rPr>
            </w:pPr>
            <w:r w:rsidRPr="00D645E9">
              <w:rPr>
                <w:sz w:val="28"/>
                <w:szCs w:val="28"/>
                <w:lang w:val="uz-Cyrl-UZ"/>
              </w:rPr>
              <w:t>269</w:t>
            </w:r>
          </w:p>
        </w:tc>
        <w:tc>
          <w:tcPr>
            <w:tcW w:w="969" w:type="dxa"/>
            <w:vAlign w:val="center"/>
          </w:tcPr>
          <w:p w:rsidR="000A051C" w:rsidRPr="00D645E9" w:rsidRDefault="000A051C" w:rsidP="00A8419D">
            <w:pPr>
              <w:rPr>
                <w:sz w:val="28"/>
                <w:szCs w:val="28"/>
                <w:lang w:val="uz-Cyrl-UZ"/>
              </w:rPr>
            </w:pPr>
            <w:r w:rsidRPr="00D645E9">
              <w:rPr>
                <w:sz w:val="28"/>
                <w:szCs w:val="28"/>
                <w:lang w:val="uz-Cyrl-UZ"/>
              </w:rPr>
              <w:t>272</w:t>
            </w:r>
          </w:p>
        </w:tc>
      </w:tr>
    </w:tbl>
    <w:p w:rsidR="000A051C" w:rsidRPr="00AE07D2" w:rsidRDefault="000A051C" w:rsidP="000076AD">
      <w:pPr>
        <w:spacing w:before="120"/>
        <w:ind w:firstLine="567"/>
        <w:jc w:val="both"/>
        <w:rPr>
          <w:sz w:val="28"/>
          <w:szCs w:val="28"/>
          <w:lang w:val="uz-Cyrl-UZ"/>
        </w:rPr>
      </w:pPr>
      <w:r w:rsidRPr="00D645E9">
        <w:rPr>
          <w:sz w:val="28"/>
          <w:lang w:val="uz-Cyrl-UZ"/>
        </w:rPr>
        <w:t>Тўртинчи бобнинг “</w:t>
      </w:r>
      <w:r w:rsidRPr="00D645E9">
        <w:rPr>
          <w:b/>
          <w:sz w:val="28"/>
          <w:szCs w:val="28"/>
          <w:lang w:val="uz-Cyrl-UZ"/>
        </w:rPr>
        <w:t>Топинамбур туганаклари экиш чуқурлигини</w:t>
      </w:r>
      <w:r>
        <w:rPr>
          <w:b/>
          <w:sz w:val="28"/>
          <w:szCs w:val="28"/>
          <w:lang w:val="uz-Cyrl-UZ"/>
        </w:rPr>
        <w:t>нг</w:t>
      </w:r>
      <w:r w:rsidRPr="00D645E9">
        <w:rPr>
          <w:b/>
          <w:sz w:val="28"/>
          <w:szCs w:val="28"/>
          <w:lang w:val="uz-Cyrl-UZ"/>
        </w:rPr>
        <w:t xml:space="preserve"> хосилдорликка таъсирининг иқтисодий самарадорлигини аниқлаш” </w:t>
      </w:r>
      <w:r w:rsidRPr="00D645E9">
        <w:rPr>
          <w:sz w:val="28"/>
          <w:szCs w:val="28"/>
          <w:lang w:val="uz-Cyrl-UZ"/>
        </w:rPr>
        <w:t>бўлимида ҳар иккала навлар учун энг мақбул экиш чуқурлиги 9-10 см</w:t>
      </w:r>
      <w:r>
        <w:rPr>
          <w:sz w:val="28"/>
          <w:szCs w:val="28"/>
          <w:lang w:val="uz-Cyrl-UZ"/>
        </w:rPr>
        <w:t>.</w:t>
      </w:r>
      <w:r w:rsidRPr="00D645E9">
        <w:rPr>
          <w:sz w:val="28"/>
          <w:szCs w:val="28"/>
          <w:lang w:val="uz-Cyrl-UZ"/>
        </w:rPr>
        <w:t xml:space="preserve"> вариант бўлиб, 1 га майдондан олинган соф фойда </w:t>
      </w:r>
      <w:r>
        <w:rPr>
          <w:sz w:val="28"/>
          <w:szCs w:val="28"/>
          <w:lang w:val="uz-Cyrl-UZ"/>
        </w:rPr>
        <w:t>“</w:t>
      </w:r>
      <w:r w:rsidRPr="00D645E9">
        <w:rPr>
          <w:sz w:val="28"/>
          <w:szCs w:val="28"/>
          <w:lang w:val="uz-Cyrl-UZ"/>
        </w:rPr>
        <w:t>Файз-Барака</w:t>
      </w:r>
      <w:r>
        <w:rPr>
          <w:sz w:val="28"/>
          <w:szCs w:val="28"/>
          <w:lang w:val="uz-Cyrl-UZ"/>
        </w:rPr>
        <w:t>”</w:t>
      </w:r>
      <w:r w:rsidRPr="00D645E9">
        <w:rPr>
          <w:sz w:val="28"/>
          <w:szCs w:val="28"/>
          <w:lang w:val="uz-Cyrl-UZ"/>
        </w:rPr>
        <w:t xml:space="preserve"> навида 14734 минг сўм</w:t>
      </w:r>
      <w:r w:rsidR="00C575EF">
        <w:rPr>
          <w:sz w:val="28"/>
          <w:szCs w:val="28"/>
        </w:rPr>
        <w:t>/га</w:t>
      </w:r>
      <w:r w:rsidRPr="00D645E9">
        <w:rPr>
          <w:sz w:val="28"/>
          <w:szCs w:val="28"/>
          <w:lang w:val="uz-Cyrl-UZ"/>
        </w:rPr>
        <w:t>, рентабеллик даражаси 265%, “</w:t>
      </w:r>
      <w:r>
        <w:rPr>
          <w:sz w:val="28"/>
          <w:szCs w:val="28"/>
          <w:lang w:val="uz-Cyrl-UZ"/>
        </w:rPr>
        <w:t>Мўжиза</w:t>
      </w:r>
      <w:r w:rsidRPr="00D645E9">
        <w:rPr>
          <w:sz w:val="28"/>
          <w:szCs w:val="28"/>
          <w:lang w:val="uz-Cyrl-UZ"/>
        </w:rPr>
        <w:t>” навида эса, соф фойда 13184 минг сўм</w:t>
      </w:r>
      <w:r w:rsidR="00C575EF">
        <w:rPr>
          <w:sz w:val="28"/>
          <w:szCs w:val="28"/>
        </w:rPr>
        <w:t>/га</w:t>
      </w:r>
      <w:r w:rsidRPr="00D645E9">
        <w:rPr>
          <w:sz w:val="28"/>
          <w:szCs w:val="28"/>
          <w:lang w:val="uz-Cyrl-UZ"/>
        </w:rPr>
        <w:t xml:space="preserve">, </w:t>
      </w:r>
      <w:r w:rsidRPr="00AE07D2">
        <w:rPr>
          <w:sz w:val="28"/>
          <w:szCs w:val="28"/>
          <w:lang w:val="uz-Cyrl-UZ"/>
        </w:rPr>
        <w:t xml:space="preserve">рентабеллик даражаси 238% ташкил этди (6-жадвал). </w:t>
      </w:r>
      <w:r w:rsidR="00C575EF">
        <w:rPr>
          <w:sz w:val="28"/>
          <w:szCs w:val="28"/>
          <w:lang w:val="uz-Cyrl-UZ"/>
        </w:rPr>
        <w:t xml:space="preserve"> </w:t>
      </w:r>
    </w:p>
    <w:p w:rsidR="000A051C" w:rsidRPr="00AE07D2" w:rsidRDefault="000A051C" w:rsidP="000076AD">
      <w:pPr>
        <w:ind w:firstLine="360"/>
        <w:jc w:val="right"/>
        <w:rPr>
          <w:sz w:val="28"/>
          <w:szCs w:val="28"/>
          <w:lang w:val="uz-Cyrl-UZ"/>
        </w:rPr>
      </w:pPr>
      <w:r w:rsidRPr="00AE07D2">
        <w:rPr>
          <w:sz w:val="28"/>
          <w:szCs w:val="28"/>
          <w:lang w:val="uz-Cyrl-UZ"/>
        </w:rPr>
        <w:t>6- жадвал</w:t>
      </w:r>
    </w:p>
    <w:p w:rsidR="000A051C" w:rsidRPr="00AE07D2" w:rsidRDefault="000A051C" w:rsidP="000076AD">
      <w:pPr>
        <w:spacing w:line="276" w:lineRule="auto"/>
        <w:jc w:val="center"/>
        <w:rPr>
          <w:b/>
          <w:bCs/>
          <w:sz w:val="28"/>
          <w:szCs w:val="28"/>
          <w:lang w:val="uz-Cyrl-UZ"/>
        </w:rPr>
      </w:pPr>
      <w:r w:rsidRPr="00AE07D2">
        <w:rPr>
          <w:b/>
          <w:sz w:val="28"/>
          <w:szCs w:val="28"/>
          <w:lang w:val="uz-Cyrl-UZ"/>
        </w:rPr>
        <w:t>Топинамбурнинг “</w:t>
      </w:r>
      <w:r w:rsidRPr="00AE07D2">
        <w:rPr>
          <w:b/>
          <w:bCs/>
          <w:iCs/>
          <w:sz w:val="28"/>
          <w:szCs w:val="28"/>
          <w:lang w:val="uz-Cyrl-UZ"/>
        </w:rPr>
        <w:t>Файз-Барака”</w:t>
      </w:r>
      <w:r w:rsidRPr="00AE07D2">
        <w:rPr>
          <w:b/>
          <w:sz w:val="28"/>
          <w:szCs w:val="28"/>
          <w:lang w:val="uz-Cyrl-UZ"/>
        </w:rPr>
        <w:t xml:space="preserve"> ва “Мўжиза” навларида уруғлик туганак вазнларининг иқтисодий самарадорлиги </w:t>
      </w:r>
      <w:r w:rsidRPr="00AE07D2">
        <w:rPr>
          <w:b/>
          <w:bCs/>
          <w:sz w:val="28"/>
          <w:szCs w:val="28"/>
          <w:lang w:val="uz-Cyrl-UZ"/>
        </w:rPr>
        <w:t>(2015-2017 й.</w:t>
      </w:r>
      <w:r w:rsidR="003D6C92" w:rsidRPr="00AE07D2">
        <w:rPr>
          <w:b/>
          <w:bCs/>
          <w:sz w:val="28"/>
          <w:szCs w:val="28"/>
          <w:lang w:val="uz-Cyrl-UZ"/>
        </w:rPr>
        <w:t>й.</w:t>
      </w:r>
      <w:r w:rsidRPr="00AE07D2">
        <w:rPr>
          <w:b/>
          <w:bCs/>
          <w:sz w:val="28"/>
          <w:szCs w:val="28"/>
          <w:lang w:val="uz-Cyrl-UZ"/>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992"/>
        <w:gridCol w:w="968"/>
        <w:gridCol w:w="969"/>
        <w:gridCol w:w="969"/>
        <w:gridCol w:w="968"/>
        <w:gridCol w:w="969"/>
        <w:gridCol w:w="969"/>
      </w:tblGrid>
      <w:tr w:rsidR="000A051C" w:rsidRPr="00AE07D2" w:rsidTr="00A8419D">
        <w:tc>
          <w:tcPr>
            <w:tcW w:w="534" w:type="dxa"/>
            <w:vMerge w:val="restart"/>
            <w:vAlign w:val="center"/>
          </w:tcPr>
          <w:p w:rsidR="000A051C" w:rsidRPr="00AE07D2" w:rsidRDefault="000A051C" w:rsidP="003D6C92">
            <w:pPr>
              <w:jc w:val="center"/>
              <w:rPr>
                <w:sz w:val="26"/>
                <w:szCs w:val="26"/>
              </w:rPr>
            </w:pPr>
            <w:r w:rsidRPr="00AE07D2">
              <w:rPr>
                <w:sz w:val="26"/>
                <w:szCs w:val="26"/>
              </w:rPr>
              <w:t>№</w:t>
            </w:r>
          </w:p>
        </w:tc>
        <w:tc>
          <w:tcPr>
            <w:tcW w:w="2551" w:type="dxa"/>
            <w:vMerge w:val="restart"/>
            <w:vAlign w:val="center"/>
          </w:tcPr>
          <w:p w:rsidR="000A051C" w:rsidRPr="00AE07D2" w:rsidRDefault="000A051C" w:rsidP="003D6C92">
            <w:pPr>
              <w:jc w:val="center"/>
              <w:rPr>
                <w:sz w:val="26"/>
                <w:szCs w:val="26"/>
              </w:rPr>
            </w:pPr>
            <w:r w:rsidRPr="00AE07D2">
              <w:rPr>
                <w:bCs/>
                <w:sz w:val="26"/>
                <w:szCs w:val="26"/>
              </w:rPr>
              <w:t>Кўрса</w:t>
            </w:r>
            <w:r w:rsidRPr="00AE07D2">
              <w:rPr>
                <w:bCs/>
                <w:sz w:val="26"/>
                <w:szCs w:val="26"/>
                <w:lang w:val="uz-Cyrl-UZ"/>
              </w:rPr>
              <w:t>т</w:t>
            </w:r>
            <w:r w:rsidRPr="00AE07D2">
              <w:rPr>
                <w:bCs/>
                <w:sz w:val="26"/>
                <w:szCs w:val="26"/>
              </w:rPr>
              <w:t>кичлари</w:t>
            </w:r>
          </w:p>
        </w:tc>
        <w:tc>
          <w:tcPr>
            <w:tcW w:w="992" w:type="dxa"/>
            <w:vMerge w:val="restart"/>
            <w:vAlign w:val="center"/>
          </w:tcPr>
          <w:p w:rsidR="000A051C" w:rsidRPr="00AE07D2" w:rsidRDefault="000A051C" w:rsidP="003D6C92">
            <w:pPr>
              <w:jc w:val="center"/>
              <w:rPr>
                <w:sz w:val="26"/>
                <w:szCs w:val="26"/>
                <w:lang w:val="uz-Cyrl-UZ"/>
              </w:rPr>
            </w:pPr>
            <w:r w:rsidRPr="00AE07D2">
              <w:rPr>
                <w:bCs/>
                <w:sz w:val="26"/>
                <w:szCs w:val="26"/>
                <w:lang w:val="uz-Cyrl-UZ"/>
              </w:rPr>
              <w:t>Ўлчов бирлиги</w:t>
            </w:r>
          </w:p>
        </w:tc>
        <w:tc>
          <w:tcPr>
            <w:tcW w:w="5812" w:type="dxa"/>
            <w:gridSpan w:val="6"/>
          </w:tcPr>
          <w:p w:rsidR="000A051C" w:rsidRPr="00AE07D2" w:rsidRDefault="000A051C" w:rsidP="003D6C92">
            <w:pPr>
              <w:jc w:val="center"/>
              <w:rPr>
                <w:bCs/>
                <w:sz w:val="26"/>
                <w:szCs w:val="26"/>
                <w:lang w:val="uz-Cyrl-UZ"/>
              </w:rPr>
            </w:pPr>
            <w:r w:rsidRPr="00AE07D2">
              <w:rPr>
                <w:bCs/>
                <w:sz w:val="26"/>
                <w:szCs w:val="26"/>
                <w:lang w:val="uz-Cyrl-UZ"/>
              </w:rPr>
              <w:t>Уруғлик туганак вазнлари</w:t>
            </w:r>
            <w:r w:rsidRPr="00AE07D2">
              <w:rPr>
                <w:bCs/>
                <w:sz w:val="26"/>
                <w:szCs w:val="26"/>
              </w:rPr>
              <w:t xml:space="preserve">, </w:t>
            </w:r>
            <w:r w:rsidRPr="00AE07D2">
              <w:rPr>
                <w:bCs/>
                <w:sz w:val="26"/>
                <w:szCs w:val="26"/>
                <w:lang w:val="uz-Cyrl-UZ"/>
              </w:rPr>
              <w:t>г</w:t>
            </w:r>
          </w:p>
        </w:tc>
      </w:tr>
      <w:tr w:rsidR="000A051C" w:rsidRPr="00AE07D2" w:rsidTr="00A8419D">
        <w:tc>
          <w:tcPr>
            <w:tcW w:w="534" w:type="dxa"/>
            <w:vMerge/>
            <w:vAlign w:val="center"/>
          </w:tcPr>
          <w:p w:rsidR="000A051C" w:rsidRPr="00AE07D2" w:rsidRDefault="000A051C" w:rsidP="003D6C92">
            <w:pPr>
              <w:jc w:val="center"/>
              <w:rPr>
                <w:sz w:val="26"/>
                <w:szCs w:val="26"/>
              </w:rPr>
            </w:pPr>
          </w:p>
        </w:tc>
        <w:tc>
          <w:tcPr>
            <w:tcW w:w="2551" w:type="dxa"/>
            <w:vMerge/>
            <w:vAlign w:val="center"/>
          </w:tcPr>
          <w:p w:rsidR="000A051C" w:rsidRPr="00AE07D2" w:rsidRDefault="000A051C" w:rsidP="003D6C92">
            <w:pPr>
              <w:jc w:val="center"/>
              <w:rPr>
                <w:bCs/>
                <w:sz w:val="26"/>
                <w:szCs w:val="26"/>
              </w:rPr>
            </w:pPr>
          </w:p>
        </w:tc>
        <w:tc>
          <w:tcPr>
            <w:tcW w:w="992" w:type="dxa"/>
            <w:vMerge/>
            <w:vAlign w:val="center"/>
          </w:tcPr>
          <w:p w:rsidR="000A051C" w:rsidRPr="00AE07D2" w:rsidRDefault="000A051C" w:rsidP="003D6C92">
            <w:pPr>
              <w:jc w:val="center"/>
              <w:rPr>
                <w:bCs/>
                <w:sz w:val="26"/>
                <w:szCs w:val="26"/>
                <w:lang w:val="uz-Cyrl-UZ"/>
              </w:rPr>
            </w:pPr>
          </w:p>
        </w:tc>
        <w:tc>
          <w:tcPr>
            <w:tcW w:w="2906" w:type="dxa"/>
            <w:gridSpan w:val="3"/>
          </w:tcPr>
          <w:p w:rsidR="000A051C" w:rsidRPr="00AE07D2" w:rsidRDefault="00EC31E8" w:rsidP="003D6C92">
            <w:pPr>
              <w:jc w:val="center"/>
              <w:rPr>
                <w:bCs/>
                <w:sz w:val="26"/>
                <w:szCs w:val="26"/>
              </w:rPr>
            </w:pPr>
            <w:r w:rsidRPr="00AE07D2">
              <w:rPr>
                <w:bCs/>
                <w:iCs/>
                <w:sz w:val="26"/>
                <w:szCs w:val="26"/>
                <w:lang w:val="uz-Cyrl-UZ"/>
              </w:rPr>
              <w:t>"</w:t>
            </w:r>
            <w:r w:rsidR="000A051C" w:rsidRPr="00AE07D2">
              <w:rPr>
                <w:bCs/>
                <w:iCs/>
                <w:sz w:val="26"/>
                <w:szCs w:val="26"/>
                <w:lang w:val="uz-Cyrl-UZ"/>
              </w:rPr>
              <w:t>Файз-Барака</w:t>
            </w:r>
            <w:r w:rsidRPr="00AE07D2">
              <w:rPr>
                <w:bCs/>
                <w:iCs/>
                <w:sz w:val="26"/>
                <w:szCs w:val="26"/>
                <w:lang w:val="uz-Cyrl-UZ"/>
              </w:rPr>
              <w:t>" нави</w:t>
            </w:r>
          </w:p>
        </w:tc>
        <w:tc>
          <w:tcPr>
            <w:tcW w:w="2906" w:type="dxa"/>
            <w:gridSpan w:val="3"/>
          </w:tcPr>
          <w:p w:rsidR="000A051C" w:rsidRPr="00AE07D2" w:rsidRDefault="00EC31E8" w:rsidP="003D6C92">
            <w:pPr>
              <w:jc w:val="center"/>
              <w:rPr>
                <w:bCs/>
                <w:sz w:val="26"/>
                <w:szCs w:val="26"/>
              </w:rPr>
            </w:pPr>
            <w:r w:rsidRPr="00AE07D2">
              <w:rPr>
                <w:sz w:val="26"/>
                <w:szCs w:val="26"/>
                <w:lang w:val="uz-Cyrl-UZ"/>
              </w:rPr>
              <w:t>"</w:t>
            </w:r>
            <w:r w:rsidR="000A051C" w:rsidRPr="00AE07D2">
              <w:rPr>
                <w:sz w:val="26"/>
                <w:szCs w:val="26"/>
                <w:lang w:val="uz-Cyrl-UZ"/>
              </w:rPr>
              <w:t>Мўжиза</w:t>
            </w:r>
            <w:r w:rsidRPr="00AE07D2">
              <w:rPr>
                <w:sz w:val="26"/>
                <w:szCs w:val="26"/>
                <w:lang w:val="uz-Cyrl-UZ"/>
              </w:rPr>
              <w:t>" нави</w:t>
            </w:r>
          </w:p>
        </w:tc>
      </w:tr>
      <w:tr w:rsidR="000A051C" w:rsidRPr="00AE07D2" w:rsidTr="00A8419D">
        <w:tc>
          <w:tcPr>
            <w:tcW w:w="534" w:type="dxa"/>
            <w:vMerge/>
            <w:vAlign w:val="center"/>
          </w:tcPr>
          <w:p w:rsidR="000A051C" w:rsidRPr="00AE07D2" w:rsidRDefault="000A051C" w:rsidP="003D6C92">
            <w:pPr>
              <w:jc w:val="center"/>
              <w:rPr>
                <w:sz w:val="26"/>
                <w:szCs w:val="26"/>
              </w:rPr>
            </w:pPr>
          </w:p>
        </w:tc>
        <w:tc>
          <w:tcPr>
            <w:tcW w:w="2551" w:type="dxa"/>
            <w:vMerge/>
            <w:vAlign w:val="center"/>
          </w:tcPr>
          <w:p w:rsidR="000A051C" w:rsidRPr="00AE07D2" w:rsidRDefault="000A051C" w:rsidP="003D6C92">
            <w:pPr>
              <w:jc w:val="center"/>
              <w:rPr>
                <w:sz w:val="26"/>
                <w:szCs w:val="26"/>
              </w:rPr>
            </w:pPr>
          </w:p>
        </w:tc>
        <w:tc>
          <w:tcPr>
            <w:tcW w:w="992" w:type="dxa"/>
            <w:vMerge/>
            <w:vAlign w:val="center"/>
          </w:tcPr>
          <w:p w:rsidR="000A051C" w:rsidRPr="00AE07D2" w:rsidRDefault="000A051C" w:rsidP="003D6C92">
            <w:pPr>
              <w:jc w:val="center"/>
              <w:rPr>
                <w:sz w:val="26"/>
                <w:szCs w:val="26"/>
              </w:rPr>
            </w:pPr>
          </w:p>
        </w:tc>
        <w:tc>
          <w:tcPr>
            <w:tcW w:w="968" w:type="dxa"/>
            <w:vAlign w:val="center"/>
          </w:tcPr>
          <w:p w:rsidR="000A051C" w:rsidRPr="00AE07D2" w:rsidRDefault="000A051C" w:rsidP="003D6C92">
            <w:pPr>
              <w:jc w:val="center"/>
              <w:rPr>
                <w:sz w:val="26"/>
                <w:szCs w:val="26"/>
              </w:rPr>
            </w:pPr>
            <w:r w:rsidRPr="00AE07D2">
              <w:rPr>
                <w:sz w:val="26"/>
                <w:szCs w:val="26"/>
              </w:rPr>
              <w:t>6- 7 (назорат)</w:t>
            </w:r>
          </w:p>
        </w:tc>
        <w:tc>
          <w:tcPr>
            <w:tcW w:w="969" w:type="dxa"/>
            <w:vAlign w:val="center"/>
          </w:tcPr>
          <w:p w:rsidR="000A051C" w:rsidRPr="00AE07D2" w:rsidRDefault="000A051C" w:rsidP="003D6C92">
            <w:pPr>
              <w:jc w:val="center"/>
              <w:rPr>
                <w:sz w:val="26"/>
                <w:szCs w:val="26"/>
              </w:rPr>
            </w:pPr>
            <w:r w:rsidRPr="00AE07D2">
              <w:rPr>
                <w:sz w:val="26"/>
                <w:szCs w:val="26"/>
              </w:rPr>
              <w:t>9-10</w:t>
            </w:r>
          </w:p>
        </w:tc>
        <w:tc>
          <w:tcPr>
            <w:tcW w:w="969" w:type="dxa"/>
            <w:vAlign w:val="center"/>
          </w:tcPr>
          <w:p w:rsidR="000A051C" w:rsidRPr="00AE07D2" w:rsidRDefault="000A051C" w:rsidP="003D6C92">
            <w:pPr>
              <w:jc w:val="center"/>
              <w:rPr>
                <w:sz w:val="26"/>
                <w:szCs w:val="26"/>
              </w:rPr>
            </w:pPr>
            <w:r w:rsidRPr="00AE07D2">
              <w:rPr>
                <w:sz w:val="26"/>
                <w:szCs w:val="26"/>
              </w:rPr>
              <w:t>12-13</w:t>
            </w:r>
          </w:p>
        </w:tc>
        <w:tc>
          <w:tcPr>
            <w:tcW w:w="968" w:type="dxa"/>
            <w:vAlign w:val="center"/>
          </w:tcPr>
          <w:p w:rsidR="000A051C" w:rsidRPr="00AE07D2" w:rsidRDefault="000A051C" w:rsidP="003D6C92">
            <w:pPr>
              <w:jc w:val="center"/>
              <w:rPr>
                <w:sz w:val="26"/>
                <w:szCs w:val="26"/>
              </w:rPr>
            </w:pPr>
            <w:r w:rsidRPr="00AE07D2">
              <w:rPr>
                <w:sz w:val="26"/>
                <w:szCs w:val="26"/>
              </w:rPr>
              <w:t>6- 7 (назорат)</w:t>
            </w:r>
          </w:p>
        </w:tc>
        <w:tc>
          <w:tcPr>
            <w:tcW w:w="969" w:type="dxa"/>
            <w:vAlign w:val="center"/>
          </w:tcPr>
          <w:p w:rsidR="000A051C" w:rsidRPr="00AE07D2" w:rsidRDefault="000A051C" w:rsidP="003D6C92">
            <w:pPr>
              <w:jc w:val="center"/>
              <w:rPr>
                <w:sz w:val="26"/>
                <w:szCs w:val="26"/>
              </w:rPr>
            </w:pPr>
            <w:r w:rsidRPr="00AE07D2">
              <w:rPr>
                <w:sz w:val="26"/>
                <w:szCs w:val="26"/>
              </w:rPr>
              <w:t>9-10</w:t>
            </w:r>
          </w:p>
        </w:tc>
        <w:tc>
          <w:tcPr>
            <w:tcW w:w="969" w:type="dxa"/>
            <w:vAlign w:val="center"/>
          </w:tcPr>
          <w:p w:rsidR="000A051C" w:rsidRPr="00AE07D2" w:rsidRDefault="000A051C" w:rsidP="003D6C92">
            <w:pPr>
              <w:jc w:val="center"/>
              <w:rPr>
                <w:sz w:val="26"/>
                <w:szCs w:val="26"/>
              </w:rPr>
            </w:pPr>
            <w:r w:rsidRPr="00AE07D2">
              <w:rPr>
                <w:sz w:val="26"/>
                <w:szCs w:val="26"/>
              </w:rPr>
              <w:t>12-13</w:t>
            </w:r>
          </w:p>
        </w:tc>
      </w:tr>
      <w:tr w:rsidR="000A051C" w:rsidRPr="00AE07D2" w:rsidTr="00A8419D">
        <w:tc>
          <w:tcPr>
            <w:tcW w:w="534" w:type="dxa"/>
            <w:vAlign w:val="center"/>
          </w:tcPr>
          <w:p w:rsidR="000A051C" w:rsidRPr="00AE07D2" w:rsidRDefault="000A051C" w:rsidP="00A8419D">
            <w:pPr>
              <w:rPr>
                <w:sz w:val="26"/>
                <w:szCs w:val="26"/>
              </w:rPr>
            </w:pPr>
            <w:r w:rsidRPr="00AE07D2">
              <w:rPr>
                <w:sz w:val="26"/>
                <w:szCs w:val="26"/>
              </w:rPr>
              <w:t>1</w:t>
            </w:r>
          </w:p>
        </w:tc>
        <w:tc>
          <w:tcPr>
            <w:tcW w:w="2551" w:type="dxa"/>
            <w:vAlign w:val="center"/>
          </w:tcPr>
          <w:p w:rsidR="000A051C" w:rsidRPr="00AE07D2" w:rsidRDefault="000A051C" w:rsidP="004240C4">
            <w:pPr>
              <w:rPr>
                <w:sz w:val="26"/>
                <w:szCs w:val="26"/>
              </w:rPr>
            </w:pPr>
            <w:r w:rsidRPr="00AE07D2">
              <w:rPr>
                <w:sz w:val="26"/>
                <w:szCs w:val="26"/>
              </w:rPr>
              <w:t xml:space="preserve">Уруғ, </w:t>
            </w:r>
            <w:r w:rsidRPr="00AE07D2">
              <w:rPr>
                <w:sz w:val="26"/>
                <w:szCs w:val="26"/>
                <w:lang w:val="uz-Cyrl-UZ"/>
              </w:rPr>
              <w:t>ЁМ</w:t>
            </w:r>
            <w:r w:rsidRPr="00AE07D2">
              <w:rPr>
                <w:sz w:val="26"/>
                <w:szCs w:val="26"/>
              </w:rPr>
              <w:t>М ва бошқа ишла</w:t>
            </w:r>
            <w:r w:rsidRPr="00AE07D2">
              <w:rPr>
                <w:sz w:val="26"/>
                <w:szCs w:val="26"/>
                <w:lang w:val="uz-Cyrl-UZ"/>
              </w:rPr>
              <w:t>рга</w:t>
            </w:r>
            <w:r w:rsidRPr="00AE07D2">
              <w:rPr>
                <w:sz w:val="26"/>
                <w:szCs w:val="26"/>
              </w:rPr>
              <w:t xml:space="preserve"> сарфланган маблағ</w:t>
            </w:r>
          </w:p>
        </w:tc>
        <w:tc>
          <w:tcPr>
            <w:tcW w:w="992" w:type="dxa"/>
            <w:vAlign w:val="center"/>
          </w:tcPr>
          <w:p w:rsidR="000A051C" w:rsidRPr="00422B74" w:rsidRDefault="000A051C" w:rsidP="004240C4">
            <w:pPr>
              <w:rPr>
                <w:sz w:val="26"/>
                <w:szCs w:val="26"/>
              </w:rPr>
            </w:pPr>
            <w:r w:rsidRPr="00422B74">
              <w:rPr>
                <w:sz w:val="26"/>
                <w:szCs w:val="26"/>
              </w:rPr>
              <w:t>минг.</w:t>
            </w:r>
            <w:r w:rsidR="00C575EF" w:rsidRPr="00422B74">
              <w:rPr>
                <w:sz w:val="26"/>
                <w:szCs w:val="26"/>
              </w:rPr>
              <w:t xml:space="preserve"> </w:t>
            </w:r>
            <w:r w:rsidRPr="00422B74">
              <w:rPr>
                <w:sz w:val="26"/>
                <w:szCs w:val="26"/>
              </w:rPr>
              <w:t>с</w:t>
            </w:r>
            <w:r w:rsidRPr="00422B74">
              <w:rPr>
                <w:sz w:val="26"/>
                <w:szCs w:val="26"/>
                <w:lang w:val="uz-Cyrl-UZ"/>
              </w:rPr>
              <w:t>ў</w:t>
            </w:r>
            <w:r w:rsidRPr="00422B74">
              <w:rPr>
                <w:sz w:val="26"/>
                <w:szCs w:val="26"/>
              </w:rPr>
              <w:t>м</w:t>
            </w:r>
            <w:r w:rsidR="00C575EF" w:rsidRPr="00422B74">
              <w:rPr>
                <w:sz w:val="26"/>
                <w:szCs w:val="26"/>
              </w:rPr>
              <w:t>/га</w:t>
            </w:r>
          </w:p>
        </w:tc>
        <w:tc>
          <w:tcPr>
            <w:tcW w:w="968" w:type="dxa"/>
            <w:vAlign w:val="center"/>
          </w:tcPr>
          <w:p w:rsidR="000A051C" w:rsidRPr="00AE07D2" w:rsidRDefault="000A051C" w:rsidP="00A8419D">
            <w:pPr>
              <w:rPr>
                <w:sz w:val="26"/>
                <w:szCs w:val="26"/>
              </w:rPr>
            </w:pPr>
            <w:r w:rsidRPr="00AE07D2">
              <w:rPr>
                <w:sz w:val="26"/>
                <w:szCs w:val="26"/>
              </w:rPr>
              <w:t>3501</w:t>
            </w:r>
          </w:p>
        </w:tc>
        <w:tc>
          <w:tcPr>
            <w:tcW w:w="969" w:type="dxa"/>
            <w:vAlign w:val="center"/>
          </w:tcPr>
          <w:p w:rsidR="000A051C" w:rsidRPr="00AE07D2" w:rsidRDefault="000A051C" w:rsidP="00A8419D">
            <w:pPr>
              <w:rPr>
                <w:sz w:val="26"/>
                <w:szCs w:val="26"/>
              </w:rPr>
            </w:pPr>
            <w:r w:rsidRPr="00AE07D2">
              <w:rPr>
                <w:sz w:val="26"/>
                <w:szCs w:val="26"/>
              </w:rPr>
              <w:t>3525</w:t>
            </w:r>
          </w:p>
        </w:tc>
        <w:tc>
          <w:tcPr>
            <w:tcW w:w="969" w:type="dxa"/>
            <w:vAlign w:val="center"/>
          </w:tcPr>
          <w:p w:rsidR="000A051C" w:rsidRPr="00AE07D2" w:rsidRDefault="000A051C" w:rsidP="00A8419D">
            <w:pPr>
              <w:rPr>
                <w:sz w:val="26"/>
                <w:szCs w:val="26"/>
              </w:rPr>
            </w:pPr>
            <w:r w:rsidRPr="00AE07D2">
              <w:rPr>
                <w:sz w:val="26"/>
                <w:szCs w:val="26"/>
              </w:rPr>
              <w:t>3507</w:t>
            </w:r>
          </w:p>
        </w:tc>
        <w:tc>
          <w:tcPr>
            <w:tcW w:w="968" w:type="dxa"/>
            <w:vAlign w:val="center"/>
          </w:tcPr>
          <w:p w:rsidR="000A051C" w:rsidRPr="00AE07D2" w:rsidRDefault="000A051C" w:rsidP="00A8419D">
            <w:pPr>
              <w:rPr>
                <w:sz w:val="26"/>
                <w:szCs w:val="26"/>
              </w:rPr>
            </w:pPr>
            <w:r w:rsidRPr="00AE07D2">
              <w:rPr>
                <w:sz w:val="26"/>
                <w:szCs w:val="26"/>
              </w:rPr>
              <w:t>3501</w:t>
            </w:r>
          </w:p>
        </w:tc>
        <w:tc>
          <w:tcPr>
            <w:tcW w:w="969" w:type="dxa"/>
            <w:vAlign w:val="center"/>
          </w:tcPr>
          <w:p w:rsidR="000A051C" w:rsidRPr="00AE07D2" w:rsidRDefault="000A051C" w:rsidP="00A8419D">
            <w:pPr>
              <w:rPr>
                <w:sz w:val="26"/>
                <w:szCs w:val="26"/>
              </w:rPr>
            </w:pPr>
            <w:r w:rsidRPr="00AE07D2">
              <w:rPr>
                <w:sz w:val="26"/>
                <w:szCs w:val="26"/>
              </w:rPr>
              <w:t>3525</w:t>
            </w:r>
          </w:p>
        </w:tc>
        <w:tc>
          <w:tcPr>
            <w:tcW w:w="969" w:type="dxa"/>
            <w:vAlign w:val="center"/>
          </w:tcPr>
          <w:p w:rsidR="000A051C" w:rsidRPr="00AE07D2" w:rsidRDefault="000A051C" w:rsidP="00A8419D">
            <w:pPr>
              <w:rPr>
                <w:sz w:val="26"/>
                <w:szCs w:val="26"/>
              </w:rPr>
            </w:pPr>
            <w:r w:rsidRPr="00AE07D2">
              <w:rPr>
                <w:sz w:val="26"/>
                <w:szCs w:val="26"/>
              </w:rPr>
              <w:t>3507</w:t>
            </w:r>
          </w:p>
        </w:tc>
      </w:tr>
      <w:tr w:rsidR="000A051C" w:rsidRPr="00AE07D2" w:rsidTr="00A8419D">
        <w:tc>
          <w:tcPr>
            <w:tcW w:w="534" w:type="dxa"/>
            <w:vAlign w:val="center"/>
          </w:tcPr>
          <w:p w:rsidR="000A051C" w:rsidRPr="00AE07D2" w:rsidRDefault="000A051C" w:rsidP="00A8419D">
            <w:pPr>
              <w:rPr>
                <w:sz w:val="26"/>
                <w:szCs w:val="26"/>
              </w:rPr>
            </w:pPr>
            <w:r w:rsidRPr="00AE07D2">
              <w:rPr>
                <w:sz w:val="26"/>
                <w:szCs w:val="26"/>
              </w:rPr>
              <w:t>2</w:t>
            </w:r>
          </w:p>
        </w:tc>
        <w:tc>
          <w:tcPr>
            <w:tcW w:w="2551" w:type="dxa"/>
            <w:vAlign w:val="center"/>
          </w:tcPr>
          <w:p w:rsidR="000A051C" w:rsidRPr="00AE07D2" w:rsidRDefault="000A051C" w:rsidP="00A8419D">
            <w:pPr>
              <w:rPr>
                <w:sz w:val="26"/>
                <w:szCs w:val="26"/>
              </w:rPr>
            </w:pPr>
            <w:r w:rsidRPr="00AE07D2">
              <w:rPr>
                <w:sz w:val="26"/>
                <w:szCs w:val="26"/>
                <w:lang w:val="uz-Cyrl-UZ"/>
              </w:rPr>
              <w:t>Ҳ</w:t>
            </w:r>
            <w:r w:rsidRPr="00AE07D2">
              <w:rPr>
                <w:sz w:val="26"/>
                <w:szCs w:val="26"/>
              </w:rPr>
              <w:t>осилни йиғиш ва транспорт</w:t>
            </w:r>
            <w:r w:rsidRPr="00AE07D2">
              <w:rPr>
                <w:sz w:val="26"/>
                <w:szCs w:val="26"/>
                <w:lang w:val="uz-Cyrl-UZ"/>
              </w:rPr>
              <w:t xml:space="preserve"> харажатлари</w:t>
            </w:r>
          </w:p>
        </w:tc>
        <w:tc>
          <w:tcPr>
            <w:tcW w:w="992" w:type="dxa"/>
            <w:vAlign w:val="center"/>
          </w:tcPr>
          <w:p w:rsidR="000A051C" w:rsidRPr="00422B74" w:rsidRDefault="000A051C" w:rsidP="004240C4">
            <w:pPr>
              <w:rPr>
                <w:sz w:val="26"/>
                <w:szCs w:val="26"/>
              </w:rPr>
            </w:pPr>
            <w:r w:rsidRPr="00422B74">
              <w:rPr>
                <w:sz w:val="26"/>
                <w:szCs w:val="26"/>
              </w:rPr>
              <w:t>минг.с</w:t>
            </w:r>
            <w:r w:rsidRPr="00422B74">
              <w:rPr>
                <w:sz w:val="26"/>
                <w:szCs w:val="26"/>
                <w:lang w:val="uz-Cyrl-UZ"/>
              </w:rPr>
              <w:t>ў</w:t>
            </w:r>
            <w:r w:rsidRPr="00422B74">
              <w:rPr>
                <w:sz w:val="26"/>
                <w:szCs w:val="26"/>
              </w:rPr>
              <w:t>м</w:t>
            </w:r>
          </w:p>
        </w:tc>
        <w:tc>
          <w:tcPr>
            <w:tcW w:w="968" w:type="dxa"/>
            <w:vAlign w:val="center"/>
          </w:tcPr>
          <w:p w:rsidR="000A051C" w:rsidRPr="00AE07D2" w:rsidRDefault="000A051C" w:rsidP="00A8419D">
            <w:pPr>
              <w:rPr>
                <w:sz w:val="26"/>
                <w:szCs w:val="26"/>
              </w:rPr>
            </w:pPr>
            <w:r w:rsidRPr="00AE07D2">
              <w:rPr>
                <w:sz w:val="26"/>
                <w:szCs w:val="26"/>
              </w:rPr>
              <w:t>714</w:t>
            </w:r>
          </w:p>
        </w:tc>
        <w:tc>
          <w:tcPr>
            <w:tcW w:w="969" w:type="dxa"/>
            <w:vAlign w:val="center"/>
          </w:tcPr>
          <w:p w:rsidR="000A051C" w:rsidRPr="00AE07D2" w:rsidRDefault="000A051C" w:rsidP="00A8419D">
            <w:pPr>
              <w:rPr>
                <w:sz w:val="26"/>
                <w:szCs w:val="26"/>
              </w:rPr>
            </w:pPr>
            <w:r w:rsidRPr="00AE07D2">
              <w:rPr>
                <w:sz w:val="26"/>
                <w:szCs w:val="26"/>
              </w:rPr>
              <w:t>719</w:t>
            </w:r>
          </w:p>
        </w:tc>
        <w:tc>
          <w:tcPr>
            <w:tcW w:w="969" w:type="dxa"/>
            <w:vAlign w:val="center"/>
          </w:tcPr>
          <w:p w:rsidR="000A051C" w:rsidRPr="00AE07D2" w:rsidRDefault="000A051C" w:rsidP="00A8419D">
            <w:pPr>
              <w:rPr>
                <w:sz w:val="26"/>
                <w:szCs w:val="26"/>
              </w:rPr>
            </w:pPr>
            <w:r w:rsidRPr="00AE07D2">
              <w:rPr>
                <w:sz w:val="26"/>
                <w:szCs w:val="26"/>
              </w:rPr>
              <w:t>716</w:t>
            </w:r>
          </w:p>
        </w:tc>
        <w:tc>
          <w:tcPr>
            <w:tcW w:w="968" w:type="dxa"/>
            <w:vAlign w:val="center"/>
          </w:tcPr>
          <w:p w:rsidR="000A051C" w:rsidRPr="00AE07D2" w:rsidRDefault="000A051C" w:rsidP="00A8419D">
            <w:pPr>
              <w:rPr>
                <w:sz w:val="26"/>
                <w:szCs w:val="26"/>
              </w:rPr>
            </w:pPr>
            <w:r w:rsidRPr="00AE07D2">
              <w:rPr>
                <w:sz w:val="26"/>
                <w:szCs w:val="26"/>
              </w:rPr>
              <w:t>714</w:t>
            </w:r>
          </w:p>
        </w:tc>
        <w:tc>
          <w:tcPr>
            <w:tcW w:w="969" w:type="dxa"/>
            <w:vAlign w:val="center"/>
          </w:tcPr>
          <w:p w:rsidR="000A051C" w:rsidRPr="00AE07D2" w:rsidRDefault="000A051C" w:rsidP="00A8419D">
            <w:pPr>
              <w:rPr>
                <w:sz w:val="26"/>
                <w:szCs w:val="26"/>
              </w:rPr>
            </w:pPr>
            <w:r w:rsidRPr="00AE07D2">
              <w:rPr>
                <w:sz w:val="26"/>
                <w:szCs w:val="26"/>
              </w:rPr>
              <w:t>719</w:t>
            </w:r>
          </w:p>
        </w:tc>
        <w:tc>
          <w:tcPr>
            <w:tcW w:w="969" w:type="dxa"/>
            <w:vAlign w:val="center"/>
          </w:tcPr>
          <w:p w:rsidR="000A051C" w:rsidRPr="00AE07D2" w:rsidRDefault="000A051C" w:rsidP="00A8419D">
            <w:pPr>
              <w:rPr>
                <w:sz w:val="26"/>
                <w:szCs w:val="26"/>
              </w:rPr>
            </w:pPr>
            <w:r w:rsidRPr="00AE07D2">
              <w:rPr>
                <w:sz w:val="26"/>
                <w:szCs w:val="26"/>
              </w:rPr>
              <w:t>716</w:t>
            </w:r>
          </w:p>
        </w:tc>
      </w:tr>
      <w:tr w:rsidR="000A051C" w:rsidRPr="00AE07D2" w:rsidTr="00A8419D">
        <w:tc>
          <w:tcPr>
            <w:tcW w:w="534" w:type="dxa"/>
            <w:vAlign w:val="center"/>
          </w:tcPr>
          <w:p w:rsidR="000A051C" w:rsidRPr="00AE07D2" w:rsidRDefault="000A051C" w:rsidP="00A8419D">
            <w:pPr>
              <w:rPr>
                <w:sz w:val="26"/>
                <w:szCs w:val="26"/>
                <w:lang w:val="uz-Cyrl-UZ"/>
              </w:rPr>
            </w:pPr>
            <w:r w:rsidRPr="00AE07D2">
              <w:rPr>
                <w:sz w:val="26"/>
                <w:szCs w:val="26"/>
                <w:lang w:val="uz-Cyrl-UZ"/>
              </w:rPr>
              <w:t>3</w:t>
            </w:r>
          </w:p>
        </w:tc>
        <w:tc>
          <w:tcPr>
            <w:tcW w:w="2551" w:type="dxa"/>
            <w:vAlign w:val="center"/>
          </w:tcPr>
          <w:p w:rsidR="000A051C" w:rsidRPr="00AE07D2" w:rsidRDefault="000A051C" w:rsidP="004240C4">
            <w:pPr>
              <w:rPr>
                <w:sz w:val="26"/>
                <w:szCs w:val="26"/>
              </w:rPr>
            </w:pPr>
            <w:r w:rsidRPr="00AE07D2">
              <w:rPr>
                <w:sz w:val="26"/>
                <w:szCs w:val="26"/>
              </w:rPr>
              <w:t xml:space="preserve">24% </w:t>
            </w:r>
            <w:r w:rsidRPr="00AE07D2">
              <w:rPr>
                <w:sz w:val="26"/>
                <w:szCs w:val="26"/>
                <w:lang w:val="uz-Cyrl-UZ"/>
              </w:rPr>
              <w:t>устама харажатлар</w:t>
            </w:r>
          </w:p>
        </w:tc>
        <w:tc>
          <w:tcPr>
            <w:tcW w:w="992" w:type="dxa"/>
            <w:vAlign w:val="center"/>
          </w:tcPr>
          <w:p w:rsidR="000A051C" w:rsidRPr="00422B74" w:rsidRDefault="000A051C" w:rsidP="004240C4">
            <w:pPr>
              <w:rPr>
                <w:sz w:val="26"/>
                <w:szCs w:val="26"/>
              </w:rPr>
            </w:pPr>
            <w:r w:rsidRPr="00422B74">
              <w:rPr>
                <w:sz w:val="26"/>
                <w:szCs w:val="26"/>
              </w:rPr>
              <w:t>минг.с</w:t>
            </w:r>
            <w:r w:rsidRPr="00422B74">
              <w:rPr>
                <w:sz w:val="26"/>
                <w:szCs w:val="26"/>
                <w:lang w:val="uz-Cyrl-UZ"/>
              </w:rPr>
              <w:t>ў</w:t>
            </w:r>
            <w:r w:rsidRPr="00422B74">
              <w:rPr>
                <w:sz w:val="26"/>
                <w:szCs w:val="26"/>
              </w:rPr>
              <w:t>м</w:t>
            </w:r>
          </w:p>
        </w:tc>
        <w:tc>
          <w:tcPr>
            <w:tcW w:w="968" w:type="dxa"/>
            <w:vAlign w:val="center"/>
          </w:tcPr>
          <w:p w:rsidR="000A051C" w:rsidRPr="00AE07D2" w:rsidRDefault="000A051C" w:rsidP="00A8419D">
            <w:pPr>
              <w:rPr>
                <w:sz w:val="26"/>
                <w:szCs w:val="26"/>
              </w:rPr>
            </w:pPr>
            <w:r w:rsidRPr="00AE07D2">
              <w:rPr>
                <w:sz w:val="26"/>
                <w:szCs w:val="26"/>
              </w:rPr>
              <w:t>1287</w:t>
            </w:r>
          </w:p>
        </w:tc>
        <w:tc>
          <w:tcPr>
            <w:tcW w:w="969" w:type="dxa"/>
            <w:vAlign w:val="center"/>
          </w:tcPr>
          <w:p w:rsidR="000A051C" w:rsidRPr="00AE07D2" w:rsidRDefault="000A051C" w:rsidP="00A8419D">
            <w:pPr>
              <w:rPr>
                <w:sz w:val="26"/>
                <w:szCs w:val="26"/>
              </w:rPr>
            </w:pPr>
            <w:r w:rsidRPr="00AE07D2">
              <w:rPr>
                <w:sz w:val="26"/>
                <w:szCs w:val="26"/>
              </w:rPr>
              <w:t>1296</w:t>
            </w:r>
          </w:p>
        </w:tc>
        <w:tc>
          <w:tcPr>
            <w:tcW w:w="969" w:type="dxa"/>
            <w:vAlign w:val="center"/>
          </w:tcPr>
          <w:p w:rsidR="000A051C" w:rsidRPr="00AE07D2" w:rsidRDefault="000A051C" w:rsidP="00A8419D">
            <w:pPr>
              <w:rPr>
                <w:sz w:val="26"/>
                <w:szCs w:val="26"/>
              </w:rPr>
            </w:pPr>
            <w:r w:rsidRPr="00AE07D2">
              <w:rPr>
                <w:sz w:val="26"/>
                <w:szCs w:val="26"/>
              </w:rPr>
              <w:t>1290</w:t>
            </w:r>
          </w:p>
        </w:tc>
        <w:tc>
          <w:tcPr>
            <w:tcW w:w="968" w:type="dxa"/>
            <w:vAlign w:val="center"/>
          </w:tcPr>
          <w:p w:rsidR="000A051C" w:rsidRPr="00AE07D2" w:rsidRDefault="000A051C" w:rsidP="00A8419D">
            <w:pPr>
              <w:rPr>
                <w:sz w:val="26"/>
                <w:szCs w:val="26"/>
              </w:rPr>
            </w:pPr>
            <w:r w:rsidRPr="00AE07D2">
              <w:rPr>
                <w:sz w:val="26"/>
                <w:szCs w:val="26"/>
              </w:rPr>
              <w:t>1287</w:t>
            </w:r>
          </w:p>
        </w:tc>
        <w:tc>
          <w:tcPr>
            <w:tcW w:w="969" w:type="dxa"/>
            <w:vAlign w:val="center"/>
          </w:tcPr>
          <w:p w:rsidR="000A051C" w:rsidRPr="00AE07D2" w:rsidRDefault="000A051C" w:rsidP="00A8419D">
            <w:pPr>
              <w:rPr>
                <w:sz w:val="26"/>
                <w:szCs w:val="26"/>
              </w:rPr>
            </w:pPr>
            <w:r w:rsidRPr="00AE07D2">
              <w:rPr>
                <w:sz w:val="26"/>
                <w:szCs w:val="26"/>
              </w:rPr>
              <w:t>1296</w:t>
            </w:r>
          </w:p>
        </w:tc>
        <w:tc>
          <w:tcPr>
            <w:tcW w:w="969" w:type="dxa"/>
            <w:vAlign w:val="center"/>
          </w:tcPr>
          <w:p w:rsidR="000A051C" w:rsidRPr="00AE07D2" w:rsidRDefault="000A051C" w:rsidP="00A8419D">
            <w:pPr>
              <w:rPr>
                <w:sz w:val="26"/>
                <w:szCs w:val="26"/>
              </w:rPr>
            </w:pPr>
            <w:r w:rsidRPr="00AE07D2">
              <w:rPr>
                <w:sz w:val="26"/>
                <w:szCs w:val="26"/>
              </w:rPr>
              <w:t>1290</w:t>
            </w:r>
          </w:p>
        </w:tc>
      </w:tr>
      <w:tr w:rsidR="000A051C" w:rsidRPr="00AE07D2" w:rsidTr="00A8419D">
        <w:tc>
          <w:tcPr>
            <w:tcW w:w="534" w:type="dxa"/>
          </w:tcPr>
          <w:p w:rsidR="000A051C" w:rsidRPr="00AE07D2" w:rsidRDefault="000A051C" w:rsidP="00A8419D">
            <w:pPr>
              <w:rPr>
                <w:sz w:val="26"/>
                <w:szCs w:val="26"/>
                <w:lang w:val="uz-Cyrl-UZ"/>
              </w:rPr>
            </w:pPr>
            <w:r w:rsidRPr="00AE07D2">
              <w:rPr>
                <w:sz w:val="26"/>
                <w:szCs w:val="26"/>
              </w:rPr>
              <w:t>4</w:t>
            </w:r>
          </w:p>
        </w:tc>
        <w:tc>
          <w:tcPr>
            <w:tcW w:w="2551" w:type="dxa"/>
            <w:vAlign w:val="center"/>
          </w:tcPr>
          <w:p w:rsidR="000A051C" w:rsidRPr="00AE07D2" w:rsidRDefault="000A051C" w:rsidP="00A8419D">
            <w:pPr>
              <w:rPr>
                <w:sz w:val="26"/>
                <w:szCs w:val="26"/>
                <w:lang w:val="uz-Cyrl-UZ"/>
              </w:rPr>
            </w:pPr>
            <w:r w:rsidRPr="00AE07D2">
              <w:rPr>
                <w:sz w:val="26"/>
                <w:szCs w:val="26"/>
              </w:rPr>
              <w:t>Жами</w:t>
            </w:r>
            <w:r w:rsidRPr="00AE07D2">
              <w:rPr>
                <w:sz w:val="26"/>
                <w:szCs w:val="26"/>
                <w:lang w:val="uz-Cyrl-UZ"/>
              </w:rPr>
              <w:t xml:space="preserve"> харажатлар</w:t>
            </w:r>
          </w:p>
        </w:tc>
        <w:tc>
          <w:tcPr>
            <w:tcW w:w="992" w:type="dxa"/>
            <w:vAlign w:val="center"/>
          </w:tcPr>
          <w:p w:rsidR="000A051C" w:rsidRPr="00422B74" w:rsidRDefault="000A051C" w:rsidP="004240C4">
            <w:pPr>
              <w:rPr>
                <w:sz w:val="26"/>
                <w:szCs w:val="26"/>
              </w:rPr>
            </w:pPr>
            <w:r w:rsidRPr="00422B74">
              <w:rPr>
                <w:sz w:val="26"/>
                <w:szCs w:val="26"/>
              </w:rPr>
              <w:t>минг.с</w:t>
            </w:r>
            <w:r w:rsidRPr="00422B74">
              <w:rPr>
                <w:sz w:val="26"/>
                <w:szCs w:val="26"/>
                <w:lang w:val="uz-Cyrl-UZ"/>
              </w:rPr>
              <w:t>ў</w:t>
            </w:r>
            <w:r w:rsidRPr="00422B74">
              <w:rPr>
                <w:sz w:val="26"/>
                <w:szCs w:val="26"/>
              </w:rPr>
              <w:t>м</w:t>
            </w:r>
            <w:r w:rsidR="00C575EF" w:rsidRPr="00422B74">
              <w:rPr>
                <w:sz w:val="26"/>
                <w:szCs w:val="26"/>
              </w:rPr>
              <w:t>/га</w:t>
            </w:r>
          </w:p>
        </w:tc>
        <w:tc>
          <w:tcPr>
            <w:tcW w:w="968" w:type="dxa"/>
            <w:vAlign w:val="center"/>
          </w:tcPr>
          <w:p w:rsidR="000A051C" w:rsidRPr="00AE07D2" w:rsidRDefault="000A051C" w:rsidP="00A8419D">
            <w:pPr>
              <w:rPr>
                <w:sz w:val="26"/>
                <w:szCs w:val="26"/>
              </w:rPr>
            </w:pPr>
            <w:r w:rsidRPr="00AE07D2">
              <w:rPr>
                <w:sz w:val="26"/>
                <w:szCs w:val="26"/>
              </w:rPr>
              <w:t>5503</w:t>
            </w:r>
          </w:p>
        </w:tc>
        <w:tc>
          <w:tcPr>
            <w:tcW w:w="969" w:type="dxa"/>
            <w:vAlign w:val="center"/>
          </w:tcPr>
          <w:p w:rsidR="000A051C" w:rsidRPr="00AE07D2" w:rsidRDefault="000A051C" w:rsidP="00A8419D">
            <w:pPr>
              <w:rPr>
                <w:sz w:val="26"/>
                <w:szCs w:val="26"/>
              </w:rPr>
            </w:pPr>
            <w:r w:rsidRPr="00AE07D2">
              <w:rPr>
                <w:sz w:val="26"/>
                <w:szCs w:val="26"/>
              </w:rPr>
              <w:t>5540</w:t>
            </w:r>
          </w:p>
        </w:tc>
        <w:tc>
          <w:tcPr>
            <w:tcW w:w="969" w:type="dxa"/>
            <w:vAlign w:val="center"/>
          </w:tcPr>
          <w:p w:rsidR="000A051C" w:rsidRPr="00AE07D2" w:rsidRDefault="000A051C" w:rsidP="00A8419D">
            <w:pPr>
              <w:rPr>
                <w:sz w:val="26"/>
                <w:szCs w:val="26"/>
              </w:rPr>
            </w:pPr>
            <w:r w:rsidRPr="00AE07D2">
              <w:rPr>
                <w:sz w:val="26"/>
                <w:szCs w:val="26"/>
              </w:rPr>
              <w:t>5513</w:t>
            </w:r>
          </w:p>
        </w:tc>
        <w:tc>
          <w:tcPr>
            <w:tcW w:w="968" w:type="dxa"/>
            <w:vAlign w:val="center"/>
          </w:tcPr>
          <w:p w:rsidR="000A051C" w:rsidRPr="00AE07D2" w:rsidRDefault="000A051C" w:rsidP="00A8419D">
            <w:pPr>
              <w:rPr>
                <w:sz w:val="26"/>
                <w:szCs w:val="26"/>
              </w:rPr>
            </w:pPr>
            <w:r w:rsidRPr="00AE07D2">
              <w:rPr>
                <w:sz w:val="26"/>
                <w:szCs w:val="26"/>
              </w:rPr>
              <w:t>5503</w:t>
            </w:r>
          </w:p>
        </w:tc>
        <w:tc>
          <w:tcPr>
            <w:tcW w:w="969" w:type="dxa"/>
            <w:vAlign w:val="center"/>
          </w:tcPr>
          <w:p w:rsidR="000A051C" w:rsidRPr="00AE07D2" w:rsidRDefault="000A051C" w:rsidP="00A8419D">
            <w:pPr>
              <w:rPr>
                <w:sz w:val="26"/>
                <w:szCs w:val="26"/>
              </w:rPr>
            </w:pPr>
            <w:r w:rsidRPr="00AE07D2">
              <w:rPr>
                <w:sz w:val="26"/>
                <w:szCs w:val="26"/>
              </w:rPr>
              <w:t>5540</w:t>
            </w:r>
          </w:p>
        </w:tc>
        <w:tc>
          <w:tcPr>
            <w:tcW w:w="969" w:type="dxa"/>
            <w:vAlign w:val="center"/>
          </w:tcPr>
          <w:p w:rsidR="000A051C" w:rsidRPr="00AE07D2" w:rsidRDefault="000A051C" w:rsidP="00A8419D">
            <w:pPr>
              <w:rPr>
                <w:sz w:val="26"/>
                <w:szCs w:val="26"/>
              </w:rPr>
            </w:pPr>
            <w:r w:rsidRPr="00AE07D2">
              <w:rPr>
                <w:sz w:val="26"/>
                <w:szCs w:val="26"/>
              </w:rPr>
              <w:t>5513</w:t>
            </w:r>
          </w:p>
        </w:tc>
      </w:tr>
      <w:tr w:rsidR="000A051C" w:rsidRPr="00AE07D2" w:rsidTr="00A8419D">
        <w:tc>
          <w:tcPr>
            <w:tcW w:w="534" w:type="dxa"/>
            <w:vAlign w:val="center"/>
          </w:tcPr>
          <w:p w:rsidR="000A051C" w:rsidRPr="00AE07D2" w:rsidRDefault="000A051C" w:rsidP="00A8419D">
            <w:pPr>
              <w:rPr>
                <w:sz w:val="26"/>
                <w:szCs w:val="26"/>
              </w:rPr>
            </w:pPr>
            <w:r w:rsidRPr="00AE07D2">
              <w:rPr>
                <w:sz w:val="26"/>
                <w:szCs w:val="26"/>
                <w:lang w:val="uz-Cyrl-UZ"/>
              </w:rPr>
              <w:t>5</w:t>
            </w:r>
          </w:p>
        </w:tc>
        <w:tc>
          <w:tcPr>
            <w:tcW w:w="2551" w:type="dxa"/>
            <w:vAlign w:val="center"/>
          </w:tcPr>
          <w:p w:rsidR="000A051C" w:rsidRPr="00AE07D2" w:rsidRDefault="000A051C" w:rsidP="00A8419D">
            <w:pPr>
              <w:rPr>
                <w:sz w:val="26"/>
                <w:szCs w:val="26"/>
                <w:lang w:val="uz-Cyrl-UZ"/>
              </w:rPr>
            </w:pPr>
            <w:r w:rsidRPr="00AE07D2">
              <w:rPr>
                <w:sz w:val="26"/>
                <w:szCs w:val="26"/>
                <w:lang w:val="uz-Cyrl-UZ"/>
              </w:rPr>
              <w:t>Ҳ</w:t>
            </w:r>
            <w:r w:rsidRPr="00AE07D2">
              <w:rPr>
                <w:sz w:val="26"/>
                <w:szCs w:val="26"/>
              </w:rPr>
              <w:t>осилдорлик</w:t>
            </w:r>
          </w:p>
        </w:tc>
        <w:tc>
          <w:tcPr>
            <w:tcW w:w="992" w:type="dxa"/>
            <w:vAlign w:val="center"/>
          </w:tcPr>
          <w:p w:rsidR="000A051C" w:rsidRPr="00422B74" w:rsidRDefault="000A051C" w:rsidP="00A8419D">
            <w:pPr>
              <w:rPr>
                <w:sz w:val="26"/>
                <w:szCs w:val="26"/>
              </w:rPr>
            </w:pPr>
            <w:r w:rsidRPr="00422B74">
              <w:rPr>
                <w:sz w:val="26"/>
                <w:szCs w:val="26"/>
              </w:rPr>
              <w:t>т/га</w:t>
            </w:r>
          </w:p>
        </w:tc>
        <w:tc>
          <w:tcPr>
            <w:tcW w:w="968" w:type="dxa"/>
            <w:vAlign w:val="center"/>
          </w:tcPr>
          <w:p w:rsidR="000A051C" w:rsidRPr="00AE07D2" w:rsidRDefault="000A051C" w:rsidP="00A8419D">
            <w:pPr>
              <w:rPr>
                <w:sz w:val="26"/>
                <w:szCs w:val="26"/>
              </w:rPr>
            </w:pPr>
            <w:r w:rsidRPr="00AE07D2">
              <w:rPr>
                <w:sz w:val="26"/>
                <w:szCs w:val="26"/>
              </w:rPr>
              <w:t>23,3</w:t>
            </w:r>
          </w:p>
        </w:tc>
        <w:tc>
          <w:tcPr>
            <w:tcW w:w="969" w:type="dxa"/>
            <w:vAlign w:val="center"/>
          </w:tcPr>
          <w:p w:rsidR="000A051C" w:rsidRPr="00AE07D2" w:rsidRDefault="000A051C" w:rsidP="00A8419D">
            <w:pPr>
              <w:rPr>
                <w:sz w:val="26"/>
                <w:szCs w:val="26"/>
              </w:rPr>
            </w:pPr>
            <w:r w:rsidRPr="00AE07D2">
              <w:rPr>
                <w:sz w:val="26"/>
                <w:szCs w:val="26"/>
              </w:rPr>
              <w:t>30,2</w:t>
            </w:r>
          </w:p>
        </w:tc>
        <w:tc>
          <w:tcPr>
            <w:tcW w:w="969" w:type="dxa"/>
            <w:vAlign w:val="center"/>
          </w:tcPr>
          <w:p w:rsidR="000A051C" w:rsidRPr="00AE07D2" w:rsidRDefault="000A051C" w:rsidP="00A8419D">
            <w:pPr>
              <w:rPr>
                <w:sz w:val="26"/>
                <w:szCs w:val="26"/>
              </w:rPr>
            </w:pPr>
            <w:r w:rsidRPr="00AE07D2">
              <w:rPr>
                <w:sz w:val="26"/>
                <w:szCs w:val="26"/>
              </w:rPr>
              <w:t>19,2</w:t>
            </w:r>
          </w:p>
        </w:tc>
        <w:tc>
          <w:tcPr>
            <w:tcW w:w="968" w:type="dxa"/>
            <w:vAlign w:val="center"/>
          </w:tcPr>
          <w:p w:rsidR="000A051C" w:rsidRPr="00AE07D2" w:rsidRDefault="000A051C" w:rsidP="00A8419D">
            <w:pPr>
              <w:rPr>
                <w:sz w:val="26"/>
                <w:szCs w:val="26"/>
              </w:rPr>
            </w:pPr>
            <w:r w:rsidRPr="00AE07D2">
              <w:rPr>
                <w:sz w:val="26"/>
                <w:szCs w:val="26"/>
              </w:rPr>
              <w:t>22,1</w:t>
            </w:r>
          </w:p>
        </w:tc>
        <w:tc>
          <w:tcPr>
            <w:tcW w:w="969" w:type="dxa"/>
            <w:vAlign w:val="center"/>
          </w:tcPr>
          <w:p w:rsidR="000A051C" w:rsidRPr="00AE07D2" w:rsidRDefault="000A051C" w:rsidP="00A8419D">
            <w:pPr>
              <w:rPr>
                <w:sz w:val="26"/>
                <w:szCs w:val="26"/>
              </w:rPr>
            </w:pPr>
            <w:r w:rsidRPr="00AE07D2">
              <w:rPr>
                <w:sz w:val="26"/>
                <w:szCs w:val="26"/>
              </w:rPr>
              <w:t>30,4</w:t>
            </w:r>
          </w:p>
        </w:tc>
        <w:tc>
          <w:tcPr>
            <w:tcW w:w="969" w:type="dxa"/>
            <w:vAlign w:val="center"/>
          </w:tcPr>
          <w:p w:rsidR="000A051C" w:rsidRPr="00AE07D2" w:rsidRDefault="000A051C" w:rsidP="00A8419D">
            <w:pPr>
              <w:rPr>
                <w:sz w:val="26"/>
                <w:szCs w:val="26"/>
              </w:rPr>
            </w:pPr>
            <w:r w:rsidRPr="00AE07D2">
              <w:rPr>
                <w:sz w:val="26"/>
                <w:szCs w:val="26"/>
              </w:rPr>
              <w:t>21,0</w:t>
            </w:r>
          </w:p>
        </w:tc>
      </w:tr>
      <w:tr w:rsidR="000A051C" w:rsidRPr="00AE07D2" w:rsidTr="00A8419D">
        <w:tc>
          <w:tcPr>
            <w:tcW w:w="534" w:type="dxa"/>
            <w:vAlign w:val="center"/>
          </w:tcPr>
          <w:p w:rsidR="000A051C" w:rsidRPr="00AE07D2" w:rsidRDefault="000A051C" w:rsidP="00A8419D">
            <w:pPr>
              <w:rPr>
                <w:sz w:val="26"/>
                <w:szCs w:val="26"/>
                <w:lang w:val="uz-Cyrl-UZ"/>
              </w:rPr>
            </w:pPr>
            <w:r w:rsidRPr="00AE07D2">
              <w:rPr>
                <w:sz w:val="26"/>
                <w:szCs w:val="26"/>
                <w:lang w:val="uz-Cyrl-UZ"/>
              </w:rPr>
              <w:t>6</w:t>
            </w:r>
          </w:p>
        </w:tc>
        <w:tc>
          <w:tcPr>
            <w:tcW w:w="2551" w:type="dxa"/>
            <w:vAlign w:val="center"/>
          </w:tcPr>
          <w:p w:rsidR="000A051C" w:rsidRPr="00AE07D2" w:rsidRDefault="000A051C" w:rsidP="00A8419D">
            <w:pPr>
              <w:rPr>
                <w:sz w:val="26"/>
                <w:szCs w:val="26"/>
              </w:rPr>
            </w:pPr>
            <w:r w:rsidRPr="00AE07D2">
              <w:rPr>
                <w:sz w:val="26"/>
                <w:szCs w:val="26"/>
              </w:rPr>
              <w:t>1 кг</w:t>
            </w:r>
            <w:r w:rsidRPr="00AE07D2">
              <w:rPr>
                <w:sz w:val="26"/>
                <w:szCs w:val="26"/>
                <w:lang w:val="uz-Cyrl-UZ"/>
              </w:rPr>
              <w:t>.</w:t>
            </w:r>
            <w:r w:rsidRPr="00AE07D2">
              <w:rPr>
                <w:sz w:val="26"/>
                <w:szCs w:val="26"/>
              </w:rPr>
              <w:t xml:space="preserve"> маҳсулотнинг сотилиш баҳоси </w:t>
            </w:r>
          </w:p>
        </w:tc>
        <w:tc>
          <w:tcPr>
            <w:tcW w:w="992" w:type="dxa"/>
            <w:vAlign w:val="center"/>
          </w:tcPr>
          <w:p w:rsidR="000A051C" w:rsidRPr="00422B74" w:rsidRDefault="000A051C" w:rsidP="004240C4">
            <w:pPr>
              <w:rPr>
                <w:sz w:val="26"/>
                <w:szCs w:val="26"/>
              </w:rPr>
            </w:pPr>
            <w:r w:rsidRPr="00422B74">
              <w:rPr>
                <w:sz w:val="26"/>
                <w:szCs w:val="26"/>
              </w:rPr>
              <w:t>минг.с</w:t>
            </w:r>
            <w:r w:rsidRPr="00422B74">
              <w:rPr>
                <w:sz w:val="26"/>
                <w:szCs w:val="26"/>
                <w:lang w:val="uz-Cyrl-UZ"/>
              </w:rPr>
              <w:t>ў</w:t>
            </w:r>
            <w:r w:rsidRPr="00422B74">
              <w:rPr>
                <w:sz w:val="26"/>
                <w:szCs w:val="26"/>
              </w:rPr>
              <w:t>м</w:t>
            </w:r>
          </w:p>
        </w:tc>
        <w:tc>
          <w:tcPr>
            <w:tcW w:w="968" w:type="dxa"/>
            <w:vAlign w:val="center"/>
          </w:tcPr>
          <w:p w:rsidR="000A051C" w:rsidRPr="00AE07D2" w:rsidRDefault="000A051C" w:rsidP="00A8419D">
            <w:pPr>
              <w:rPr>
                <w:sz w:val="26"/>
                <w:szCs w:val="26"/>
              </w:rPr>
            </w:pPr>
            <w:r w:rsidRPr="00AE07D2">
              <w:rPr>
                <w:sz w:val="26"/>
                <w:szCs w:val="26"/>
              </w:rPr>
              <w:t>620,0</w:t>
            </w:r>
          </w:p>
        </w:tc>
        <w:tc>
          <w:tcPr>
            <w:tcW w:w="969" w:type="dxa"/>
            <w:vAlign w:val="center"/>
          </w:tcPr>
          <w:p w:rsidR="000A051C" w:rsidRPr="00AE07D2" w:rsidRDefault="000A051C" w:rsidP="00A8419D">
            <w:pPr>
              <w:rPr>
                <w:sz w:val="26"/>
                <w:szCs w:val="26"/>
              </w:rPr>
            </w:pPr>
            <w:r w:rsidRPr="00AE07D2">
              <w:rPr>
                <w:sz w:val="26"/>
                <w:szCs w:val="26"/>
              </w:rPr>
              <w:t>620,0</w:t>
            </w:r>
          </w:p>
        </w:tc>
        <w:tc>
          <w:tcPr>
            <w:tcW w:w="969" w:type="dxa"/>
            <w:vAlign w:val="center"/>
          </w:tcPr>
          <w:p w:rsidR="000A051C" w:rsidRPr="00AE07D2" w:rsidRDefault="000A051C" w:rsidP="00A8419D">
            <w:pPr>
              <w:rPr>
                <w:sz w:val="26"/>
                <w:szCs w:val="26"/>
              </w:rPr>
            </w:pPr>
            <w:r w:rsidRPr="00AE07D2">
              <w:rPr>
                <w:sz w:val="26"/>
                <w:szCs w:val="26"/>
              </w:rPr>
              <w:t>620,0</w:t>
            </w:r>
          </w:p>
        </w:tc>
        <w:tc>
          <w:tcPr>
            <w:tcW w:w="968" w:type="dxa"/>
            <w:vAlign w:val="center"/>
          </w:tcPr>
          <w:p w:rsidR="000A051C" w:rsidRPr="00AE07D2" w:rsidRDefault="000A051C" w:rsidP="00A8419D">
            <w:pPr>
              <w:rPr>
                <w:sz w:val="26"/>
                <w:szCs w:val="26"/>
              </w:rPr>
            </w:pPr>
            <w:r w:rsidRPr="00AE07D2">
              <w:rPr>
                <w:sz w:val="26"/>
                <w:szCs w:val="26"/>
              </w:rPr>
              <w:t>620,0</w:t>
            </w:r>
          </w:p>
        </w:tc>
        <w:tc>
          <w:tcPr>
            <w:tcW w:w="969" w:type="dxa"/>
            <w:vAlign w:val="center"/>
          </w:tcPr>
          <w:p w:rsidR="000A051C" w:rsidRPr="00AE07D2" w:rsidRDefault="000A051C" w:rsidP="00A8419D">
            <w:pPr>
              <w:rPr>
                <w:sz w:val="26"/>
                <w:szCs w:val="26"/>
              </w:rPr>
            </w:pPr>
            <w:r w:rsidRPr="00AE07D2">
              <w:rPr>
                <w:sz w:val="26"/>
                <w:szCs w:val="26"/>
              </w:rPr>
              <w:t>620,0</w:t>
            </w:r>
          </w:p>
        </w:tc>
        <w:tc>
          <w:tcPr>
            <w:tcW w:w="969" w:type="dxa"/>
            <w:vAlign w:val="center"/>
          </w:tcPr>
          <w:p w:rsidR="000A051C" w:rsidRPr="00AE07D2" w:rsidRDefault="000A051C" w:rsidP="00A8419D">
            <w:pPr>
              <w:rPr>
                <w:sz w:val="26"/>
                <w:szCs w:val="26"/>
              </w:rPr>
            </w:pPr>
            <w:r w:rsidRPr="00AE07D2">
              <w:rPr>
                <w:sz w:val="26"/>
                <w:szCs w:val="26"/>
              </w:rPr>
              <w:t>620,0</w:t>
            </w:r>
          </w:p>
        </w:tc>
      </w:tr>
      <w:tr w:rsidR="000A051C" w:rsidRPr="00AE07D2" w:rsidTr="00A8419D">
        <w:tc>
          <w:tcPr>
            <w:tcW w:w="534" w:type="dxa"/>
            <w:vAlign w:val="center"/>
          </w:tcPr>
          <w:p w:rsidR="000A051C" w:rsidRPr="00AE07D2" w:rsidRDefault="000A051C" w:rsidP="00A8419D">
            <w:pPr>
              <w:rPr>
                <w:sz w:val="26"/>
                <w:szCs w:val="26"/>
                <w:lang w:val="uz-Cyrl-UZ"/>
              </w:rPr>
            </w:pPr>
            <w:r w:rsidRPr="00AE07D2">
              <w:rPr>
                <w:sz w:val="26"/>
                <w:szCs w:val="26"/>
              </w:rPr>
              <w:t>7</w:t>
            </w:r>
          </w:p>
        </w:tc>
        <w:tc>
          <w:tcPr>
            <w:tcW w:w="2551" w:type="dxa"/>
            <w:vAlign w:val="center"/>
          </w:tcPr>
          <w:p w:rsidR="000A051C" w:rsidRPr="00AE07D2" w:rsidRDefault="000A051C" w:rsidP="00A8419D">
            <w:pPr>
              <w:rPr>
                <w:sz w:val="26"/>
                <w:szCs w:val="26"/>
              </w:rPr>
            </w:pPr>
            <w:r w:rsidRPr="00AE07D2">
              <w:rPr>
                <w:sz w:val="26"/>
                <w:szCs w:val="26"/>
                <w:lang w:val="uz-Cyrl-UZ"/>
              </w:rPr>
              <w:t>Ялпи даромад</w:t>
            </w:r>
          </w:p>
        </w:tc>
        <w:tc>
          <w:tcPr>
            <w:tcW w:w="992" w:type="dxa"/>
            <w:vAlign w:val="center"/>
          </w:tcPr>
          <w:p w:rsidR="000A051C" w:rsidRPr="00422B74" w:rsidRDefault="000A051C" w:rsidP="004240C4">
            <w:pPr>
              <w:rPr>
                <w:sz w:val="26"/>
                <w:szCs w:val="26"/>
              </w:rPr>
            </w:pPr>
            <w:r w:rsidRPr="00422B74">
              <w:rPr>
                <w:sz w:val="26"/>
                <w:szCs w:val="26"/>
              </w:rPr>
              <w:t>минг.с</w:t>
            </w:r>
            <w:r w:rsidRPr="00422B74">
              <w:rPr>
                <w:sz w:val="26"/>
                <w:szCs w:val="26"/>
                <w:lang w:val="uz-Cyrl-UZ"/>
              </w:rPr>
              <w:t>ў</w:t>
            </w:r>
            <w:r w:rsidRPr="00422B74">
              <w:rPr>
                <w:sz w:val="26"/>
                <w:szCs w:val="26"/>
              </w:rPr>
              <w:t>м</w:t>
            </w:r>
            <w:r w:rsidR="00C575EF" w:rsidRPr="00422B74">
              <w:rPr>
                <w:sz w:val="26"/>
                <w:szCs w:val="26"/>
              </w:rPr>
              <w:t>/га</w:t>
            </w:r>
          </w:p>
        </w:tc>
        <w:tc>
          <w:tcPr>
            <w:tcW w:w="968" w:type="dxa"/>
            <w:vAlign w:val="center"/>
          </w:tcPr>
          <w:p w:rsidR="000A051C" w:rsidRPr="00AE07D2" w:rsidRDefault="000A051C" w:rsidP="00A8419D">
            <w:pPr>
              <w:rPr>
                <w:sz w:val="26"/>
                <w:szCs w:val="26"/>
                <w:lang w:val="uz-Cyrl-UZ"/>
              </w:rPr>
            </w:pPr>
            <w:r w:rsidRPr="00AE07D2">
              <w:rPr>
                <w:sz w:val="26"/>
                <w:szCs w:val="26"/>
                <w:lang w:val="uz-Cyrl-UZ"/>
              </w:rPr>
              <w:t>14074</w:t>
            </w:r>
          </w:p>
        </w:tc>
        <w:tc>
          <w:tcPr>
            <w:tcW w:w="969" w:type="dxa"/>
            <w:vAlign w:val="center"/>
          </w:tcPr>
          <w:p w:rsidR="000A051C" w:rsidRPr="00AE07D2" w:rsidRDefault="000A051C" w:rsidP="00A8419D">
            <w:pPr>
              <w:rPr>
                <w:sz w:val="26"/>
                <w:szCs w:val="26"/>
                <w:lang w:val="uz-Cyrl-UZ"/>
              </w:rPr>
            </w:pPr>
            <w:r w:rsidRPr="00AE07D2">
              <w:rPr>
                <w:sz w:val="26"/>
                <w:szCs w:val="26"/>
                <w:lang w:val="uz-Cyrl-UZ"/>
              </w:rPr>
              <w:t>20274</w:t>
            </w:r>
          </w:p>
        </w:tc>
        <w:tc>
          <w:tcPr>
            <w:tcW w:w="969" w:type="dxa"/>
            <w:vAlign w:val="center"/>
          </w:tcPr>
          <w:p w:rsidR="000A051C" w:rsidRPr="00AE07D2" w:rsidRDefault="000A051C" w:rsidP="00A8419D">
            <w:pPr>
              <w:rPr>
                <w:sz w:val="26"/>
                <w:szCs w:val="26"/>
                <w:lang w:val="uz-Cyrl-UZ"/>
              </w:rPr>
            </w:pPr>
            <w:r w:rsidRPr="00AE07D2">
              <w:rPr>
                <w:sz w:val="26"/>
                <w:szCs w:val="26"/>
                <w:lang w:val="uz-Cyrl-UZ"/>
              </w:rPr>
              <w:t>15128</w:t>
            </w:r>
          </w:p>
        </w:tc>
        <w:tc>
          <w:tcPr>
            <w:tcW w:w="968" w:type="dxa"/>
            <w:vAlign w:val="center"/>
          </w:tcPr>
          <w:p w:rsidR="000A051C" w:rsidRPr="00AE07D2" w:rsidRDefault="000A051C" w:rsidP="00A8419D">
            <w:pPr>
              <w:rPr>
                <w:sz w:val="26"/>
                <w:szCs w:val="26"/>
                <w:lang w:val="uz-Cyrl-UZ"/>
              </w:rPr>
            </w:pPr>
            <w:r w:rsidRPr="00AE07D2">
              <w:rPr>
                <w:sz w:val="26"/>
                <w:szCs w:val="26"/>
                <w:lang w:val="uz-Cyrl-UZ"/>
              </w:rPr>
              <w:t>15934</w:t>
            </w:r>
          </w:p>
        </w:tc>
        <w:tc>
          <w:tcPr>
            <w:tcW w:w="969" w:type="dxa"/>
            <w:vAlign w:val="center"/>
          </w:tcPr>
          <w:p w:rsidR="000A051C" w:rsidRPr="00AE07D2" w:rsidRDefault="000A051C" w:rsidP="00A8419D">
            <w:pPr>
              <w:rPr>
                <w:sz w:val="26"/>
                <w:szCs w:val="26"/>
                <w:lang w:val="uz-Cyrl-UZ"/>
              </w:rPr>
            </w:pPr>
            <w:r w:rsidRPr="00AE07D2">
              <w:rPr>
                <w:sz w:val="26"/>
                <w:szCs w:val="26"/>
              </w:rPr>
              <w:t>18</w:t>
            </w:r>
            <w:r w:rsidRPr="00AE07D2">
              <w:rPr>
                <w:sz w:val="26"/>
                <w:szCs w:val="26"/>
                <w:lang w:val="uz-Cyrl-UZ"/>
              </w:rPr>
              <w:t>724</w:t>
            </w:r>
          </w:p>
        </w:tc>
        <w:tc>
          <w:tcPr>
            <w:tcW w:w="969" w:type="dxa"/>
            <w:vAlign w:val="center"/>
          </w:tcPr>
          <w:p w:rsidR="000A051C" w:rsidRPr="00AE07D2" w:rsidRDefault="000A051C" w:rsidP="00A8419D">
            <w:pPr>
              <w:rPr>
                <w:sz w:val="26"/>
                <w:szCs w:val="26"/>
                <w:lang w:val="uz-Cyrl-UZ"/>
              </w:rPr>
            </w:pPr>
            <w:r w:rsidRPr="00AE07D2">
              <w:rPr>
                <w:sz w:val="26"/>
                <w:szCs w:val="26"/>
                <w:lang w:val="uz-Cyrl-UZ"/>
              </w:rPr>
              <w:t>14012</w:t>
            </w:r>
          </w:p>
        </w:tc>
      </w:tr>
      <w:tr w:rsidR="000A051C" w:rsidRPr="00AE07D2" w:rsidTr="00A8419D">
        <w:tc>
          <w:tcPr>
            <w:tcW w:w="534" w:type="dxa"/>
            <w:vAlign w:val="center"/>
          </w:tcPr>
          <w:p w:rsidR="000A051C" w:rsidRPr="00AE07D2" w:rsidRDefault="000A051C" w:rsidP="00A8419D">
            <w:pPr>
              <w:rPr>
                <w:sz w:val="26"/>
                <w:szCs w:val="26"/>
                <w:lang w:val="uz-Cyrl-UZ"/>
              </w:rPr>
            </w:pPr>
            <w:r w:rsidRPr="00AE07D2">
              <w:rPr>
                <w:sz w:val="26"/>
                <w:szCs w:val="26"/>
                <w:lang w:val="uz-Cyrl-UZ"/>
              </w:rPr>
              <w:t>8</w:t>
            </w:r>
          </w:p>
        </w:tc>
        <w:tc>
          <w:tcPr>
            <w:tcW w:w="2551" w:type="dxa"/>
            <w:vAlign w:val="center"/>
          </w:tcPr>
          <w:p w:rsidR="000A051C" w:rsidRPr="00AE07D2" w:rsidRDefault="000A051C" w:rsidP="00A8419D">
            <w:pPr>
              <w:rPr>
                <w:sz w:val="26"/>
                <w:szCs w:val="26"/>
              </w:rPr>
            </w:pPr>
            <w:r w:rsidRPr="00AE07D2">
              <w:rPr>
                <w:sz w:val="26"/>
                <w:szCs w:val="26"/>
              </w:rPr>
              <w:t>1 т</w:t>
            </w:r>
            <w:r w:rsidRPr="00AE07D2">
              <w:rPr>
                <w:sz w:val="26"/>
                <w:szCs w:val="26"/>
                <w:lang w:val="uz-Cyrl-UZ"/>
              </w:rPr>
              <w:t>.</w:t>
            </w:r>
            <w:r w:rsidRPr="00AE07D2">
              <w:rPr>
                <w:sz w:val="26"/>
                <w:szCs w:val="26"/>
              </w:rPr>
              <w:t xml:space="preserve"> </w:t>
            </w:r>
            <w:r w:rsidRPr="00AE07D2">
              <w:rPr>
                <w:sz w:val="26"/>
                <w:szCs w:val="26"/>
                <w:lang w:val="uz-Cyrl-UZ"/>
              </w:rPr>
              <w:t>маҳсулот таннархи</w:t>
            </w:r>
          </w:p>
        </w:tc>
        <w:tc>
          <w:tcPr>
            <w:tcW w:w="992" w:type="dxa"/>
            <w:vAlign w:val="center"/>
          </w:tcPr>
          <w:p w:rsidR="000A051C" w:rsidRPr="00422B74" w:rsidRDefault="000A051C" w:rsidP="004240C4">
            <w:pPr>
              <w:rPr>
                <w:sz w:val="26"/>
                <w:szCs w:val="26"/>
              </w:rPr>
            </w:pPr>
            <w:r w:rsidRPr="00422B74">
              <w:rPr>
                <w:sz w:val="26"/>
                <w:szCs w:val="26"/>
              </w:rPr>
              <w:t>минг.с</w:t>
            </w:r>
            <w:r w:rsidRPr="00422B74">
              <w:rPr>
                <w:sz w:val="26"/>
                <w:szCs w:val="26"/>
                <w:lang w:val="uz-Cyrl-UZ"/>
              </w:rPr>
              <w:t>ў</w:t>
            </w:r>
            <w:r w:rsidRPr="00422B74">
              <w:rPr>
                <w:sz w:val="26"/>
                <w:szCs w:val="26"/>
              </w:rPr>
              <w:t>м</w:t>
            </w:r>
          </w:p>
        </w:tc>
        <w:tc>
          <w:tcPr>
            <w:tcW w:w="968" w:type="dxa"/>
            <w:vAlign w:val="center"/>
          </w:tcPr>
          <w:p w:rsidR="000A051C" w:rsidRPr="00AE07D2" w:rsidRDefault="000A051C" w:rsidP="00A8419D">
            <w:pPr>
              <w:rPr>
                <w:sz w:val="26"/>
                <w:szCs w:val="26"/>
              </w:rPr>
            </w:pPr>
            <w:r w:rsidRPr="00AE07D2">
              <w:rPr>
                <w:sz w:val="26"/>
                <w:szCs w:val="26"/>
              </w:rPr>
              <w:t>236,2</w:t>
            </w:r>
          </w:p>
        </w:tc>
        <w:tc>
          <w:tcPr>
            <w:tcW w:w="969" w:type="dxa"/>
            <w:vAlign w:val="center"/>
          </w:tcPr>
          <w:p w:rsidR="000A051C" w:rsidRPr="00AE07D2" w:rsidRDefault="000A051C" w:rsidP="00A8419D">
            <w:pPr>
              <w:rPr>
                <w:sz w:val="26"/>
                <w:szCs w:val="26"/>
              </w:rPr>
            </w:pPr>
            <w:r w:rsidRPr="00AE07D2">
              <w:rPr>
                <w:sz w:val="26"/>
                <w:szCs w:val="26"/>
              </w:rPr>
              <w:t>183,4</w:t>
            </w:r>
          </w:p>
        </w:tc>
        <w:tc>
          <w:tcPr>
            <w:tcW w:w="969" w:type="dxa"/>
            <w:vAlign w:val="center"/>
          </w:tcPr>
          <w:p w:rsidR="000A051C" w:rsidRPr="00AE07D2" w:rsidRDefault="000A051C" w:rsidP="00A8419D">
            <w:pPr>
              <w:rPr>
                <w:sz w:val="26"/>
                <w:szCs w:val="26"/>
              </w:rPr>
            </w:pPr>
            <w:r w:rsidRPr="00AE07D2">
              <w:rPr>
                <w:sz w:val="26"/>
                <w:szCs w:val="26"/>
              </w:rPr>
              <w:t>287,1</w:t>
            </w:r>
          </w:p>
        </w:tc>
        <w:tc>
          <w:tcPr>
            <w:tcW w:w="968" w:type="dxa"/>
            <w:vAlign w:val="center"/>
          </w:tcPr>
          <w:p w:rsidR="000A051C" w:rsidRPr="00AE07D2" w:rsidRDefault="000A051C" w:rsidP="00A8419D">
            <w:pPr>
              <w:rPr>
                <w:sz w:val="26"/>
                <w:szCs w:val="26"/>
              </w:rPr>
            </w:pPr>
            <w:r w:rsidRPr="00AE07D2">
              <w:rPr>
                <w:sz w:val="26"/>
                <w:szCs w:val="26"/>
              </w:rPr>
              <w:t>249,0</w:t>
            </w:r>
          </w:p>
        </w:tc>
        <w:tc>
          <w:tcPr>
            <w:tcW w:w="969" w:type="dxa"/>
            <w:vAlign w:val="center"/>
          </w:tcPr>
          <w:p w:rsidR="000A051C" w:rsidRPr="00AE07D2" w:rsidRDefault="000A051C" w:rsidP="00A8419D">
            <w:pPr>
              <w:rPr>
                <w:sz w:val="26"/>
                <w:szCs w:val="26"/>
              </w:rPr>
            </w:pPr>
            <w:r w:rsidRPr="00AE07D2">
              <w:rPr>
                <w:sz w:val="26"/>
                <w:szCs w:val="26"/>
              </w:rPr>
              <w:t>182,2</w:t>
            </w:r>
          </w:p>
        </w:tc>
        <w:tc>
          <w:tcPr>
            <w:tcW w:w="969" w:type="dxa"/>
            <w:vAlign w:val="center"/>
          </w:tcPr>
          <w:p w:rsidR="000A051C" w:rsidRPr="00AE07D2" w:rsidRDefault="000A051C" w:rsidP="00A8419D">
            <w:pPr>
              <w:rPr>
                <w:sz w:val="26"/>
                <w:szCs w:val="26"/>
              </w:rPr>
            </w:pPr>
            <w:r w:rsidRPr="00AE07D2">
              <w:rPr>
                <w:sz w:val="26"/>
                <w:szCs w:val="26"/>
              </w:rPr>
              <w:t>262,5</w:t>
            </w:r>
          </w:p>
        </w:tc>
      </w:tr>
      <w:tr w:rsidR="000A051C" w:rsidRPr="00AE07D2" w:rsidTr="00A8419D">
        <w:tc>
          <w:tcPr>
            <w:tcW w:w="534" w:type="dxa"/>
            <w:vAlign w:val="center"/>
          </w:tcPr>
          <w:p w:rsidR="000A051C" w:rsidRPr="00AE07D2" w:rsidRDefault="000A051C" w:rsidP="00A8419D">
            <w:pPr>
              <w:rPr>
                <w:sz w:val="26"/>
                <w:szCs w:val="26"/>
                <w:lang w:val="uz-Cyrl-UZ"/>
              </w:rPr>
            </w:pPr>
            <w:r w:rsidRPr="00AE07D2">
              <w:rPr>
                <w:sz w:val="26"/>
                <w:szCs w:val="26"/>
                <w:lang w:val="uz-Cyrl-UZ"/>
              </w:rPr>
              <w:t>9</w:t>
            </w:r>
          </w:p>
        </w:tc>
        <w:tc>
          <w:tcPr>
            <w:tcW w:w="2551" w:type="dxa"/>
            <w:vAlign w:val="center"/>
          </w:tcPr>
          <w:p w:rsidR="000A051C" w:rsidRPr="00AE07D2" w:rsidRDefault="000A051C" w:rsidP="00A8419D">
            <w:pPr>
              <w:rPr>
                <w:bCs/>
                <w:sz w:val="26"/>
                <w:szCs w:val="26"/>
              </w:rPr>
            </w:pPr>
            <w:r w:rsidRPr="00AE07D2">
              <w:rPr>
                <w:sz w:val="26"/>
                <w:szCs w:val="26"/>
                <w:lang w:val="uz-Cyrl-UZ"/>
              </w:rPr>
              <w:t>С</w:t>
            </w:r>
            <w:r w:rsidRPr="00AE07D2">
              <w:rPr>
                <w:sz w:val="26"/>
                <w:szCs w:val="26"/>
              </w:rPr>
              <w:t>оф фойда</w:t>
            </w:r>
          </w:p>
        </w:tc>
        <w:tc>
          <w:tcPr>
            <w:tcW w:w="992" w:type="dxa"/>
            <w:vAlign w:val="center"/>
          </w:tcPr>
          <w:p w:rsidR="000A051C" w:rsidRPr="00422B74" w:rsidRDefault="000A051C" w:rsidP="004240C4">
            <w:pPr>
              <w:rPr>
                <w:sz w:val="26"/>
                <w:szCs w:val="26"/>
              </w:rPr>
            </w:pPr>
            <w:r w:rsidRPr="00422B74">
              <w:rPr>
                <w:sz w:val="26"/>
                <w:szCs w:val="26"/>
              </w:rPr>
              <w:t>минг.с</w:t>
            </w:r>
            <w:r w:rsidRPr="00422B74">
              <w:rPr>
                <w:sz w:val="26"/>
                <w:szCs w:val="26"/>
                <w:lang w:val="uz-Cyrl-UZ"/>
              </w:rPr>
              <w:t>ў</w:t>
            </w:r>
            <w:r w:rsidRPr="00422B74">
              <w:rPr>
                <w:sz w:val="26"/>
                <w:szCs w:val="26"/>
              </w:rPr>
              <w:t>м</w:t>
            </w:r>
            <w:r w:rsidR="00C575EF" w:rsidRPr="00422B74">
              <w:rPr>
                <w:sz w:val="26"/>
                <w:szCs w:val="26"/>
              </w:rPr>
              <w:t>/га</w:t>
            </w:r>
          </w:p>
        </w:tc>
        <w:tc>
          <w:tcPr>
            <w:tcW w:w="968" w:type="dxa"/>
            <w:vAlign w:val="center"/>
          </w:tcPr>
          <w:p w:rsidR="000A051C" w:rsidRPr="00AE07D2" w:rsidRDefault="000A051C" w:rsidP="00A8419D">
            <w:pPr>
              <w:rPr>
                <w:sz w:val="26"/>
                <w:szCs w:val="26"/>
                <w:lang w:val="uz-Cyrl-UZ"/>
              </w:rPr>
            </w:pPr>
            <w:r w:rsidRPr="00AE07D2">
              <w:rPr>
                <w:sz w:val="26"/>
                <w:szCs w:val="26"/>
                <w:lang w:val="uz-Cyrl-UZ"/>
              </w:rPr>
              <w:t>8571</w:t>
            </w:r>
          </w:p>
        </w:tc>
        <w:tc>
          <w:tcPr>
            <w:tcW w:w="969" w:type="dxa"/>
            <w:vAlign w:val="center"/>
          </w:tcPr>
          <w:p w:rsidR="000A051C" w:rsidRPr="00AE07D2" w:rsidRDefault="000A051C" w:rsidP="00A8419D">
            <w:pPr>
              <w:rPr>
                <w:sz w:val="26"/>
                <w:szCs w:val="26"/>
                <w:lang w:val="uz-Cyrl-UZ"/>
              </w:rPr>
            </w:pPr>
            <w:r w:rsidRPr="00AE07D2">
              <w:rPr>
                <w:sz w:val="26"/>
                <w:szCs w:val="26"/>
                <w:lang w:val="uz-Cyrl-UZ"/>
              </w:rPr>
              <w:t>14734</w:t>
            </w:r>
          </w:p>
        </w:tc>
        <w:tc>
          <w:tcPr>
            <w:tcW w:w="969" w:type="dxa"/>
            <w:vAlign w:val="center"/>
          </w:tcPr>
          <w:p w:rsidR="000A051C" w:rsidRPr="00AE07D2" w:rsidRDefault="000A051C" w:rsidP="00A8419D">
            <w:pPr>
              <w:rPr>
                <w:sz w:val="26"/>
                <w:szCs w:val="26"/>
                <w:lang w:val="uz-Cyrl-UZ"/>
              </w:rPr>
            </w:pPr>
            <w:r w:rsidRPr="00AE07D2">
              <w:rPr>
                <w:sz w:val="26"/>
                <w:szCs w:val="26"/>
                <w:lang w:val="uz-Cyrl-UZ"/>
              </w:rPr>
              <w:t>9615</w:t>
            </w:r>
          </w:p>
        </w:tc>
        <w:tc>
          <w:tcPr>
            <w:tcW w:w="968" w:type="dxa"/>
            <w:vAlign w:val="center"/>
          </w:tcPr>
          <w:p w:rsidR="000A051C" w:rsidRPr="00AE07D2" w:rsidRDefault="000A051C" w:rsidP="00A8419D">
            <w:pPr>
              <w:rPr>
                <w:sz w:val="26"/>
                <w:szCs w:val="26"/>
                <w:lang w:val="uz-Cyrl-UZ"/>
              </w:rPr>
            </w:pPr>
            <w:r w:rsidRPr="00AE07D2">
              <w:rPr>
                <w:sz w:val="26"/>
                <w:szCs w:val="26"/>
                <w:lang w:val="uz-Cyrl-UZ"/>
              </w:rPr>
              <w:t>10431</w:t>
            </w:r>
          </w:p>
        </w:tc>
        <w:tc>
          <w:tcPr>
            <w:tcW w:w="969" w:type="dxa"/>
            <w:vAlign w:val="center"/>
          </w:tcPr>
          <w:p w:rsidR="000A051C" w:rsidRPr="00AE07D2" w:rsidRDefault="000A051C" w:rsidP="00A8419D">
            <w:pPr>
              <w:rPr>
                <w:sz w:val="26"/>
                <w:szCs w:val="26"/>
                <w:lang w:val="uz-Cyrl-UZ"/>
              </w:rPr>
            </w:pPr>
            <w:r w:rsidRPr="00AE07D2">
              <w:rPr>
                <w:sz w:val="26"/>
                <w:szCs w:val="26"/>
                <w:lang w:val="uz-Cyrl-UZ"/>
              </w:rPr>
              <w:t>13184</w:t>
            </w:r>
          </w:p>
        </w:tc>
        <w:tc>
          <w:tcPr>
            <w:tcW w:w="969" w:type="dxa"/>
            <w:vAlign w:val="center"/>
          </w:tcPr>
          <w:p w:rsidR="000A051C" w:rsidRPr="00AE07D2" w:rsidRDefault="000A051C" w:rsidP="00A8419D">
            <w:pPr>
              <w:rPr>
                <w:sz w:val="26"/>
                <w:szCs w:val="26"/>
                <w:lang w:val="uz-Cyrl-UZ"/>
              </w:rPr>
            </w:pPr>
            <w:r w:rsidRPr="00AE07D2">
              <w:rPr>
                <w:sz w:val="26"/>
                <w:szCs w:val="26"/>
                <w:lang w:val="uz-Cyrl-UZ"/>
              </w:rPr>
              <w:t>8499</w:t>
            </w:r>
          </w:p>
        </w:tc>
      </w:tr>
      <w:tr w:rsidR="000A051C" w:rsidRPr="00AE07D2" w:rsidTr="00A8419D">
        <w:tc>
          <w:tcPr>
            <w:tcW w:w="534" w:type="dxa"/>
            <w:vAlign w:val="center"/>
          </w:tcPr>
          <w:p w:rsidR="000A051C" w:rsidRPr="00AE07D2" w:rsidRDefault="000A051C" w:rsidP="00A8419D">
            <w:pPr>
              <w:rPr>
                <w:sz w:val="26"/>
                <w:szCs w:val="26"/>
                <w:lang w:val="uz-Cyrl-UZ"/>
              </w:rPr>
            </w:pPr>
            <w:r w:rsidRPr="00AE07D2">
              <w:rPr>
                <w:sz w:val="26"/>
                <w:szCs w:val="26"/>
                <w:lang w:val="uz-Cyrl-UZ"/>
              </w:rPr>
              <w:t>10</w:t>
            </w:r>
          </w:p>
        </w:tc>
        <w:tc>
          <w:tcPr>
            <w:tcW w:w="2551" w:type="dxa"/>
            <w:vAlign w:val="center"/>
          </w:tcPr>
          <w:p w:rsidR="000A051C" w:rsidRPr="00AE07D2" w:rsidRDefault="000A051C" w:rsidP="00A8419D">
            <w:pPr>
              <w:rPr>
                <w:sz w:val="26"/>
                <w:szCs w:val="26"/>
              </w:rPr>
            </w:pPr>
            <w:r w:rsidRPr="00AE07D2">
              <w:rPr>
                <w:sz w:val="26"/>
                <w:szCs w:val="26"/>
              </w:rPr>
              <w:t xml:space="preserve">Рентабеллик </w:t>
            </w:r>
            <w:r w:rsidRPr="00AE07D2">
              <w:rPr>
                <w:sz w:val="26"/>
                <w:szCs w:val="26"/>
                <w:lang w:val="uz-Cyrl-UZ"/>
              </w:rPr>
              <w:t>даражаси</w:t>
            </w:r>
          </w:p>
        </w:tc>
        <w:tc>
          <w:tcPr>
            <w:tcW w:w="992" w:type="dxa"/>
            <w:vAlign w:val="center"/>
          </w:tcPr>
          <w:p w:rsidR="000A051C" w:rsidRPr="00422B74" w:rsidRDefault="000A051C" w:rsidP="00A8419D">
            <w:pPr>
              <w:rPr>
                <w:sz w:val="26"/>
                <w:szCs w:val="26"/>
              </w:rPr>
            </w:pPr>
            <w:r w:rsidRPr="00422B74">
              <w:rPr>
                <w:sz w:val="26"/>
                <w:szCs w:val="26"/>
              </w:rPr>
              <w:t>%</w:t>
            </w:r>
          </w:p>
        </w:tc>
        <w:tc>
          <w:tcPr>
            <w:tcW w:w="968" w:type="dxa"/>
            <w:vAlign w:val="center"/>
          </w:tcPr>
          <w:p w:rsidR="000A051C" w:rsidRPr="00AE07D2" w:rsidRDefault="000A051C" w:rsidP="00A8419D">
            <w:pPr>
              <w:rPr>
                <w:sz w:val="26"/>
                <w:szCs w:val="26"/>
                <w:lang w:val="uz-Cyrl-UZ"/>
              </w:rPr>
            </w:pPr>
            <w:r w:rsidRPr="00AE07D2">
              <w:rPr>
                <w:sz w:val="26"/>
                <w:szCs w:val="26"/>
                <w:lang w:val="uz-Cyrl-UZ"/>
              </w:rPr>
              <w:t>155</w:t>
            </w:r>
          </w:p>
        </w:tc>
        <w:tc>
          <w:tcPr>
            <w:tcW w:w="969" w:type="dxa"/>
            <w:vAlign w:val="center"/>
          </w:tcPr>
          <w:p w:rsidR="000A051C" w:rsidRPr="00AE07D2" w:rsidRDefault="000A051C" w:rsidP="00A8419D">
            <w:pPr>
              <w:rPr>
                <w:sz w:val="26"/>
                <w:szCs w:val="26"/>
                <w:lang w:val="uz-Cyrl-UZ"/>
              </w:rPr>
            </w:pPr>
            <w:r w:rsidRPr="00AE07D2">
              <w:rPr>
                <w:sz w:val="26"/>
                <w:szCs w:val="26"/>
                <w:lang w:val="uz-Cyrl-UZ"/>
              </w:rPr>
              <w:t>265</w:t>
            </w:r>
          </w:p>
        </w:tc>
        <w:tc>
          <w:tcPr>
            <w:tcW w:w="969" w:type="dxa"/>
            <w:vAlign w:val="center"/>
          </w:tcPr>
          <w:p w:rsidR="000A051C" w:rsidRPr="00AE07D2" w:rsidRDefault="000A051C" w:rsidP="00A8419D">
            <w:pPr>
              <w:rPr>
                <w:sz w:val="26"/>
                <w:szCs w:val="26"/>
                <w:lang w:val="uz-Cyrl-UZ"/>
              </w:rPr>
            </w:pPr>
            <w:r w:rsidRPr="00AE07D2">
              <w:rPr>
                <w:sz w:val="26"/>
                <w:szCs w:val="26"/>
                <w:lang w:val="uz-Cyrl-UZ"/>
              </w:rPr>
              <w:t>114</w:t>
            </w:r>
          </w:p>
        </w:tc>
        <w:tc>
          <w:tcPr>
            <w:tcW w:w="968" w:type="dxa"/>
            <w:vAlign w:val="center"/>
          </w:tcPr>
          <w:p w:rsidR="000A051C" w:rsidRPr="00AE07D2" w:rsidRDefault="000A051C" w:rsidP="00A8419D">
            <w:pPr>
              <w:rPr>
                <w:sz w:val="26"/>
                <w:szCs w:val="26"/>
                <w:lang w:val="uz-Cyrl-UZ"/>
              </w:rPr>
            </w:pPr>
            <w:r w:rsidRPr="00AE07D2">
              <w:rPr>
                <w:sz w:val="26"/>
                <w:szCs w:val="26"/>
                <w:lang w:val="uz-Cyrl-UZ"/>
              </w:rPr>
              <w:t>190</w:t>
            </w:r>
          </w:p>
        </w:tc>
        <w:tc>
          <w:tcPr>
            <w:tcW w:w="969" w:type="dxa"/>
            <w:vAlign w:val="center"/>
          </w:tcPr>
          <w:p w:rsidR="000A051C" w:rsidRPr="00AE07D2" w:rsidRDefault="000A051C" w:rsidP="00A8419D">
            <w:pPr>
              <w:rPr>
                <w:sz w:val="26"/>
                <w:szCs w:val="26"/>
                <w:lang w:val="uz-Cyrl-UZ"/>
              </w:rPr>
            </w:pPr>
            <w:r w:rsidRPr="00AE07D2">
              <w:rPr>
                <w:sz w:val="26"/>
                <w:szCs w:val="26"/>
                <w:lang w:val="uz-Cyrl-UZ"/>
              </w:rPr>
              <w:t>238</w:t>
            </w:r>
          </w:p>
        </w:tc>
        <w:tc>
          <w:tcPr>
            <w:tcW w:w="969" w:type="dxa"/>
            <w:vAlign w:val="center"/>
          </w:tcPr>
          <w:p w:rsidR="000A051C" w:rsidRPr="00AE07D2" w:rsidRDefault="000A051C" w:rsidP="00A8419D">
            <w:pPr>
              <w:rPr>
                <w:sz w:val="26"/>
                <w:szCs w:val="26"/>
                <w:lang w:val="uz-Cyrl-UZ"/>
              </w:rPr>
            </w:pPr>
            <w:r w:rsidRPr="00AE07D2">
              <w:rPr>
                <w:sz w:val="26"/>
                <w:szCs w:val="26"/>
                <w:lang w:val="uz-Cyrl-UZ"/>
              </w:rPr>
              <w:t>154</w:t>
            </w:r>
          </w:p>
        </w:tc>
      </w:tr>
    </w:tbl>
    <w:p w:rsidR="000A051C" w:rsidRPr="00D645E9" w:rsidRDefault="000A051C" w:rsidP="000076AD">
      <w:pPr>
        <w:spacing w:before="120"/>
        <w:ind w:firstLine="567"/>
        <w:jc w:val="both"/>
        <w:rPr>
          <w:sz w:val="28"/>
          <w:szCs w:val="28"/>
          <w:lang w:val="uz-Cyrl-UZ"/>
        </w:rPr>
        <w:sectPr w:rsidR="000A051C" w:rsidRPr="00D645E9" w:rsidSect="00577AFF">
          <w:pgSz w:w="11906" w:h="16838"/>
          <w:pgMar w:top="1134" w:right="1134" w:bottom="1134" w:left="1134" w:header="709" w:footer="709" w:gutter="0"/>
          <w:cols w:space="708"/>
          <w:docGrid w:linePitch="360"/>
        </w:sectPr>
      </w:pPr>
    </w:p>
    <w:p w:rsidR="000A051C" w:rsidRPr="00D645E9" w:rsidRDefault="000A051C" w:rsidP="00534683">
      <w:pPr>
        <w:spacing w:before="120" w:after="120"/>
        <w:jc w:val="center"/>
        <w:rPr>
          <w:spacing w:val="100"/>
          <w:sz w:val="32"/>
          <w:szCs w:val="32"/>
          <w:lang w:val="uz-Cyrl-UZ"/>
        </w:rPr>
      </w:pPr>
      <w:r w:rsidRPr="00D645E9">
        <w:rPr>
          <w:b/>
          <w:spacing w:val="100"/>
          <w:sz w:val="28"/>
          <w:szCs w:val="28"/>
          <w:lang w:val="uz-Cyrl-UZ"/>
        </w:rPr>
        <w:lastRenderedPageBreak/>
        <w:t>ХУЛОСА</w:t>
      </w:r>
      <w:r>
        <w:rPr>
          <w:b/>
          <w:spacing w:val="100"/>
          <w:sz w:val="28"/>
          <w:szCs w:val="28"/>
          <w:lang w:val="uz-Cyrl-UZ"/>
        </w:rPr>
        <w:t>ЛАР</w:t>
      </w:r>
    </w:p>
    <w:p w:rsidR="000A051C" w:rsidRPr="00D645E9" w:rsidRDefault="000A051C" w:rsidP="00BA0D9C">
      <w:pPr>
        <w:numPr>
          <w:ilvl w:val="0"/>
          <w:numId w:val="1"/>
        </w:numPr>
        <w:jc w:val="both"/>
        <w:rPr>
          <w:sz w:val="28"/>
          <w:szCs w:val="28"/>
          <w:lang w:val="uz-Cyrl-UZ"/>
        </w:rPr>
      </w:pPr>
      <w:r w:rsidRPr="00D645E9">
        <w:rPr>
          <w:sz w:val="28"/>
          <w:szCs w:val="28"/>
          <w:lang w:val="uz-Cyrl-UZ"/>
        </w:rPr>
        <w:t>Илк бор топинамбур (</w:t>
      </w:r>
      <w:r w:rsidRPr="00D645E9">
        <w:rPr>
          <w:i/>
          <w:sz w:val="28"/>
          <w:szCs w:val="28"/>
          <w:lang w:val="uz-Cyrl-UZ"/>
        </w:rPr>
        <w:t>Helianthus tuberosus L</w:t>
      </w:r>
      <w:r w:rsidRPr="00D645E9">
        <w:rPr>
          <w:sz w:val="28"/>
          <w:szCs w:val="28"/>
          <w:lang w:val="uz-Cyrl-UZ"/>
        </w:rPr>
        <w:t>.) экинининг “Файз-Барака” ва “</w:t>
      </w:r>
      <w:r>
        <w:rPr>
          <w:sz w:val="28"/>
          <w:szCs w:val="28"/>
          <w:lang w:val="uz-Cyrl-UZ"/>
        </w:rPr>
        <w:t>Мўжиза</w:t>
      </w:r>
      <w:r w:rsidRPr="00D645E9">
        <w:rPr>
          <w:sz w:val="28"/>
          <w:szCs w:val="28"/>
          <w:lang w:val="uz-Cyrl-UZ"/>
        </w:rPr>
        <w:t>” навлари Қорақалп</w:t>
      </w:r>
      <w:r>
        <w:rPr>
          <w:sz w:val="28"/>
          <w:szCs w:val="28"/>
          <w:lang w:val="uz-Cyrl-UZ"/>
        </w:rPr>
        <w:t>о</w:t>
      </w:r>
      <w:r w:rsidRPr="00D645E9">
        <w:rPr>
          <w:sz w:val="28"/>
          <w:szCs w:val="28"/>
          <w:lang w:val="uz-Cyrl-UZ"/>
        </w:rPr>
        <w:t>ғистоннинг шўрланган тупроқ шароитида қимматли хўжалик белгилари бўйича ўрганилди ва улардан юқори сифатли маҳсулот етиштириш имкониятлари мавжудлиги аниқланди.</w:t>
      </w:r>
    </w:p>
    <w:p w:rsidR="000A051C" w:rsidRPr="00D645E9" w:rsidRDefault="000A051C" w:rsidP="00BA0D9C">
      <w:pPr>
        <w:numPr>
          <w:ilvl w:val="0"/>
          <w:numId w:val="1"/>
        </w:numPr>
        <w:jc w:val="both"/>
        <w:rPr>
          <w:sz w:val="28"/>
          <w:szCs w:val="28"/>
          <w:lang w:val="uz-Cyrl-UZ"/>
        </w:rPr>
      </w:pPr>
      <w:r w:rsidRPr="00D645E9">
        <w:rPr>
          <w:sz w:val="28"/>
          <w:szCs w:val="28"/>
          <w:lang w:val="uz-Cyrl-UZ"/>
        </w:rPr>
        <w:t>Топинамбурнинг “Файз-Барака” ва “</w:t>
      </w:r>
      <w:r>
        <w:rPr>
          <w:sz w:val="28"/>
          <w:szCs w:val="28"/>
          <w:lang w:val="uz-Cyrl-UZ"/>
        </w:rPr>
        <w:t>Мўжиза</w:t>
      </w:r>
      <w:r w:rsidRPr="00D645E9">
        <w:rPr>
          <w:sz w:val="28"/>
          <w:szCs w:val="28"/>
          <w:lang w:val="uz-Cyrl-UZ"/>
        </w:rPr>
        <w:t>” навлари эрта муддатда (5 апрель) экилганда поялар сони, унинг ўсиш суръатлари, туганакларнинг сони, вазни кечки муддатларга нисбатан юқори бўлиши аниқланди.</w:t>
      </w:r>
      <w:r>
        <w:rPr>
          <w:sz w:val="28"/>
          <w:szCs w:val="28"/>
          <w:lang w:val="uz-Cyrl-UZ"/>
        </w:rPr>
        <w:t xml:space="preserve"> </w:t>
      </w:r>
      <w:r w:rsidRPr="00D645E9">
        <w:rPr>
          <w:sz w:val="28"/>
          <w:szCs w:val="28"/>
          <w:lang w:val="uz-Cyrl-UZ"/>
        </w:rPr>
        <w:t>“Файз-Барака” навида вегетация даври 164 кунни ва “</w:t>
      </w:r>
      <w:r>
        <w:rPr>
          <w:sz w:val="28"/>
          <w:szCs w:val="28"/>
          <w:lang w:val="uz-Cyrl-UZ"/>
        </w:rPr>
        <w:t>Мўжиза</w:t>
      </w:r>
      <w:r w:rsidRPr="00D645E9">
        <w:rPr>
          <w:sz w:val="28"/>
          <w:szCs w:val="28"/>
          <w:lang w:val="uz-Cyrl-UZ"/>
        </w:rPr>
        <w:t>” навида168 кунни ташкил этди.</w:t>
      </w:r>
    </w:p>
    <w:p w:rsidR="000A051C" w:rsidRPr="00D645E9" w:rsidRDefault="000A051C" w:rsidP="00BA0D9C">
      <w:pPr>
        <w:numPr>
          <w:ilvl w:val="0"/>
          <w:numId w:val="1"/>
        </w:numPr>
        <w:jc w:val="both"/>
        <w:rPr>
          <w:sz w:val="28"/>
          <w:szCs w:val="28"/>
          <w:lang w:val="uz-Cyrl-UZ"/>
        </w:rPr>
      </w:pPr>
      <w:r w:rsidRPr="00D645E9">
        <w:rPr>
          <w:sz w:val="28"/>
          <w:szCs w:val="28"/>
          <w:lang w:val="uz-Cyrl-UZ"/>
        </w:rPr>
        <w:t>Турли экиш схемаларини</w:t>
      </w:r>
      <w:r>
        <w:rPr>
          <w:sz w:val="28"/>
          <w:szCs w:val="28"/>
          <w:lang w:val="uz-Cyrl-UZ"/>
        </w:rPr>
        <w:t>нг</w:t>
      </w:r>
      <w:r w:rsidRPr="00D645E9">
        <w:rPr>
          <w:sz w:val="28"/>
          <w:szCs w:val="28"/>
          <w:lang w:val="uz-Cyrl-UZ"/>
        </w:rPr>
        <w:t xml:space="preserve"> топинамбурнинг қимматли хўжалик белгилар</w:t>
      </w:r>
      <w:r>
        <w:rPr>
          <w:sz w:val="28"/>
          <w:szCs w:val="28"/>
          <w:lang w:val="uz-Cyrl-UZ"/>
        </w:rPr>
        <w:t>и</w:t>
      </w:r>
      <w:r w:rsidRPr="00D645E9">
        <w:rPr>
          <w:sz w:val="28"/>
          <w:szCs w:val="28"/>
          <w:lang w:val="uz-Cyrl-UZ"/>
        </w:rPr>
        <w:t>га таъсири аниқланди. Ўсимликларида поялар сони ва уларнинг бўйи ҳамда ҳосилдорлиги уруғлик туганакларни экиш схемасига боғлиқлиги аниқланди. Ҳосилдорлик 70х30 см</w:t>
      </w:r>
      <w:r>
        <w:rPr>
          <w:sz w:val="28"/>
          <w:szCs w:val="28"/>
          <w:lang w:val="uz-Cyrl-UZ"/>
        </w:rPr>
        <w:t>.</w:t>
      </w:r>
      <w:r w:rsidRPr="00D645E9">
        <w:rPr>
          <w:sz w:val="28"/>
          <w:szCs w:val="28"/>
          <w:lang w:val="uz-Cyrl-UZ"/>
        </w:rPr>
        <w:t xml:space="preserve"> ва 70х50 см</w:t>
      </w:r>
      <w:r>
        <w:rPr>
          <w:sz w:val="28"/>
          <w:szCs w:val="28"/>
          <w:lang w:val="uz-Cyrl-UZ"/>
        </w:rPr>
        <w:t>.</w:t>
      </w:r>
      <w:r w:rsidRPr="00D645E9">
        <w:rPr>
          <w:sz w:val="28"/>
          <w:szCs w:val="28"/>
          <w:lang w:val="uz-Cyrl-UZ"/>
        </w:rPr>
        <w:t xml:space="preserve"> экиш схемаларида камроқ бўлди ва энг юқори ҳосилдорлик гектарига 35,5 минг</w:t>
      </w:r>
      <w:r>
        <w:rPr>
          <w:sz w:val="28"/>
          <w:szCs w:val="28"/>
          <w:lang w:val="uz-Cyrl-UZ"/>
        </w:rPr>
        <w:t xml:space="preserve"> туп</w:t>
      </w:r>
      <w:r w:rsidRPr="00D645E9">
        <w:rPr>
          <w:sz w:val="28"/>
          <w:szCs w:val="28"/>
          <w:lang w:val="uz-Cyrl-UZ"/>
        </w:rPr>
        <w:t xml:space="preserve"> ўсимлик қалинлигида 70х40 см</w:t>
      </w:r>
      <w:r>
        <w:rPr>
          <w:sz w:val="28"/>
          <w:szCs w:val="28"/>
          <w:lang w:val="uz-Cyrl-UZ"/>
        </w:rPr>
        <w:t>.</w:t>
      </w:r>
      <w:r w:rsidRPr="00D645E9">
        <w:rPr>
          <w:sz w:val="28"/>
          <w:szCs w:val="28"/>
          <w:lang w:val="uz-Cyrl-UZ"/>
        </w:rPr>
        <w:t xml:space="preserve"> экиш схемасида “Файз-Барака” навида 2,7 кг/м</w:t>
      </w:r>
      <w:r w:rsidRPr="00D645E9">
        <w:rPr>
          <w:sz w:val="28"/>
          <w:szCs w:val="28"/>
          <w:vertAlign w:val="superscript"/>
          <w:lang w:val="uz-Cyrl-UZ"/>
        </w:rPr>
        <w:t>2</w:t>
      </w:r>
      <w:r w:rsidRPr="00D645E9">
        <w:rPr>
          <w:sz w:val="28"/>
          <w:szCs w:val="28"/>
          <w:lang w:val="uz-Cyrl-UZ"/>
        </w:rPr>
        <w:t xml:space="preserve"> ва “</w:t>
      </w:r>
      <w:r>
        <w:rPr>
          <w:sz w:val="28"/>
          <w:szCs w:val="28"/>
          <w:lang w:val="uz-Cyrl-UZ"/>
        </w:rPr>
        <w:t>Мўжиза</w:t>
      </w:r>
      <w:r w:rsidRPr="00D645E9">
        <w:rPr>
          <w:sz w:val="28"/>
          <w:szCs w:val="28"/>
          <w:lang w:val="uz-Cyrl-UZ"/>
        </w:rPr>
        <w:t>” навида 2,8 кг/м</w:t>
      </w:r>
      <w:r w:rsidRPr="00D645E9">
        <w:rPr>
          <w:sz w:val="28"/>
          <w:szCs w:val="28"/>
          <w:vertAlign w:val="superscript"/>
          <w:lang w:val="uz-Cyrl-UZ"/>
        </w:rPr>
        <w:t>2</w:t>
      </w:r>
      <w:r w:rsidRPr="00D645E9">
        <w:rPr>
          <w:sz w:val="28"/>
          <w:szCs w:val="28"/>
          <w:lang w:val="uz-Cyrl-UZ"/>
        </w:rPr>
        <w:t xml:space="preserve"> бўлиши аниқланди.</w:t>
      </w:r>
      <w:r>
        <w:rPr>
          <w:sz w:val="28"/>
          <w:szCs w:val="28"/>
          <w:lang w:val="uz-Cyrl-UZ"/>
        </w:rPr>
        <w:t xml:space="preserve"> </w:t>
      </w:r>
      <w:r w:rsidRPr="00D645E9">
        <w:rPr>
          <w:sz w:val="28"/>
          <w:szCs w:val="28"/>
          <w:lang w:val="uz-Cyrl-UZ"/>
        </w:rPr>
        <w:t>Топинамбурнинг “Файз-Барака” ва “</w:t>
      </w:r>
      <w:r>
        <w:rPr>
          <w:sz w:val="28"/>
          <w:szCs w:val="28"/>
          <w:lang w:val="uz-Cyrl-UZ"/>
        </w:rPr>
        <w:t>Мўжиза</w:t>
      </w:r>
      <w:r w:rsidRPr="00D645E9">
        <w:rPr>
          <w:sz w:val="28"/>
          <w:szCs w:val="28"/>
          <w:lang w:val="uz-Cyrl-UZ"/>
        </w:rPr>
        <w:t>” навлари учун энг мақбул экиш схемаси 70х40 см</w:t>
      </w:r>
      <w:r>
        <w:rPr>
          <w:sz w:val="28"/>
          <w:szCs w:val="28"/>
          <w:lang w:val="uz-Cyrl-UZ"/>
        </w:rPr>
        <w:t>.</w:t>
      </w:r>
      <w:r w:rsidRPr="00D645E9">
        <w:rPr>
          <w:sz w:val="28"/>
          <w:szCs w:val="28"/>
          <w:lang w:val="uz-Cyrl-UZ"/>
        </w:rPr>
        <w:t xml:space="preserve"> деб топилди.</w:t>
      </w:r>
    </w:p>
    <w:p w:rsidR="000A051C" w:rsidRPr="00D645E9" w:rsidRDefault="000A051C" w:rsidP="00BA0D9C">
      <w:pPr>
        <w:numPr>
          <w:ilvl w:val="0"/>
          <w:numId w:val="1"/>
        </w:numPr>
        <w:jc w:val="both"/>
        <w:rPr>
          <w:sz w:val="28"/>
          <w:szCs w:val="28"/>
          <w:lang w:val="uz-Cyrl-UZ"/>
        </w:rPr>
      </w:pPr>
      <w:r w:rsidRPr="00D645E9">
        <w:rPr>
          <w:sz w:val="28"/>
          <w:szCs w:val="28"/>
          <w:lang w:val="uz-Cyrl-UZ"/>
        </w:rPr>
        <w:t>Топинамбур навларида уруғлик туганаклар вазнининг уларни унувчанлиги, ўсимликлар баландлиги, поялар сони ҳамда туганакларни</w:t>
      </w:r>
      <w:r>
        <w:rPr>
          <w:sz w:val="28"/>
          <w:szCs w:val="28"/>
          <w:lang w:val="uz-Cyrl-UZ"/>
        </w:rPr>
        <w:t>нг</w:t>
      </w:r>
      <w:r w:rsidRPr="00D645E9">
        <w:rPr>
          <w:sz w:val="28"/>
          <w:szCs w:val="28"/>
          <w:lang w:val="uz-Cyrl-UZ"/>
        </w:rPr>
        <w:t xml:space="preserve"> ҳосилдорлигига таъсири аниқланди. Майда туганаклар (20-30 г) ёки йирик туганаклар (70-80 г) экилганда ҳосилдорлик ўртача туганаклар вазнига (40-60 г) нисбатан камроқ бўлиши қайд килинди. Энг юқори ҳосилдорлик туганаклар вазни 40-60 г</w:t>
      </w:r>
      <w:r>
        <w:rPr>
          <w:sz w:val="28"/>
          <w:szCs w:val="28"/>
          <w:lang w:val="uz-Cyrl-UZ"/>
        </w:rPr>
        <w:t>.</w:t>
      </w:r>
      <w:r w:rsidRPr="00D645E9">
        <w:rPr>
          <w:sz w:val="28"/>
          <w:szCs w:val="28"/>
          <w:lang w:val="uz-Cyrl-UZ"/>
        </w:rPr>
        <w:t xml:space="preserve"> бўлган вариантида “Файз-Барака” навида - 2,8 кг/м</w:t>
      </w:r>
      <w:r w:rsidRPr="00D645E9">
        <w:rPr>
          <w:sz w:val="28"/>
          <w:szCs w:val="28"/>
          <w:vertAlign w:val="superscript"/>
          <w:lang w:val="uz-Cyrl-UZ"/>
        </w:rPr>
        <w:t>2</w:t>
      </w:r>
      <w:r w:rsidRPr="00D645E9">
        <w:rPr>
          <w:sz w:val="28"/>
          <w:szCs w:val="28"/>
          <w:lang w:val="uz-Cyrl-UZ"/>
        </w:rPr>
        <w:t xml:space="preserve"> ва “</w:t>
      </w:r>
      <w:r>
        <w:rPr>
          <w:sz w:val="28"/>
          <w:szCs w:val="28"/>
          <w:lang w:val="uz-Cyrl-UZ"/>
        </w:rPr>
        <w:t>Мўжиза</w:t>
      </w:r>
      <w:r w:rsidRPr="00D645E9">
        <w:rPr>
          <w:sz w:val="28"/>
          <w:szCs w:val="28"/>
          <w:lang w:val="uz-Cyrl-UZ"/>
        </w:rPr>
        <w:t>” навида - 3,0 кг/м</w:t>
      </w:r>
      <w:r w:rsidRPr="00D645E9">
        <w:rPr>
          <w:sz w:val="28"/>
          <w:szCs w:val="28"/>
          <w:vertAlign w:val="superscript"/>
          <w:lang w:val="uz-Cyrl-UZ"/>
        </w:rPr>
        <w:t>2</w:t>
      </w:r>
      <w:r w:rsidRPr="00D645E9">
        <w:rPr>
          <w:sz w:val="28"/>
          <w:szCs w:val="28"/>
          <w:lang w:val="uz-Cyrl-UZ"/>
        </w:rPr>
        <w:t xml:space="preserve"> бўлиши аниқланди. </w:t>
      </w:r>
    </w:p>
    <w:p w:rsidR="001E1561" w:rsidRDefault="000A051C" w:rsidP="00422B74">
      <w:pPr>
        <w:numPr>
          <w:ilvl w:val="0"/>
          <w:numId w:val="1"/>
        </w:numPr>
        <w:jc w:val="both"/>
        <w:rPr>
          <w:sz w:val="28"/>
          <w:szCs w:val="28"/>
          <w:lang w:val="uz-Cyrl-UZ"/>
        </w:rPr>
      </w:pPr>
      <w:r w:rsidRPr="001E1561">
        <w:rPr>
          <w:sz w:val="28"/>
          <w:szCs w:val="28"/>
          <w:lang w:val="uz-Cyrl-UZ"/>
        </w:rPr>
        <w:t>Қорақалпоғистон Республикаси иқлим-шароитида 15 апрелда 70х40 см. экиш схемасида топинамбур туганакларининг экиш чуқурлиги ортганда тугагакларнинг униб чиқиши “Файз-Барака” навида 5, “Мўжиза” навида эса 4 кунга кечикди. Мақбул экиш чуқурлиги 9-10 см. бўлиб, экиш чуқурлигининг саёз ёки чуқур бўлиши ўсиш, ривожланиш, ҳосилдорликка ва маҳсулотнинг товарбоплик кўрсаткичига салбий таъсир кўрсатди ва энг юқори ҳосилдорлик ушбу вариантда “Файз-Барака” навида 3,0 кг/м</w:t>
      </w:r>
      <w:r w:rsidRPr="001E1561">
        <w:rPr>
          <w:sz w:val="28"/>
          <w:szCs w:val="28"/>
          <w:vertAlign w:val="superscript"/>
          <w:lang w:val="uz-Cyrl-UZ"/>
        </w:rPr>
        <w:t>2</w:t>
      </w:r>
      <w:r w:rsidRPr="001E1561">
        <w:rPr>
          <w:sz w:val="28"/>
          <w:szCs w:val="28"/>
          <w:lang w:val="uz-Cyrl-UZ"/>
        </w:rPr>
        <w:t xml:space="preserve"> ва “Мўжиза” навида 3,3 кг/м</w:t>
      </w:r>
      <w:r w:rsidRPr="001E1561">
        <w:rPr>
          <w:sz w:val="28"/>
          <w:szCs w:val="28"/>
          <w:vertAlign w:val="superscript"/>
          <w:lang w:val="uz-Cyrl-UZ"/>
        </w:rPr>
        <w:t>2</w:t>
      </w:r>
      <w:r w:rsidRPr="001E1561">
        <w:rPr>
          <w:sz w:val="28"/>
          <w:szCs w:val="28"/>
          <w:lang w:val="uz-Cyrl-UZ"/>
        </w:rPr>
        <w:t xml:space="preserve"> бўлиши аниқланди.</w:t>
      </w:r>
    </w:p>
    <w:p w:rsidR="000A051C" w:rsidRPr="001E1561" w:rsidRDefault="00422B74" w:rsidP="00422B74">
      <w:pPr>
        <w:numPr>
          <w:ilvl w:val="0"/>
          <w:numId w:val="1"/>
        </w:numPr>
        <w:jc w:val="both"/>
        <w:rPr>
          <w:sz w:val="28"/>
          <w:szCs w:val="28"/>
          <w:lang w:val="uz-Cyrl-UZ"/>
        </w:rPr>
      </w:pPr>
      <w:r w:rsidRPr="001E1561">
        <w:rPr>
          <w:sz w:val="28"/>
          <w:szCs w:val="28"/>
          <w:lang w:val="uz-Cyrl-UZ"/>
        </w:rPr>
        <w:t>Т</w:t>
      </w:r>
      <w:r w:rsidR="000A051C" w:rsidRPr="001E1561">
        <w:rPr>
          <w:sz w:val="28"/>
          <w:szCs w:val="28"/>
          <w:lang w:val="uz-Cyrl-UZ"/>
        </w:rPr>
        <w:t>опинамбурнинг “Файз-Барака” ва “Мўжиза</w:t>
      </w:r>
      <w:r w:rsidR="00DE0B84" w:rsidRPr="001E1561">
        <w:rPr>
          <w:sz w:val="28"/>
          <w:szCs w:val="28"/>
          <w:lang w:val="uz-Cyrl-UZ"/>
        </w:rPr>
        <w:t>” навлари туганакларини</w:t>
      </w:r>
      <w:r w:rsidR="000A051C" w:rsidRPr="001E1561">
        <w:rPr>
          <w:sz w:val="28"/>
          <w:szCs w:val="28"/>
          <w:lang w:val="uz-Cyrl-UZ"/>
        </w:rPr>
        <w:t xml:space="preserve"> </w:t>
      </w:r>
      <w:r w:rsidR="00DE0B84" w:rsidRPr="001E1561">
        <w:rPr>
          <w:sz w:val="28"/>
          <w:szCs w:val="28"/>
          <w:lang w:val="uz-Cyrl-UZ"/>
        </w:rPr>
        <w:t xml:space="preserve">кимёвий таркиби аниқланди, </w:t>
      </w:r>
      <w:r w:rsidR="000A051C" w:rsidRPr="001E1561">
        <w:rPr>
          <w:sz w:val="28"/>
          <w:szCs w:val="28"/>
          <w:lang w:val="uz-Cyrl-UZ"/>
        </w:rPr>
        <w:t>қу</w:t>
      </w:r>
      <w:r w:rsidR="00DE0B84" w:rsidRPr="001E1561">
        <w:rPr>
          <w:sz w:val="28"/>
          <w:szCs w:val="28"/>
          <w:lang w:val="uz-Cyrl-UZ"/>
        </w:rPr>
        <w:t xml:space="preserve">руқ модда 22,1-22,7%, сув 49,3-53,3%, оқсил 7,8-7,6%, мой </w:t>
      </w:r>
      <w:r w:rsidR="000A051C" w:rsidRPr="001E1561">
        <w:rPr>
          <w:sz w:val="28"/>
          <w:szCs w:val="28"/>
          <w:lang w:val="uz-Cyrl-UZ"/>
        </w:rPr>
        <w:t>0,45-0,</w:t>
      </w:r>
      <w:r w:rsidR="00DE0B84" w:rsidRPr="001E1561">
        <w:rPr>
          <w:sz w:val="28"/>
          <w:szCs w:val="28"/>
          <w:lang w:val="uz-Cyrl-UZ"/>
        </w:rPr>
        <w:t xml:space="preserve">47%, кул 1,82-1,42%, фруктоолигосахаридлар 11,0-10,0%, инулин 40-42% ва пектин 6,2-3,5% га тенглиги маълум бўлди. </w:t>
      </w:r>
    </w:p>
    <w:p w:rsidR="000A051C" w:rsidRPr="00D645E9" w:rsidRDefault="000A051C" w:rsidP="00BA0D9C">
      <w:pPr>
        <w:numPr>
          <w:ilvl w:val="0"/>
          <w:numId w:val="1"/>
        </w:numPr>
        <w:jc w:val="both"/>
        <w:rPr>
          <w:sz w:val="28"/>
          <w:szCs w:val="28"/>
          <w:lang w:val="uz-Cyrl-UZ"/>
        </w:rPr>
      </w:pPr>
      <w:r w:rsidRPr="00D645E9">
        <w:rPr>
          <w:sz w:val="28"/>
          <w:szCs w:val="28"/>
          <w:lang w:val="uz-Cyrl-UZ"/>
        </w:rPr>
        <w:t>Топинамбур ўсимлигига турли хил экиш услубларини қўллаш унинг умумий ҳосилдорлиги ва иқтисодий самарадорлигига таъсир этганлиги кузатилди. Энг мақбул экиш муддати 5 апрел бўлиб, бунда “Файз-Барака” навида соф фойда ҳажми 10555 минг сўм</w:t>
      </w:r>
      <w:r w:rsidR="00DE0B84">
        <w:rPr>
          <w:sz w:val="28"/>
          <w:szCs w:val="28"/>
          <w:lang w:val="uz-Cyrl-UZ"/>
        </w:rPr>
        <w:t>/га</w:t>
      </w:r>
      <w:r w:rsidRPr="00D645E9">
        <w:rPr>
          <w:sz w:val="28"/>
          <w:szCs w:val="28"/>
          <w:lang w:val="uz-Cyrl-UZ"/>
        </w:rPr>
        <w:t>, рентабеллик даражаси 192%, “</w:t>
      </w:r>
      <w:r>
        <w:rPr>
          <w:sz w:val="28"/>
          <w:szCs w:val="28"/>
          <w:lang w:val="uz-Cyrl-UZ"/>
        </w:rPr>
        <w:t>Мўжиза</w:t>
      </w:r>
      <w:r w:rsidRPr="00D645E9">
        <w:rPr>
          <w:sz w:val="28"/>
          <w:szCs w:val="28"/>
          <w:lang w:val="uz-Cyrl-UZ"/>
        </w:rPr>
        <w:t>” навида соф фойда -12791 минг сўм</w:t>
      </w:r>
      <w:r w:rsidR="00DE0B84">
        <w:rPr>
          <w:sz w:val="28"/>
          <w:szCs w:val="28"/>
          <w:lang w:val="uz-Cyrl-UZ"/>
        </w:rPr>
        <w:t>/га</w:t>
      </w:r>
      <w:r w:rsidRPr="00D645E9">
        <w:rPr>
          <w:sz w:val="28"/>
          <w:szCs w:val="28"/>
          <w:lang w:val="uz-Cyrl-UZ"/>
        </w:rPr>
        <w:t>, рентабеллик даражаси – 292%; мақбул экиш схемаси 70х40 см</w:t>
      </w:r>
      <w:r>
        <w:rPr>
          <w:sz w:val="28"/>
          <w:szCs w:val="28"/>
          <w:lang w:val="uz-Cyrl-UZ"/>
        </w:rPr>
        <w:t>.</w:t>
      </w:r>
      <w:r w:rsidRPr="00D645E9">
        <w:rPr>
          <w:sz w:val="28"/>
          <w:szCs w:val="28"/>
          <w:lang w:val="uz-Cyrl-UZ"/>
        </w:rPr>
        <w:t xml:space="preserve"> бўлиб, “Файз-Барака” навида соф </w:t>
      </w:r>
      <w:r w:rsidRPr="00D645E9">
        <w:rPr>
          <w:sz w:val="28"/>
          <w:szCs w:val="28"/>
          <w:lang w:val="uz-Cyrl-UZ"/>
        </w:rPr>
        <w:lastRenderedPageBreak/>
        <w:t>фойда ҳажми 11694 минг сўм</w:t>
      </w:r>
      <w:r w:rsidR="00DE0B84">
        <w:rPr>
          <w:sz w:val="28"/>
          <w:szCs w:val="28"/>
          <w:lang w:val="uz-Cyrl-UZ"/>
        </w:rPr>
        <w:t>/га</w:t>
      </w:r>
      <w:r w:rsidRPr="00D645E9">
        <w:rPr>
          <w:sz w:val="28"/>
          <w:szCs w:val="28"/>
          <w:lang w:val="uz-Cyrl-UZ"/>
        </w:rPr>
        <w:t>, рентабеллик даражаси 210%, “</w:t>
      </w:r>
      <w:r>
        <w:rPr>
          <w:sz w:val="28"/>
          <w:szCs w:val="28"/>
          <w:lang w:val="uz-Cyrl-UZ"/>
        </w:rPr>
        <w:t>Мўжиза</w:t>
      </w:r>
      <w:r w:rsidRPr="00D645E9">
        <w:rPr>
          <w:sz w:val="28"/>
          <w:szCs w:val="28"/>
          <w:lang w:val="uz-Cyrl-UZ"/>
        </w:rPr>
        <w:t>” навида 11600 минг сўм</w:t>
      </w:r>
      <w:r w:rsidR="00DE0B84">
        <w:rPr>
          <w:sz w:val="28"/>
          <w:szCs w:val="28"/>
          <w:lang w:val="uz-Cyrl-UZ"/>
        </w:rPr>
        <w:t>/га</w:t>
      </w:r>
      <w:r w:rsidRPr="00D645E9">
        <w:rPr>
          <w:sz w:val="28"/>
          <w:szCs w:val="28"/>
          <w:lang w:val="uz-Cyrl-UZ"/>
        </w:rPr>
        <w:t xml:space="preserve"> ва рентабеллик даражаси 209 фоизни ташкил этди.</w:t>
      </w:r>
    </w:p>
    <w:p w:rsidR="000A051C" w:rsidRPr="00B6295B" w:rsidRDefault="000A051C" w:rsidP="00606AA2">
      <w:pPr>
        <w:numPr>
          <w:ilvl w:val="0"/>
          <w:numId w:val="1"/>
        </w:numPr>
        <w:jc w:val="both"/>
        <w:rPr>
          <w:sz w:val="28"/>
          <w:szCs w:val="28"/>
          <w:lang w:val="uz-Cyrl-UZ"/>
        </w:rPr>
      </w:pPr>
      <w:r w:rsidRPr="00B6295B">
        <w:rPr>
          <w:sz w:val="28"/>
          <w:szCs w:val="28"/>
          <w:lang w:val="uz-Cyrl-UZ"/>
        </w:rPr>
        <w:t>Экишда уруғлик туганакларининг йириклиги бўйича мақбул вазни 40-60 г</w:t>
      </w:r>
      <w:r>
        <w:rPr>
          <w:sz w:val="28"/>
          <w:szCs w:val="28"/>
          <w:lang w:val="uz-Cyrl-UZ"/>
        </w:rPr>
        <w:t>.</w:t>
      </w:r>
      <w:r w:rsidRPr="00B6295B">
        <w:rPr>
          <w:sz w:val="28"/>
          <w:szCs w:val="28"/>
          <w:lang w:val="uz-Cyrl-UZ"/>
        </w:rPr>
        <w:t xml:space="preserve"> бўлиб, бунда “Файз-Барака” навида соф фойда ҳажми 9960 минг сўм, рентабеллик даражаси 180%, “</w:t>
      </w:r>
      <w:r>
        <w:rPr>
          <w:sz w:val="28"/>
          <w:szCs w:val="28"/>
          <w:lang w:val="uz-Cyrl-UZ"/>
        </w:rPr>
        <w:t>Мўжиза</w:t>
      </w:r>
      <w:r w:rsidRPr="00B6295B">
        <w:rPr>
          <w:sz w:val="28"/>
          <w:szCs w:val="28"/>
          <w:lang w:val="uz-Cyrl-UZ"/>
        </w:rPr>
        <w:t>” навида 14920 минг сўм ва 269 фоизни ташкил этди.</w:t>
      </w:r>
      <w:r>
        <w:rPr>
          <w:sz w:val="28"/>
          <w:szCs w:val="28"/>
          <w:lang w:val="uz-Cyrl-UZ"/>
        </w:rPr>
        <w:t xml:space="preserve"> </w:t>
      </w:r>
      <w:r w:rsidRPr="00B6295B">
        <w:rPr>
          <w:sz w:val="28"/>
          <w:szCs w:val="28"/>
          <w:lang w:val="uz-Cyrl-UZ"/>
        </w:rPr>
        <w:t>Уруғлик туганакларининг экиш чуқу</w:t>
      </w:r>
      <w:r>
        <w:rPr>
          <w:sz w:val="28"/>
          <w:szCs w:val="28"/>
          <w:lang w:val="uz-Cyrl-UZ"/>
        </w:rPr>
        <w:t>рлиги бўйича мақбул чуқурлиги 9х</w:t>
      </w:r>
      <w:r w:rsidRPr="00B6295B">
        <w:rPr>
          <w:sz w:val="28"/>
          <w:szCs w:val="28"/>
          <w:lang w:val="uz-Cyrl-UZ"/>
        </w:rPr>
        <w:t>10 см</w:t>
      </w:r>
      <w:r>
        <w:rPr>
          <w:sz w:val="28"/>
          <w:szCs w:val="28"/>
          <w:lang w:val="uz-Cyrl-UZ"/>
        </w:rPr>
        <w:t>.</w:t>
      </w:r>
      <w:r w:rsidRPr="00B6295B">
        <w:rPr>
          <w:sz w:val="28"/>
          <w:szCs w:val="28"/>
          <w:lang w:val="uz-Cyrl-UZ"/>
        </w:rPr>
        <w:t xml:space="preserve"> бўлиб, бунда “Файз-Барака” навида соф фойда ҳажми 14734 минг сўм</w:t>
      </w:r>
      <w:r w:rsidR="00DE0B84">
        <w:rPr>
          <w:sz w:val="28"/>
          <w:szCs w:val="28"/>
          <w:lang w:val="uz-Cyrl-UZ"/>
        </w:rPr>
        <w:t>/га</w:t>
      </w:r>
      <w:r w:rsidRPr="00B6295B">
        <w:rPr>
          <w:sz w:val="28"/>
          <w:szCs w:val="28"/>
          <w:lang w:val="uz-Cyrl-UZ"/>
        </w:rPr>
        <w:t>, рентабеллик даражаси 265%, “</w:t>
      </w:r>
      <w:r>
        <w:rPr>
          <w:sz w:val="28"/>
          <w:szCs w:val="28"/>
          <w:lang w:val="uz-Cyrl-UZ"/>
        </w:rPr>
        <w:t>Мўжиза</w:t>
      </w:r>
      <w:r w:rsidRPr="00B6295B">
        <w:rPr>
          <w:sz w:val="28"/>
          <w:szCs w:val="28"/>
          <w:lang w:val="uz-Cyrl-UZ"/>
        </w:rPr>
        <w:t>” навида 13184 минг сўм</w:t>
      </w:r>
      <w:r w:rsidR="00DE0B84">
        <w:rPr>
          <w:sz w:val="28"/>
          <w:szCs w:val="28"/>
          <w:lang w:val="uz-Cyrl-UZ"/>
        </w:rPr>
        <w:t>/га</w:t>
      </w:r>
      <w:r w:rsidRPr="00B6295B">
        <w:rPr>
          <w:sz w:val="28"/>
          <w:szCs w:val="28"/>
          <w:lang w:val="uz-Cyrl-UZ"/>
        </w:rPr>
        <w:t xml:space="preserve"> ва 238 фоизни ташкил этди.</w:t>
      </w:r>
    </w:p>
    <w:p w:rsidR="000A051C" w:rsidRPr="00D645E9" w:rsidRDefault="000A051C" w:rsidP="00FF537C">
      <w:pPr>
        <w:numPr>
          <w:ilvl w:val="0"/>
          <w:numId w:val="1"/>
        </w:numPr>
        <w:jc w:val="both"/>
        <w:rPr>
          <w:sz w:val="28"/>
          <w:szCs w:val="28"/>
          <w:lang w:val="uz-Cyrl-UZ"/>
        </w:rPr>
      </w:pPr>
      <w:r w:rsidRPr="00B6295B">
        <w:rPr>
          <w:sz w:val="28"/>
          <w:szCs w:val="28"/>
          <w:lang w:val="uz-Cyrl-UZ"/>
        </w:rPr>
        <w:t>Қорақалпоғистоннинг шўрланган тупроқлари шароитида</w:t>
      </w:r>
      <w:r w:rsidRPr="00D645E9">
        <w:rPr>
          <w:sz w:val="28"/>
          <w:szCs w:val="28"/>
          <w:lang w:val="uz-Cyrl-UZ"/>
        </w:rPr>
        <w:t xml:space="preserve"> топинамбурнинг “Файз-Барака” ва “</w:t>
      </w:r>
      <w:r>
        <w:rPr>
          <w:sz w:val="28"/>
          <w:szCs w:val="28"/>
          <w:lang w:val="uz-Cyrl-UZ"/>
        </w:rPr>
        <w:t>Мўжиза</w:t>
      </w:r>
      <w:r w:rsidRPr="00D645E9">
        <w:rPr>
          <w:sz w:val="28"/>
          <w:szCs w:val="28"/>
          <w:lang w:val="uz-Cyrl-UZ"/>
        </w:rPr>
        <w:t>” навларидан ю</w:t>
      </w:r>
      <w:r>
        <w:rPr>
          <w:sz w:val="28"/>
          <w:szCs w:val="28"/>
          <w:lang w:val="uz-Cyrl-UZ"/>
        </w:rPr>
        <w:t>қ</w:t>
      </w:r>
      <w:r w:rsidRPr="00D645E9">
        <w:rPr>
          <w:sz w:val="28"/>
          <w:szCs w:val="28"/>
          <w:lang w:val="uz-Cyrl-UZ"/>
        </w:rPr>
        <w:t>ори ва сифатли ҳосил олиш учун 5 апрелда, 70х40 см</w:t>
      </w:r>
      <w:r>
        <w:rPr>
          <w:sz w:val="28"/>
          <w:szCs w:val="28"/>
          <w:lang w:val="uz-Cyrl-UZ"/>
        </w:rPr>
        <w:t xml:space="preserve">. </w:t>
      </w:r>
      <w:r w:rsidRPr="00D645E9">
        <w:rPr>
          <w:sz w:val="28"/>
          <w:szCs w:val="28"/>
          <w:lang w:val="uz-Cyrl-UZ"/>
        </w:rPr>
        <w:t>схемада, 40-60 г</w:t>
      </w:r>
      <w:r>
        <w:rPr>
          <w:sz w:val="28"/>
          <w:szCs w:val="28"/>
          <w:lang w:val="uz-Cyrl-UZ"/>
        </w:rPr>
        <w:t>.</w:t>
      </w:r>
      <w:r w:rsidRPr="00D645E9">
        <w:rPr>
          <w:sz w:val="28"/>
          <w:szCs w:val="28"/>
          <w:lang w:val="uz-Cyrl-UZ"/>
        </w:rPr>
        <w:t xml:space="preserve"> ли уруғлик туганакларни 9-10 см</w:t>
      </w:r>
      <w:r>
        <w:rPr>
          <w:sz w:val="28"/>
          <w:szCs w:val="28"/>
          <w:lang w:val="uz-Cyrl-UZ"/>
        </w:rPr>
        <w:t>.</w:t>
      </w:r>
      <w:r w:rsidRPr="00D645E9">
        <w:rPr>
          <w:sz w:val="28"/>
          <w:szCs w:val="28"/>
          <w:lang w:val="uz-Cyrl-UZ"/>
        </w:rPr>
        <w:t xml:space="preserve"> чуқурликда экиш тавсия этилади.</w:t>
      </w:r>
    </w:p>
    <w:p w:rsidR="000A051C" w:rsidRPr="00D645E9" w:rsidRDefault="000A051C" w:rsidP="00662317">
      <w:pPr>
        <w:numPr>
          <w:ilvl w:val="0"/>
          <w:numId w:val="1"/>
        </w:numPr>
        <w:jc w:val="both"/>
        <w:rPr>
          <w:sz w:val="28"/>
          <w:szCs w:val="28"/>
          <w:lang w:val="uz-Cyrl-UZ"/>
        </w:rPr>
      </w:pPr>
      <w:r>
        <w:rPr>
          <w:sz w:val="28"/>
          <w:szCs w:val="28"/>
          <w:lang w:val="uz-Cyrl-UZ"/>
        </w:rPr>
        <w:t xml:space="preserve"> </w:t>
      </w:r>
      <w:r w:rsidRPr="00D645E9">
        <w:rPr>
          <w:sz w:val="28"/>
          <w:szCs w:val="28"/>
          <w:lang w:val="uz-Cyrl-UZ"/>
        </w:rPr>
        <w:t>Топинамбурнинг “Файз-Барака” ва “</w:t>
      </w:r>
      <w:r>
        <w:rPr>
          <w:sz w:val="28"/>
          <w:szCs w:val="28"/>
          <w:lang w:val="uz-Cyrl-UZ"/>
        </w:rPr>
        <w:t>Мўжиза</w:t>
      </w:r>
      <w:r w:rsidRPr="00D645E9">
        <w:rPr>
          <w:sz w:val="28"/>
          <w:szCs w:val="28"/>
          <w:lang w:val="uz-Cyrl-UZ"/>
        </w:rPr>
        <w:t>” навлар</w:t>
      </w:r>
      <w:r>
        <w:rPr>
          <w:sz w:val="28"/>
          <w:szCs w:val="28"/>
          <w:lang w:val="uz-Cyrl-UZ"/>
        </w:rPr>
        <w:t>и</w:t>
      </w:r>
      <w:r w:rsidRPr="00D645E9">
        <w:rPr>
          <w:sz w:val="28"/>
          <w:szCs w:val="28"/>
          <w:lang w:val="uz-Cyrl-UZ"/>
        </w:rPr>
        <w:t xml:space="preserve"> туганаклар</w:t>
      </w:r>
      <w:r>
        <w:rPr>
          <w:sz w:val="28"/>
          <w:szCs w:val="28"/>
          <w:lang w:val="uz-Cyrl-UZ"/>
        </w:rPr>
        <w:t>идан</w:t>
      </w:r>
      <w:r w:rsidRPr="00D645E9">
        <w:rPr>
          <w:sz w:val="28"/>
          <w:szCs w:val="28"/>
          <w:lang w:val="uz-Cyrl-UZ"/>
        </w:rPr>
        <w:t xml:space="preserve"> Қорақалпоғистонда доривор </w:t>
      </w:r>
      <w:r>
        <w:rPr>
          <w:sz w:val="28"/>
          <w:szCs w:val="28"/>
          <w:lang w:val="uz-Cyrl-UZ"/>
        </w:rPr>
        <w:t>к</w:t>
      </w:r>
      <w:r w:rsidRPr="00D645E9">
        <w:rPr>
          <w:sz w:val="28"/>
          <w:szCs w:val="28"/>
          <w:lang w:val="uz-Cyrl-UZ"/>
        </w:rPr>
        <w:t>укун ишлаб чиқаришда фойдаланиш тавсия этилади.</w:t>
      </w:r>
      <w:r>
        <w:rPr>
          <w:sz w:val="28"/>
          <w:szCs w:val="28"/>
          <w:lang w:val="uz-Cyrl-UZ"/>
        </w:rPr>
        <w:t xml:space="preserve"> </w:t>
      </w:r>
      <w:r w:rsidRPr="00D645E9">
        <w:rPr>
          <w:sz w:val="28"/>
          <w:szCs w:val="28"/>
          <w:lang w:val="uz-Cyrl-UZ"/>
        </w:rPr>
        <w:t>ООО “LICORICE EXTRACT” кор</w:t>
      </w:r>
      <w:r>
        <w:rPr>
          <w:sz w:val="28"/>
          <w:szCs w:val="28"/>
          <w:lang w:val="uz-Cyrl-UZ"/>
        </w:rPr>
        <w:t>х</w:t>
      </w:r>
      <w:r w:rsidRPr="00D645E9">
        <w:rPr>
          <w:sz w:val="28"/>
          <w:szCs w:val="28"/>
          <w:lang w:val="uz-Cyrl-UZ"/>
        </w:rPr>
        <w:t>онаси томонидан топинамбур ўсимлигининг туганагидан кукун ишлаб чиқариш усули яратилди ва қўлланилиши учун Ўзбекистон Республикаси соғлиқни сақлаш вазирлигидан  рухсатнома</w:t>
      </w:r>
      <w:r>
        <w:rPr>
          <w:sz w:val="28"/>
          <w:szCs w:val="28"/>
          <w:lang w:val="uz-Cyrl-UZ"/>
        </w:rPr>
        <w:t xml:space="preserve"> </w:t>
      </w:r>
      <w:r w:rsidRPr="00D645E9">
        <w:rPr>
          <w:sz w:val="28"/>
          <w:szCs w:val="28"/>
          <w:lang w:val="uz-Cyrl-UZ"/>
        </w:rPr>
        <w:t>(санитар-эпидем</w:t>
      </w:r>
      <w:r>
        <w:rPr>
          <w:sz w:val="28"/>
          <w:szCs w:val="28"/>
          <w:lang w:val="uz-Cyrl-UZ"/>
        </w:rPr>
        <w:t>и</w:t>
      </w:r>
      <w:r w:rsidRPr="00D645E9">
        <w:rPr>
          <w:sz w:val="28"/>
          <w:szCs w:val="28"/>
          <w:lang w:val="uz-Cyrl-UZ"/>
        </w:rPr>
        <w:t>ологик хулоса) олинди.</w:t>
      </w:r>
    </w:p>
    <w:p w:rsidR="000A051C" w:rsidRPr="00D645E9" w:rsidRDefault="000A051C" w:rsidP="00FF537C">
      <w:pPr>
        <w:jc w:val="both"/>
        <w:rPr>
          <w:sz w:val="28"/>
          <w:szCs w:val="28"/>
          <w:lang w:val="uz-Cyrl-UZ"/>
        </w:rPr>
      </w:pPr>
    </w:p>
    <w:p w:rsidR="000A051C" w:rsidRPr="00D645E9" w:rsidRDefault="000A051C" w:rsidP="00534683">
      <w:pPr>
        <w:jc w:val="both"/>
        <w:rPr>
          <w:sz w:val="28"/>
          <w:szCs w:val="28"/>
          <w:lang w:val="uz-Cyrl-UZ"/>
        </w:rPr>
        <w:sectPr w:rsidR="000A051C" w:rsidRPr="00D645E9" w:rsidSect="00577AFF">
          <w:pgSz w:w="11906" w:h="16838"/>
          <w:pgMar w:top="1134" w:right="1134" w:bottom="1134" w:left="1134" w:header="709" w:footer="709" w:gutter="0"/>
          <w:cols w:space="708"/>
          <w:docGrid w:linePitch="360"/>
        </w:sectPr>
      </w:pPr>
    </w:p>
    <w:p w:rsidR="00F52F80" w:rsidRDefault="009F4DB6" w:rsidP="009F4DB6">
      <w:pPr>
        <w:pBdr>
          <w:bottom w:val="single" w:sz="12" w:space="1" w:color="auto"/>
        </w:pBdr>
        <w:tabs>
          <w:tab w:val="left" w:pos="142"/>
        </w:tabs>
        <w:jc w:val="center"/>
        <w:rPr>
          <w:b/>
          <w:color w:val="000000"/>
          <w:sz w:val="28"/>
          <w:szCs w:val="28"/>
          <w:lang w:val="uz-Cyrl-UZ"/>
        </w:rPr>
      </w:pPr>
      <w:r>
        <w:rPr>
          <w:b/>
          <w:sz w:val="28"/>
          <w:szCs w:val="28"/>
          <w:lang w:val="uz-Cyrl-UZ"/>
        </w:rPr>
        <w:lastRenderedPageBreak/>
        <w:t xml:space="preserve">НАУЧНЫЙ СОВЕТ </w:t>
      </w:r>
      <w:r>
        <w:rPr>
          <w:b/>
          <w:bCs/>
          <w:sz w:val="28"/>
          <w:szCs w:val="28"/>
          <w:lang w:val="uz-Cyrl-UZ"/>
        </w:rPr>
        <w:t>DSc.27.06.2017.Qx.42.01</w:t>
      </w:r>
      <w:r>
        <w:rPr>
          <w:b/>
          <w:sz w:val="28"/>
          <w:szCs w:val="28"/>
          <w:lang w:val="uz-Cyrl-UZ"/>
        </w:rPr>
        <w:t xml:space="preserve"> </w:t>
      </w:r>
      <w:r>
        <w:rPr>
          <w:b/>
          <w:sz w:val="28"/>
          <w:szCs w:val="28"/>
        </w:rPr>
        <w:t>ПО ПРИСУЖДЕНИЮ УЧЕНЫХ СТЕПЕНЕЙ ПРИ</w:t>
      </w:r>
      <w:r>
        <w:rPr>
          <w:b/>
          <w:sz w:val="28"/>
          <w:szCs w:val="28"/>
          <w:lang w:val="uz-Cyrl-UZ"/>
        </w:rPr>
        <w:t xml:space="preserve"> НАУЧНО-ИССЛЕДОВАТЕЛЬСКОМ ИНСТИТУТЕ СЕЛЕКЦИИ</w:t>
      </w:r>
      <w:r>
        <w:rPr>
          <w:b/>
          <w:color w:val="000000"/>
          <w:sz w:val="28"/>
          <w:szCs w:val="28"/>
          <w:lang w:val="uz-Cyrl-UZ"/>
        </w:rPr>
        <w:t xml:space="preserve">, СЕМЕНОВОДСТВА И </w:t>
      </w:r>
    </w:p>
    <w:p w:rsidR="009F4DB6" w:rsidRDefault="00F52F80" w:rsidP="009F4DB6">
      <w:pPr>
        <w:pBdr>
          <w:bottom w:val="single" w:sz="12" w:space="1" w:color="auto"/>
        </w:pBdr>
        <w:tabs>
          <w:tab w:val="left" w:pos="142"/>
        </w:tabs>
        <w:jc w:val="center"/>
        <w:rPr>
          <w:b/>
          <w:color w:val="000000"/>
          <w:sz w:val="28"/>
          <w:szCs w:val="28"/>
          <w:lang w:val="uz-Cyrl-UZ"/>
        </w:rPr>
      </w:pPr>
      <w:r>
        <w:rPr>
          <w:b/>
          <w:color w:val="000000"/>
          <w:sz w:val="28"/>
          <w:szCs w:val="28"/>
          <w:lang w:val="uz-Cyrl-UZ"/>
        </w:rPr>
        <w:t>АГРОТЕХНОЛОГИИ ВЫРАЩИВАНИЯ</w:t>
      </w:r>
      <w:r w:rsidR="009F4DB6">
        <w:rPr>
          <w:b/>
          <w:color w:val="000000"/>
          <w:sz w:val="28"/>
          <w:szCs w:val="28"/>
          <w:lang w:val="uz-Cyrl-UZ"/>
        </w:rPr>
        <w:t>ХЛОПКА</w:t>
      </w:r>
    </w:p>
    <w:p w:rsidR="00F52F80" w:rsidRPr="00AE07D2" w:rsidRDefault="00F52F80" w:rsidP="00F52F80">
      <w:pPr>
        <w:tabs>
          <w:tab w:val="left" w:pos="142"/>
        </w:tabs>
        <w:jc w:val="center"/>
        <w:rPr>
          <w:b/>
          <w:sz w:val="28"/>
          <w:szCs w:val="26"/>
          <w:lang w:val="uz-Cyrl-UZ"/>
        </w:rPr>
      </w:pPr>
      <w:r w:rsidRPr="00AE07D2">
        <w:rPr>
          <w:b/>
          <w:sz w:val="28"/>
          <w:szCs w:val="26"/>
          <w:lang w:val="uz-Cyrl-UZ"/>
        </w:rPr>
        <w:t>КАРАКАЛПАКСКИЙ ГОСУДАРСТВЕННЫЙ УНИВЕРСИТЕТ</w:t>
      </w:r>
    </w:p>
    <w:p w:rsidR="00F52F80" w:rsidRPr="00AE07D2" w:rsidRDefault="00F52F80" w:rsidP="00F52F80">
      <w:pPr>
        <w:jc w:val="center"/>
        <w:rPr>
          <w:b/>
          <w:sz w:val="28"/>
          <w:szCs w:val="26"/>
          <w:lang w:val="uz-Cyrl-UZ"/>
        </w:rPr>
      </w:pPr>
      <w:r w:rsidRPr="00AE07D2">
        <w:rPr>
          <w:b/>
          <w:sz w:val="28"/>
          <w:szCs w:val="26"/>
          <w:lang w:val="uz-Cyrl-UZ"/>
        </w:rPr>
        <w:t>ИМЕНИ БЕРДАХА</w:t>
      </w:r>
    </w:p>
    <w:p w:rsidR="00F52F80" w:rsidRPr="00AE07D2" w:rsidRDefault="00F52F80" w:rsidP="00F52F80">
      <w:pPr>
        <w:rPr>
          <w:b/>
          <w:sz w:val="28"/>
          <w:szCs w:val="26"/>
          <w:lang w:val="uz-Cyrl-UZ"/>
        </w:rPr>
      </w:pPr>
    </w:p>
    <w:p w:rsidR="00F52F80" w:rsidRPr="00AE07D2" w:rsidRDefault="00F52F80" w:rsidP="00F52F80">
      <w:pPr>
        <w:rPr>
          <w:b/>
          <w:sz w:val="28"/>
          <w:szCs w:val="26"/>
          <w:lang w:val="uz-Cyrl-UZ"/>
        </w:rPr>
      </w:pPr>
    </w:p>
    <w:p w:rsidR="009F4DB6" w:rsidRDefault="009F4DB6" w:rsidP="009F4DB6">
      <w:pPr>
        <w:tabs>
          <w:tab w:val="left" w:pos="142"/>
        </w:tabs>
        <w:jc w:val="center"/>
        <w:rPr>
          <w:b/>
          <w:color w:val="000000"/>
          <w:sz w:val="28"/>
          <w:szCs w:val="28"/>
          <w:lang w:val="uz-Cyrl-UZ"/>
        </w:rPr>
      </w:pPr>
    </w:p>
    <w:p w:rsidR="009F4DB6" w:rsidRDefault="009F4DB6" w:rsidP="009F4DB6">
      <w:pPr>
        <w:tabs>
          <w:tab w:val="left" w:pos="142"/>
        </w:tabs>
        <w:ind w:firstLine="708"/>
        <w:jc w:val="center"/>
        <w:rPr>
          <w:b/>
          <w:color w:val="000000"/>
          <w:sz w:val="28"/>
          <w:szCs w:val="28"/>
          <w:lang w:val="uz-Cyrl-UZ"/>
        </w:rPr>
      </w:pPr>
    </w:p>
    <w:p w:rsidR="009F4DB6" w:rsidRDefault="009F4DB6" w:rsidP="009F4DB6">
      <w:pPr>
        <w:tabs>
          <w:tab w:val="left" w:pos="142"/>
        </w:tabs>
        <w:ind w:firstLine="708"/>
        <w:jc w:val="center"/>
        <w:rPr>
          <w:b/>
          <w:color w:val="000000"/>
          <w:sz w:val="28"/>
          <w:szCs w:val="28"/>
          <w:lang w:val="uz-Cyrl-UZ"/>
        </w:rPr>
      </w:pPr>
    </w:p>
    <w:p w:rsidR="000A051C" w:rsidRPr="00AE07D2" w:rsidRDefault="000A051C" w:rsidP="00EB7DC1">
      <w:pPr>
        <w:rPr>
          <w:b/>
          <w:sz w:val="28"/>
          <w:szCs w:val="26"/>
          <w:lang w:val="uz-Cyrl-UZ"/>
        </w:rPr>
      </w:pPr>
    </w:p>
    <w:p w:rsidR="000A051C" w:rsidRPr="00AE07D2" w:rsidRDefault="000A051C" w:rsidP="00EB7DC1">
      <w:pPr>
        <w:rPr>
          <w:b/>
          <w:sz w:val="28"/>
          <w:szCs w:val="26"/>
          <w:lang w:val="uz-Cyrl-UZ"/>
        </w:rPr>
      </w:pPr>
    </w:p>
    <w:p w:rsidR="000A051C" w:rsidRPr="00AE07D2" w:rsidRDefault="000A051C" w:rsidP="00EB7DC1">
      <w:pPr>
        <w:rPr>
          <w:b/>
          <w:sz w:val="28"/>
          <w:szCs w:val="26"/>
          <w:lang w:val="uz-Cyrl-UZ"/>
        </w:rPr>
      </w:pPr>
    </w:p>
    <w:p w:rsidR="000A051C" w:rsidRPr="00AE07D2" w:rsidRDefault="000A051C" w:rsidP="00EB7DC1">
      <w:pPr>
        <w:spacing w:line="276" w:lineRule="auto"/>
        <w:jc w:val="center"/>
        <w:rPr>
          <w:b/>
          <w:sz w:val="28"/>
          <w:szCs w:val="26"/>
          <w:lang w:val="uz-Cyrl-UZ"/>
        </w:rPr>
      </w:pPr>
      <w:r w:rsidRPr="00AE07D2">
        <w:rPr>
          <w:b/>
          <w:sz w:val="28"/>
          <w:szCs w:val="26"/>
          <w:lang w:val="uz-Cyrl-UZ"/>
        </w:rPr>
        <w:t>ЖАНГАБАЕВА АЙГУЛ САРСЕНБАЕВНА</w:t>
      </w:r>
    </w:p>
    <w:p w:rsidR="000A051C" w:rsidRPr="00AE07D2" w:rsidRDefault="000A051C" w:rsidP="00EB7DC1">
      <w:pPr>
        <w:spacing w:line="276" w:lineRule="auto"/>
        <w:jc w:val="center"/>
        <w:rPr>
          <w:b/>
          <w:sz w:val="28"/>
          <w:szCs w:val="26"/>
          <w:lang w:val="uz-Cyrl-UZ"/>
        </w:rPr>
      </w:pPr>
    </w:p>
    <w:p w:rsidR="000A051C" w:rsidRPr="00AE07D2" w:rsidRDefault="000A051C" w:rsidP="00EB7DC1">
      <w:pPr>
        <w:spacing w:line="276" w:lineRule="auto"/>
        <w:jc w:val="center"/>
        <w:rPr>
          <w:b/>
          <w:sz w:val="28"/>
          <w:szCs w:val="26"/>
          <w:lang w:val="uz-Cyrl-UZ"/>
        </w:rPr>
      </w:pPr>
    </w:p>
    <w:p w:rsidR="000A051C" w:rsidRPr="00AE07D2" w:rsidRDefault="000A051C" w:rsidP="00EB7DC1">
      <w:pPr>
        <w:spacing w:line="276" w:lineRule="auto"/>
        <w:jc w:val="center"/>
        <w:rPr>
          <w:b/>
          <w:sz w:val="28"/>
          <w:szCs w:val="26"/>
          <w:lang w:val="uz-Cyrl-UZ"/>
        </w:rPr>
      </w:pPr>
    </w:p>
    <w:p w:rsidR="000A051C" w:rsidRPr="00AE07D2" w:rsidRDefault="000A051C" w:rsidP="00EB7DC1">
      <w:pPr>
        <w:spacing w:line="360" w:lineRule="auto"/>
        <w:jc w:val="center"/>
        <w:rPr>
          <w:b/>
          <w:sz w:val="28"/>
          <w:szCs w:val="28"/>
          <w:lang w:val="uz-Cyrl-UZ"/>
        </w:rPr>
      </w:pPr>
      <w:r w:rsidRPr="00AE07D2">
        <w:rPr>
          <w:b/>
          <w:sz w:val="28"/>
          <w:szCs w:val="28"/>
          <w:lang w:val="uz-Cyrl-UZ"/>
        </w:rPr>
        <w:t>СОВЕРШЕНСТВОВАНИЕ ТЕХНОЛОГИИ ВОЗДЕЛЫВАНИЯ ТОПИНАМБУРА (</w:t>
      </w:r>
      <w:r w:rsidRPr="00AE07D2">
        <w:rPr>
          <w:b/>
          <w:i/>
          <w:sz w:val="28"/>
          <w:szCs w:val="28"/>
          <w:lang w:val="uz-Cyrl-UZ"/>
        </w:rPr>
        <w:t>HELIANTHUS TUBEROSUS</w:t>
      </w:r>
      <w:r w:rsidR="00113A52" w:rsidRPr="00AE07D2">
        <w:rPr>
          <w:b/>
          <w:i/>
          <w:sz w:val="28"/>
          <w:szCs w:val="28"/>
          <w:lang w:val="uz-Cyrl-UZ"/>
        </w:rPr>
        <w:t xml:space="preserve"> </w:t>
      </w:r>
      <w:r w:rsidRPr="00AE07D2">
        <w:rPr>
          <w:b/>
          <w:i/>
          <w:sz w:val="28"/>
          <w:szCs w:val="28"/>
          <w:lang w:val="uz-Cyrl-UZ"/>
        </w:rPr>
        <w:t>L.</w:t>
      </w:r>
      <w:r w:rsidRPr="00AE07D2">
        <w:rPr>
          <w:b/>
          <w:sz w:val="28"/>
          <w:szCs w:val="28"/>
          <w:lang w:val="uz-Cyrl-UZ"/>
        </w:rPr>
        <w:t>) В УСЛОВИЯХ ЗАСОЛЕННОЙ ПОЧВЫ РЕСПУБЛИКИ КАРАКАЛПАКСТАН</w:t>
      </w:r>
    </w:p>
    <w:p w:rsidR="000A051C" w:rsidRPr="00AE07D2" w:rsidRDefault="000A051C" w:rsidP="00EB7DC1">
      <w:pPr>
        <w:spacing w:line="360" w:lineRule="auto"/>
        <w:jc w:val="center"/>
        <w:rPr>
          <w:b/>
          <w:sz w:val="28"/>
          <w:szCs w:val="26"/>
          <w:lang w:val="uz-Cyrl-UZ"/>
        </w:rPr>
      </w:pPr>
    </w:p>
    <w:p w:rsidR="000A051C" w:rsidRPr="00AE07D2" w:rsidRDefault="000A051C" w:rsidP="00EB7DC1">
      <w:pPr>
        <w:spacing w:line="360" w:lineRule="auto"/>
        <w:jc w:val="center"/>
        <w:rPr>
          <w:b/>
          <w:sz w:val="28"/>
          <w:szCs w:val="26"/>
          <w:lang w:val="uz-Cyrl-UZ"/>
        </w:rPr>
      </w:pPr>
    </w:p>
    <w:p w:rsidR="000A051C" w:rsidRPr="00AE07D2" w:rsidRDefault="000A051C" w:rsidP="00EB7DC1">
      <w:pPr>
        <w:spacing w:line="360" w:lineRule="auto"/>
        <w:jc w:val="center"/>
        <w:rPr>
          <w:b/>
          <w:sz w:val="28"/>
          <w:szCs w:val="26"/>
          <w:lang w:val="uz-Cyrl-UZ"/>
        </w:rPr>
      </w:pPr>
      <w:r w:rsidRPr="00AE07D2">
        <w:rPr>
          <w:b/>
          <w:sz w:val="28"/>
          <w:szCs w:val="26"/>
          <w:lang w:val="uz-Cyrl-UZ"/>
        </w:rPr>
        <w:t>06.01.08 –Растениеводство</w:t>
      </w:r>
    </w:p>
    <w:p w:rsidR="000A051C" w:rsidRPr="00AE07D2" w:rsidRDefault="000A051C" w:rsidP="00EB7DC1">
      <w:pPr>
        <w:spacing w:line="276" w:lineRule="auto"/>
        <w:jc w:val="center"/>
        <w:rPr>
          <w:b/>
          <w:sz w:val="28"/>
          <w:szCs w:val="26"/>
          <w:lang w:val="uz-Cyrl-UZ"/>
        </w:rPr>
      </w:pPr>
    </w:p>
    <w:p w:rsidR="000A051C" w:rsidRPr="00AE07D2" w:rsidRDefault="000A051C" w:rsidP="00EB7DC1">
      <w:pPr>
        <w:spacing w:line="276" w:lineRule="auto"/>
        <w:jc w:val="center"/>
        <w:rPr>
          <w:b/>
          <w:sz w:val="28"/>
          <w:szCs w:val="26"/>
          <w:lang w:val="uz-Cyrl-UZ"/>
        </w:rPr>
      </w:pPr>
    </w:p>
    <w:p w:rsidR="000A051C" w:rsidRPr="00AE07D2" w:rsidRDefault="000A051C" w:rsidP="00EB7DC1">
      <w:pPr>
        <w:spacing w:line="276" w:lineRule="auto"/>
        <w:jc w:val="center"/>
        <w:rPr>
          <w:b/>
          <w:sz w:val="28"/>
          <w:szCs w:val="26"/>
          <w:lang w:val="uz-Cyrl-UZ"/>
        </w:rPr>
      </w:pPr>
    </w:p>
    <w:p w:rsidR="000A051C" w:rsidRPr="00AE07D2" w:rsidRDefault="000A051C" w:rsidP="00EB7DC1">
      <w:pPr>
        <w:spacing w:line="276" w:lineRule="auto"/>
        <w:jc w:val="center"/>
        <w:rPr>
          <w:b/>
          <w:sz w:val="28"/>
          <w:szCs w:val="26"/>
          <w:lang w:val="uz-Cyrl-UZ"/>
        </w:rPr>
      </w:pPr>
    </w:p>
    <w:p w:rsidR="000A051C" w:rsidRPr="00F52F80" w:rsidRDefault="000A051C" w:rsidP="00EB7DC1">
      <w:pPr>
        <w:spacing w:line="360" w:lineRule="auto"/>
        <w:jc w:val="center"/>
        <w:rPr>
          <w:b/>
          <w:lang w:val="uz-Cyrl-UZ"/>
        </w:rPr>
      </w:pPr>
      <w:r w:rsidRPr="00F52F80">
        <w:rPr>
          <w:b/>
          <w:lang w:val="uz-Cyrl-UZ"/>
        </w:rPr>
        <w:t>АВТОРЕФЕРАТ ДИССЕРТАЦИИ ДОКТОРА ФИЛОСОФИИ (PhD)</w:t>
      </w:r>
    </w:p>
    <w:p w:rsidR="000A051C" w:rsidRPr="00F52F80" w:rsidRDefault="000A051C" w:rsidP="00EB7DC1">
      <w:pPr>
        <w:spacing w:line="360" w:lineRule="auto"/>
        <w:jc w:val="center"/>
        <w:rPr>
          <w:b/>
          <w:lang w:val="uz-Cyrl-UZ"/>
        </w:rPr>
      </w:pPr>
      <w:r w:rsidRPr="00F52F80">
        <w:rPr>
          <w:b/>
          <w:lang w:val="uz-Cyrl-UZ"/>
        </w:rPr>
        <w:t>ПО СЕЛЬСКОХОЗЯЙСТВЕННЫМ НАУКАМ</w:t>
      </w:r>
    </w:p>
    <w:p w:rsidR="000A051C" w:rsidRPr="00AE07D2" w:rsidRDefault="000A051C" w:rsidP="00EB7DC1">
      <w:pPr>
        <w:spacing w:line="360" w:lineRule="auto"/>
        <w:jc w:val="center"/>
        <w:rPr>
          <w:b/>
          <w:sz w:val="28"/>
          <w:szCs w:val="26"/>
          <w:lang w:val="uz-Cyrl-UZ"/>
        </w:rPr>
      </w:pPr>
    </w:p>
    <w:p w:rsidR="000A051C" w:rsidRPr="00AE07D2" w:rsidRDefault="000A051C" w:rsidP="00EB7DC1">
      <w:pPr>
        <w:spacing w:line="360" w:lineRule="auto"/>
        <w:jc w:val="center"/>
        <w:rPr>
          <w:b/>
          <w:sz w:val="28"/>
          <w:szCs w:val="26"/>
          <w:lang w:val="uz-Cyrl-UZ"/>
        </w:rPr>
      </w:pPr>
    </w:p>
    <w:p w:rsidR="000A051C" w:rsidRPr="00AE07D2" w:rsidRDefault="000A051C" w:rsidP="00EB7DC1">
      <w:pPr>
        <w:spacing w:line="360" w:lineRule="auto"/>
        <w:jc w:val="center"/>
        <w:rPr>
          <w:b/>
          <w:sz w:val="28"/>
          <w:szCs w:val="26"/>
          <w:lang w:val="uz-Cyrl-UZ"/>
        </w:rPr>
      </w:pPr>
    </w:p>
    <w:p w:rsidR="000A051C" w:rsidRPr="00AE07D2" w:rsidRDefault="000A051C" w:rsidP="00EB7DC1">
      <w:pPr>
        <w:spacing w:line="360" w:lineRule="auto"/>
        <w:jc w:val="center"/>
        <w:rPr>
          <w:b/>
          <w:sz w:val="28"/>
          <w:szCs w:val="26"/>
          <w:lang w:val="uz-Cyrl-UZ"/>
        </w:rPr>
      </w:pPr>
    </w:p>
    <w:p w:rsidR="000A051C" w:rsidRPr="00AE07D2" w:rsidRDefault="000A051C" w:rsidP="00EB7DC1">
      <w:pPr>
        <w:spacing w:line="360" w:lineRule="auto"/>
        <w:jc w:val="center"/>
        <w:rPr>
          <w:b/>
          <w:sz w:val="28"/>
          <w:szCs w:val="26"/>
          <w:lang w:val="uz-Cyrl-UZ"/>
        </w:rPr>
      </w:pPr>
    </w:p>
    <w:p w:rsidR="000A051C" w:rsidRPr="00AE07D2" w:rsidRDefault="000A051C" w:rsidP="00EB7DC1">
      <w:pPr>
        <w:spacing w:line="360" w:lineRule="auto"/>
        <w:jc w:val="center"/>
        <w:rPr>
          <w:b/>
          <w:sz w:val="28"/>
          <w:szCs w:val="26"/>
          <w:lang w:val="uz-Cyrl-UZ"/>
        </w:rPr>
      </w:pPr>
      <w:r w:rsidRPr="00AE07D2">
        <w:rPr>
          <w:b/>
          <w:sz w:val="28"/>
          <w:szCs w:val="26"/>
          <w:lang w:val="uz-Cyrl-UZ"/>
        </w:rPr>
        <w:t>Ташкент -2019</w:t>
      </w:r>
    </w:p>
    <w:p w:rsidR="000A051C" w:rsidRPr="00AE07D2" w:rsidRDefault="000A051C" w:rsidP="00EB7DC1">
      <w:pPr>
        <w:spacing w:line="360" w:lineRule="auto"/>
        <w:jc w:val="center"/>
        <w:rPr>
          <w:b/>
          <w:sz w:val="28"/>
          <w:szCs w:val="26"/>
          <w:lang w:val="uz-Cyrl-UZ"/>
        </w:rPr>
        <w:sectPr w:rsidR="000A051C" w:rsidRPr="00AE07D2" w:rsidSect="00577AFF">
          <w:pgSz w:w="11906" w:h="16838"/>
          <w:pgMar w:top="1134" w:right="1134" w:bottom="1134" w:left="1134" w:header="709" w:footer="709" w:gutter="0"/>
          <w:cols w:space="708"/>
          <w:docGrid w:linePitch="360"/>
        </w:sectPr>
      </w:pPr>
    </w:p>
    <w:p w:rsidR="000A051C" w:rsidRPr="00AE07D2" w:rsidRDefault="000A051C" w:rsidP="00EB7DC1">
      <w:pPr>
        <w:ind w:firstLine="709"/>
        <w:jc w:val="both"/>
        <w:rPr>
          <w:b/>
          <w:sz w:val="26"/>
          <w:szCs w:val="26"/>
        </w:rPr>
      </w:pPr>
      <w:r w:rsidRPr="00AE07D2">
        <w:rPr>
          <w:b/>
          <w:sz w:val="22"/>
          <w:szCs w:val="26"/>
          <w:lang w:val="uz-Cyrl-UZ"/>
        </w:rPr>
        <w:lastRenderedPageBreak/>
        <w:t xml:space="preserve">Тема диссертации доктора философии </w:t>
      </w:r>
      <w:r w:rsidRPr="00AE07D2">
        <w:rPr>
          <w:b/>
          <w:sz w:val="22"/>
          <w:szCs w:val="26"/>
        </w:rPr>
        <w:t>(</w:t>
      </w:r>
      <w:r w:rsidRPr="00AE07D2">
        <w:rPr>
          <w:b/>
          <w:sz w:val="22"/>
          <w:szCs w:val="26"/>
          <w:lang w:val="en-US"/>
        </w:rPr>
        <w:t>PhD</w:t>
      </w:r>
      <w:r w:rsidRPr="00AE07D2">
        <w:rPr>
          <w:b/>
          <w:sz w:val="22"/>
          <w:szCs w:val="26"/>
        </w:rPr>
        <w:t xml:space="preserve">) </w:t>
      </w:r>
      <w:r w:rsidRPr="00AE07D2">
        <w:rPr>
          <w:b/>
          <w:sz w:val="22"/>
          <w:szCs w:val="26"/>
          <w:lang w:val="uz-Cyrl-UZ"/>
        </w:rPr>
        <w:t xml:space="preserve">по сельскохозяйственным наукам </w:t>
      </w:r>
      <w:r w:rsidRPr="00AE07D2">
        <w:rPr>
          <w:b/>
          <w:sz w:val="22"/>
          <w:szCs w:val="22"/>
        </w:rPr>
        <w:t>зарегистрирована в Высшей аттестационной комиссии при Кабинете Министров Республики Узбекистан за</w:t>
      </w:r>
      <w:r w:rsidRPr="00AE07D2">
        <w:rPr>
          <w:b/>
          <w:sz w:val="22"/>
          <w:szCs w:val="22"/>
          <w:lang w:val="uz-Cyrl-UZ"/>
        </w:rPr>
        <w:t xml:space="preserve"> B2018.2.PhD/Qx290</w:t>
      </w:r>
      <w:r w:rsidRPr="00AE07D2">
        <w:rPr>
          <w:b/>
          <w:sz w:val="22"/>
          <w:szCs w:val="22"/>
        </w:rPr>
        <w:t>.</w:t>
      </w:r>
    </w:p>
    <w:p w:rsidR="000A051C" w:rsidRPr="00AE07D2" w:rsidRDefault="000A051C" w:rsidP="00EB7DC1">
      <w:pPr>
        <w:ind w:firstLine="709"/>
        <w:jc w:val="both"/>
        <w:rPr>
          <w:b/>
          <w:sz w:val="26"/>
          <w:szCs w:val="26"/>
          <w:lang w:val="uz-Cyrl-UZ"/>
        </w:rPr>
      </w:pPr>
    </w:p>
    <w:p w:rsidR="000A051C" w:rsidRPr="00AE07D2" w:rsidRDefault="00545512" w:rsidP="00EB7DC1">
      <w:pPr>
        <w:jc w:val="both"/>
        <w:rPr>
          <w:sz w:val="22"/>
          <w:szCs w:val="26"/>
          <w:lang w:val="uz-Cyrl-UZ"/>
        </w:rPr>
      </w:pPr>
      <w:r>
        <w:rPr>
          <w:sz w:val="22"/>
          <w:szCs w:val="26"/>
          <w:lang w:val="uz-Cyrl-UZ"/>
        </w:rPr>
        <w:t xml:space="preserve">          </w:t>
      </w:r>
      <w:r w:rsidR="000A051C" w:rsidRPr="00AE07D2">
        <w:rPr>
          <w:sz w:val="22"/>
          <w:szCs w:val="26"/>
          <w:lang w:val="uz-Cyrl-UZ"/>
        </w:rPr>
        <w:t xml:space="preserve">Диссертация доктора философии </w:t>
      </w:r>
      <w:r w:rsidR="000A051C" w:rsidRPr="00AE07D2">
        <w:rPr>
          <w:sz w:val="22"/>
          <w:szCs w:val="26"/>
        </w:rPr>
        <w:t>(</w:t>
      </w:r>
      <w:r w:rsidR="000A051C" w:rsidRPr="00AE07D2">
        <w:rPr>
          <w:sz w:val="22"/>
          <w:szCs w:val="26"/>
          <w:lang w:val="en-US"/>
        </w:rPr>
        <w:t>PhD</w:t>
      </w:r>
      <w:r w:rsidR="000A051C" w:rsidRPr="00AE07D2">
        <w:rPr>
          <w:sz w:val="22"/>
          <w:szCs w:val="26"/>
        </w:rPr>
        <w:t xml:space="preserve">) </w:t>
      </w:r>
      <w:r w:rsidR="000A051C" w:rsidRPr="00AE07D2">
        <w:rPr>
          <w:sz w:val="22"/>
          <w:szCs w:val="26"/>
          <w:lang w:val="uz-Cyrl-UZ"/>
        </w:rPr>
        <w:t>выполнена в Каракалпакском государственном университете имени Бердаха.</w:t>
      </w:r>
    </w:p>
    <w:p w:rsidR="00681897" w:rsidRDefault="00E05CAA" w:rsidP="00EB7DC1">
      <w:pPr>
        <w:ind w:firstLine="567"/>
        <w:jc w:val="both"/>
        <w:rPr>
          <w:sz w:val="22"/>
          <w:szCs w:val="22"/>
          <w:lang w:val="uz-Cyrl-UZ"/>
        </w:rPr>
      </w:pPr>
      <w:r>
        <w:rPr>
          <w:sz w:val="22"/>
          <w:szCs w:val="22"/>
          <w:lang w:val="uz-Cyrl-UZ"/>
        </w:rPr>
        <w:t xml:space="preserve">  </w:t>
      </w:r>
    </w:p>
    <w:p w:rsidR="000A051C" w:rsidRPr="00AE07D2" w:rsidRDefault="00545512" w:rsidP="00EB7DC1">
      <w:pPr>
        <w:ind w:firstLine="567"/>
        <w:jc w:val="both"/>
        <w:rPr>
          <w:sz w:val="22"/>
          <w:szCs w:val="22"/>
          <w:lang w:val="uz-Cyrl-UZ"/>
        </w:rPr>
      </w:pPr>
      <w:r>
        <w:rPr>
          <w:sz w:val="22"/>
          <w:szCs w:val="22"/>
        </w:rPr>
        <w:t xml:space="preserve">  </w:t>
      </w:r>
      <w:r w:rsidR="000A051C" w:rsidRPr="00AE07D2">
        <w:rPr>
          <w:sz w:val="22"/>
          <w:szCs w:val="22"/>
        </w:rPr>
        <w:t xml:space="preserve">Автореферат диссертации на </w:t>
      </w:r>
      <w:r w:rsidR="00034794">
        <w:rPr>
          <w:sz w:val="22"/>
          <w:szCs w:val="22"/>
          <w:lang w:val="uz-Cyrl-UZ"/>
        </w:rPr>
        <w:t>трё</w:t>
      </w:r>
      <w:r w:rsidR="000A051C" w:rsidRPr="00AE07D2">
        <w:rPr>
          <w:sz w:val="22"/>
          <w:szCs w:val="22"/>
        </w:rPr>
        <w:t>х языках (узбекский</w:t>
      </w:r>
      <w:r w:rsidR="000A051C" w:rsidRPr="00AE07D2">
        <w:rPr>
          <w:sz w:val="22"/>
          <w:szCs w:val="22"/>
          <w:lang w:val="uz-Cyrl-UZ"/>
        </w:rPr>
        <w:t>,</w:t>
      </w:r>
      <w:r w:rsidR="000A051C" w:rsidRPr="00AE07D2">
        <w:rPr>
          <w:sz w:val="22"/>
          <w:szCs w:val="22"/>
        </w:rPr>
        <w:t xml:space="preserve"> русский</w:t>
      </w:r>
      <w:r w:rsidR="000A051C" w:rsidRPr="00AE07D2">
        <w:rPr>
          <w:sz w:val="22"/>
          <w:szCs w:val="22"/>
          <w:lang w:val="uz-Cyrl-UZ"/>
        </w:rPr>
        <w:t xml:space="preserve"> и английский (резюме)</w:t>
      </w:r>
      <w:r w:rsidR="000A051C" w:rsidRPr="00AE07D2">
        <w:rPr>
          <w:sz w:val="22"/>
          <w:szCs w:val="22"/>
        </w:rPr>
        <w:t>) размещен</w:t>
      </w:r>
      <w:r w:rsidR="00E05CAA">
        <w:rPr>
          <w:sz w:val="22"/>
          <w:szCs w:val="22"/>
        </w:rPr>
        <w:t xml:space="preserve"> </w:t>
      </w:r>
      <w:r w:rsidR="000A051C" w:rsidRPr="00AE07D2">
        <w:rPr>
          <w:sz w:val="22"/>
          <w:szCs w:val="22"/>
        </w:rPr>
        <w:t xml:space="preserve"> на</w:t>
      </w:r>
      <w:r w:rsidR="00E05CAA">
        <w:rPr>
          <w:sz w:val="22"/>
          <w:szCs w:val="22"/>
        </w:rPr>
        <w:t xml:space="preserve"> </w:t>
      </w:r>
      <w:r w:rsidR="000A051C" w:rsidRPr="00AE07D2">
        <w:rPr>
          <w:sz w:val="22"/>
          <w:szCs w:val="22"/>
        </w:rPr>
        <w:t xml:space="preserve"> веб-странице</w:t>
      </w:r>
      <w:r w:rsidR="00E05CAA">
        <w:rPr>
          <w:sz w:val="22"/>
          <w:szCs w:val="22"/>
        </w:rPr>
        <w:t xml:space="preserve">  по  адресу   </w:t>
      </w:r>
      <w:r w:rsidR="000A051C" w:rsidRPr="00AE07D2">
        <w:rPr>
          <w:sz w:val="22"/>
          <w:szCs w:val="22"/>
        </w:rPr>
        <w:t>научного</w:t>
      </w:r>
      <w:r w:rsidR="00E05CAA">
        <w:rPr>
          <w:sz w:val="22"/>
          <w:szCs w:val="22"/>
        </w:rPr>
        <w:t xml:space="preserve"> </w:t>
      </w:r>
      <w:r w:rsidR="000A051C" w:rsidRPr="00AE07D2">
        <w:rPr>
          <w:sz w:val="22"/>
          <w:szCs w:val="22"/>
        </w:rPr>
        <w:t xml:space="preserve"> совета </w:t>
      </w:r>
      <w:r w:rsidR="00E05CAA">
        <w:rPr>
          <w:sz w:val="22"/>
          <w:szCs w:val="22"/>
          <w:lang w:val="en-US"/>
        </w:rPr>
        <w:t>www</w:t>
      </w:r>
      <w:r w:rsidR="00E05CAA" w:rsidRPr="00E05CAA">
        <w:rPr>
          <w:sz w:val="22"/>
          <w:szCs w:val="22"/>
        </w:rPr>
        <w:t>.</w:t>
      </w:r>
      <w:r w:rsidR="000A051C" w:rsidRPr="00AE07D2">
        <w:rPr>
          <w:sz w:val="22"/>
          <w:szCs w:val="22"/>
        </w:rPr>
        <w:t xml:space="preserve"> </w:t>
      </w:r>
      <w:hyperlink r:id="rId14" w:history="1">
        <w:r w:rsidR="000A051C" w:rsidRPr="00E05CAA">
          <w:rPr>
            <w:rStyle w:val="a3"/>
            <w:color w:val="auto"/>
            <w:sz w:val="22"/>
            <w:szCs w:val="22"/>
            <w:u w:val="none"/>
            <w:lang w:val="uz-Cyrl-UZ"/>
          </w:rPr>
          <w:t>cottonagro.uz</w:t>
        </w:r>
      </w:hyperlink>
      <w:r w:rsidR="000A051C" w:rsidRPr="00E05CAA">
        <w:rPr>
          <w:sz w:val="22"/>
          <w:szCs w:val="22"/>
        </w:rPr>
        <w:t xml:space="preserve"> </w:t>
      </w:r>
      <w:r w:rsidR="000A051C" w:rsidRPr="00AE07D2">
        <w:rPr>
          <w:sz w:val="22"/>
          <w:szCs w:val="22"/>
        </w:rPr>
        <w:t>и</w:t>
      </w:r>
      <w:r w:rsidR="00E05CAA" w:rsidRPr="00E05CAA">
        <w:rPr>
          <w:sz w:val="22"/>
          <w:szCs w:val="22"/>
        </w:rPr>
        <w:t xml:space="preserve"> </w:t>
      </w:r>
      <w:r w:rsidR="00E05CAA">
        <w:rPr>
          <w:sz w:val="22"/>
          <w:szCs w:val="22"/>
        </w:rPr>
        <w:t xml:space="preserve">на </w:t>
      </w:r>
      <w:r w:rsidR="000A051C" w:rsidRPr="00AE07D2">
        <w:rPr>
          <w:sz w:val="22"/>
          <w:szCs w:val="22"/>
        </w:rPr>
        <w:t xml:space="preserve"> информационно-образовательном портале «</w:t>
      </w:r>
      <w:r w:rsidR="000A051C" w:rsidRPr="00AE07D2">
        <w:rPr>
          <w:bCs/>
          <w:sz w:val="22"/>
          <w:szCs w:val="22"/>
        </w:rPr>
        <w:t xml:space="preserve">ZiyoNet» по адресу </w:t>
      </w:r>
      <w:hyperlink r:id="rId15" w:history="1">
        <w:r w:rsidR="00BB5CF5">
          <w:rPr>
            <w:sz w:val="22"/>
            <w:szCs w:val="22"/>
          </w:rPr>
          <w:t xml:space="preserve">www, </w:t>
        </w:r>
        <w:r w:rsidR="000A051C" w:rsidRPr="00E05CAA">
          <w:rPr>
            <w:sz w:val="22"/>
            <w:szCs w:val="22"/>
          </w:rPr>
          <w:t>ziyonet.uz</w:t>
        </w:r>
      </w:hyperlink>
      <w:r w:rsidR="00E05CAA">
        <w:rPr>
          <w:sz w:val="22"/>
          <w:szCs w:val="22"/>
        </w:rPr>
        <w:t>.</w:t>
      </w:r>
    </w:p>
    <w:p w:rsidR="000A051C" w:rsidRPr="00AE07D2" w:rsidRDefault="000A051C" w:rsidP="00EB7DC1">
      <w:pPr>
        <w:jc w:val="both"/>
        <w:rPr>
          <w:sz w:val="26"/>
          <w:szCs w:val="26"/>
          <w:lang w:val="uz-Cyrl-UZ"/>
        </w:rPr>
      </w:pPr>
    </w:p>
    <w:tbl>
      <w:tblPr>
        <w:tblW w:w="9455" w:type="dxa"/>
        <w:tblLook w:val="0000" w:firstRow="0" w:lastRow="0" w:firstColumn="0" w:lastColumn="0" w:noHBand="0" w:noVBand="0"/>
      </w:tblPr>
      <w:tblGrid>
        <w:gridCol w:w="3580"/>
        <w:gridCol w:w="5875"/>
      </w:tblGrid>
      <w:tr w:rsidR="00FD2A3A" w:rsidRPr="00AE07D2" w:rsidTr="00796026">
        <w:trPr>
          <w:trHeight w:val="863"/>
        </w:trPr>
        <w:tc>
          <w:tcPr>
            <w:tcW w:w="3580" w:type="dxa"/>
          </w:tcPr>
          <w:p w:rsidR="00FD2A3A" w:rsidRPr="00AE07D2" w:rsidRDefault="00796026" w:rsidP="00796026">
            <w:pPr>
              <w:rPr>
                <w:b/>
              </w:rPr>
            </w:pPr>
            <w:r w:rsidRPr="00AE07D2">
              <w:rPr>
                <w:b/>
                <w:sz w:val="22"/>
                <w:szCs w:val="26"/>
                <w:lang w:val="uz-Cyrl-UZ"/>
              </w:rPr>
              <w:t>Научный руководитель:</w:t>
            </w:r>
          </w:p>
        </w:tc>
        <w:tc>
          <w:tcPr>
            <w:tcW w:w="5875" w:type="dxa"/>
            <w:vAlign w:val="center"/>
          </w:tcPr>
          <w:p w:rsidR="00FD2A3A" w:rsidRPr="00AE07D2" w:rsidRDefault="00FD2A3A" w:rsidP="00C72659">
            <w:pPr>
              <w:rPr>
                <w:b/>
              </w:rPr>
            </w:pPr>
            <w:r w:rsidRPr="00AE07D2">
              <w:rPr>
                <w:b/>
                <w:sz w:val="22"/>
                <w:szCs w:val="22"/>
              </w:rPr>
              <w:t>Мавлянова</w:t>
            </w:r>
            <w:r w:rsidRPr="00AE07D2">
              <w:rPr>
                <w:b/>
                <w:sz w:val="22"/>
                <w:szCs w:val="22"/>
                <w:lang w:val="uz-Cyrl-UZ"/>
              </w:rPr>
              <w:t xml:space="preserve"> </w:t>
            </w:r>
            <w:r w:rsidRPr="00AE07D2">
              <w:rPr>
                <w:b/>
                <w:sz w:val="22"/>
                <w:szCs w:val="22"/>
              </w:rPr>
              <w:t>Равза</w:t>
            </w:r>
            <w:r w:rsidRPr="00AE07D2">
              <w:rPr>
                <w:b/>
                <w:sz w:val="22"/>
                <w:szCs w:val="22"/>
                <w:lang w:val="uz-Cyrl-UZ"/>
              </w:rPr>
              <w:t xml:space="preserve"> </w:t>
            </w:r>
            <w:r w:rsidRPr="00AE07D2">
              <w:rPr>
                <w:b/>
                <w:sz w:val="22"/>
                <w:szCs w:val="22"/>
              </w:rPr>
              <w:t>Фазлетдиновна</w:t>
            </w:r>
          </w:p>
          <w:p w:rsidR="00796026" w:rsidRPr="00AE07D2" w:rsidRDefault="00E05CAA" w:rsidP="00796026">
            <w:pPr>
              <w:jc w:val="both"/>
              <w:rPr>
                <w:sz w:val="22"/>
                <w:szCs w:val="26"/>
                <w:lang w:val="uz-Cyrl-UZ"/>
              </w:rPr>
            </w:pPr>
            <w:r>
              <w:rPr>
                <w:sz w:val="22"/>
                <w:szCs w:val="26"/>
                <w:lang w:val="uz-Cyrl-UZ"/>
              </w:rPr>
              <w:t>д</w:t>
            </w:r>
            <w:r w:rsidR="00796026" w:rsidRPr="00AE07D2">
              <w:rPr>
                <w:sz w:val="22"/>
                <w:szCs w:val="26"/>
                <w:lang w:val="uz-Cyrl-UZ"/>
              </w:rPr>
              <w:t>октор сельскохозяйственных наук</w:t>
            </w:r>
            <w:r w:rsidR="007D247F">
              <w:rPr>
                <w:sz w:val="22"/>
                <w:szCs w:val="26"/>
                <w:lang w:val="uz-Cyrl-UZ"/>
              </w:rPr>
              <w:t>,</w:t>
            </w:r>
            <w:r w:rsidR="00796026" w:rsidRPr="00AE07D2">
              <w:rPr>
                <w:sz w:val="22"/>
                <w:szCs w:val="26"/>
                <w:lang w:val="uz-Cyrl-UZ"/>
              </w:rPr>
              <w:t xml:space="preserve"> старший научный сотрудник</w:t>
            </w:r>
          </w:p>
          <w:p w:rsidR="00FD2A3A" w:rsidRPr="00AE07D2" w:rsidRDefault="00FD2A3A" w:rsidP="00796026"/>
        </w:tc>
      </w:tr>
      <w:tr w:rsidR="00FD2A3A" w:rsidRPr="00AE07D2" w:rsidTr="00796026">
        <w:trPr>
          <w:trHeight w:val="415"/>
        </w:trPr>
        <w:tc>
          <w:tcPr>
            <w:tcW w:w="3580" w:type="dxa"/>
          </w:tcPr>
          <w:p w:rsidR="00FD2A3A" w:rsidRPr="00AE07D2" w:rsidRDefault="00796026" w:rsidP="00C72659">
            <w:pPr>
              <w:rPr>
                <w:b/>
              </w:rPr>
            </w:pPr>
            <w:r w:rsidRPr="00AE07D2">
              <w:rPr>
                <w:b/>
                <w:sz w:val="22"/>
                <w:szCs w:val="26"/>
                <w:lang w:val="uz-Cyrl-UZ"/>
              </w:rPr>
              <w:t>Официальные оппоненты:</w:t>
            </w:r>
          </w:p>
        </w:tc>
        <w:tc>
          <w:tcPr>
            <w:tcW w:w="5875" w:type="dxa"/>
          </w:tcPr>
          <w:p w:rsidR="00FD2A3A" w:rsidRPr="00AE07D2" w:rsidRDefault="00FD2A3A" w:rsidP="00C72659">
            <w:pPr>
              <w:rPr>
                <w:b/>
                <w:sz w:val="22"/>
                <w:szCs w:val="22"/>
              </w:rPr>
            </w:pPr>
            <w:r w:rsidRPr="00AE07D2">
              <w:rPr>
                <w:b/>
                <w:sz w:val="22"/>
                <w:szCs w:val="22"/>
                <w:lang w:val="uz-Cyrl-UZ"/>
              </w:rPr>
              <w:t>Остонақулов Тоштемир Эшимович</w:t>
            </w:r>
          </w:p>
          <w:p w:rsidR="00FD2A3A" w:rsidRPr="00AE07D2" w:rsidRDefault="00034794" w:rsidP="00C72659">
            <w:pPr>
              <w:rPr>
                <w:b/>
                <w:sz w:val="22"/>
                <w:szCs w:val="22"/>
              </w:rPr>
            </w:pPr>
            <w:r>
              <w:rPr>
                <w:sz w:val="22"/>
                <w:szCs w:val="26"/>
                <w:lang w:val="uz-Cyrl-UZ"/>
              </w:rPr>
              <w:t>д</w:t>
            </w:r>
            <w:r w:rsidR="00796026" w:rsidRPr="00AE07D2">
              <w:rPr>
                <w:sz w:val="22"/>
                <w:szCs w:val="26"/>
                <w:lang w:val="uz-Cyrl-UZ"/>
              </w:rPr>
              <w:t>октор сельскохозяйственных наук,профессор</w:t>
            </w:r>
          </w:p>
        </w:tc>
      </w:tr>
      <w:tr w:rsidR="00FD2A3A" w:rsidRPr="00AE07D2" w:rsidTr="00796026">
        <w:trPr>
          <w:trHeight w:val="829"/>
        </w:trPr>
        <w:tc>
          <w:tcPr>
            <w:tcW w:w="3580" w:type="dxa"/>
          </w:tcPr>
          <w:p w:rsidR="00FD2A3A" w:rsidRPr="00AE07D2" w:rsidRDefault="00FD2A3A" w:rsidP="00C72659">
            <w:pPr>
              <w:rPr>
                <w:b/>
              </w:rPr>
            </w:pPr>
          </w:p>
          <w:p w:rsidR="00FD2A3A" w:rsidRPr="00AE07D2" w:rsidRDefault="00FD2A3A" w:rsidP="00C72659">
            <w:pPr>
              <w:rPr>
                <w:b/>
              </w:rPr>
            </w:pPr>
          </w:p>
        </w:tc>
        <w:tc>
          <w:tcPr>
            <w:tcW w:w="5875" w:type="dxa"/>
          </w:tcPr>
          <w:p w:rsidR="00796026" w:rsidRPr="00AE07D2" w:rsidRDefault="00796026" w:rsidP="00C72659">
            <w:pPr>
              <w:rPr>
                <w:b/>
                <w:sz w:val="22"/>
                <w:szCs w:val="22"/>
                <w:lang w:val="uz-Cyrl-UZ"/>
              </w:rPr>
            </w:pPr>
          </w:p>
          <w:p w:rsidR="00FD2A3A" w:rsidRPr="00AE07D2" w:rsidRDefault="00FD2A3A" w:rsidP="00C72659">
            <w:pPr>
              <w:rPr>
                <w:b/>
                <w:sz w:val="22"/>
                <w:szCs w:val="22"/>
                <w:lang w:val="uz-Cyrl-UZ"/>
              </w:rPr>
            </w:pPr>
            <w:r w:rsidRPr="00AE07D2">
              <w:rPr>
                <w:b/>
                <w:sz w:val="22"/>
                <w:szCs w:val="22"/>
                <w:lang w:val="uz-Cyrl-UZ"/>
              </w:rPr>
              <w:t xml:space="preserve">Аманова Махфурат Эшмирзаевна </w:t>
            </w:r>
          </w:p>
          <w:p w:rsidR="00FD2A3A" w:rsidRPr="00AE07D2" w:rsidRDefault="00034794" w:rsidP="00C72659">
            <w:pPr>
              <w:rPr>
                <w:sz w:val="22"/>
                <w:szCs w:val="22"/>
              </w:rPr>
            </w:pPr>
            <w:r>
              <w:rPr>
                <w:sz w:val="22"/>
                <w:szCs w:val="26"/>
                <w:lang w:val="uz-Cyrl-UZ"/>
              </w:rPr>
              <w:t>д</w:t>
            </w:r>
            <w:r w:rsidR="00796026" w:rsidRPr="00AE07D2">
              <w:rPr>
                <w:sz w:val="22"/>
                <w:szCs w:val="26"/>
                <w:lang w:val="uz-Cyrl-UZ"/>
              </w:rPr>
              <w:t>октор сельскохозяйственных наук</w:t>
            </w:r>
            <w:r w:rsidR="00FD2A3A" w:rsidRPr="00AE07D2">
              <w:rPr>
                <w:sz w:val="22"/>
                <w:szCs w:val="22"/>
              </w:rPr>
              <w:t xml:space="preserve">, доцент </w:t>
            </w:r>
          </w:p>
          <w:p w:rsidR="00FD2A3A" w:rsidRPr="00AE07D2" w:rsidRDefault="00FD2A3A" w:rsidP="00C72659">
            <w:pPr>
              <w:rPr>
                <w:b/>
                <w:sz w:val="22"/>
                <w:szCs w:val="22"/>
              </w:rPr>
            </w:pPr>
          </w:p>
        </w:tc>
      </w:tr>
      <w:tr w:rsidR="00FD2A3A" w:rsidRPr="00AE07D2" w:rsidTr="00796026">
        <w:trPr>
          <w:trHeight w:val="863"/>
        </w:trPr>
        <w:tc>
          <w:tcPr>
            <w:tcW w:w="3580" w:type="dxa"/>
          </w:tcPr>
          <w:p w:rsidR="00FD2A3A" w:rsidRPr="00AE07D2" w:rsidRDefault="00796026" w:rsidP="00C72659">
            <w:pPr>
              <w:rPr>
                <w:b/>
              </w:rPr>
            </w:pPr>
            <w:r w:rsidRPr="00AE07D2">
              <w:rPr>
                <w:b/>
                <w:sz w:val="22"/>
                <w:szCs w:val="26"/>
                <w:lang w:val="uz-Cyrl-UZ"/>
              </w:rPr>
              <w:t>Ведущая организация:</w:t>
            </w:r>
          </w:p>
          <w:p w:rsidR="00FD2A3A" w:rsidRPr="00AE07D2" w:rsidRDefault="00FD2A3A" w:rsidP="00C72659">
            <w:pPr>
              <w:rPr>
                <w:b/>
              </w:rPr>
            </w:pPr>
          </w:p>
        </w:tc>
        <w:tc>
          <w:tcPr>
            <w:tcW w:w="5875" w:type="dxa"/>
          </w:tcPr>
          <w:p w:rsidR="00796026" w:rsidRPr="00AE07D2" w:rsidRDefault="00796026" w:rsidP="00796026">
            <w:pPr>
              <w:rPr>
                <w:sz w:val="22"/>
                <w:szCs w:val="26"/>
                <w:lang w:val="uz-Cyrl-UZ"/>
              </w:rPr>
            </w:pPr>
            <w:r w:rsidRPr="00AE07D2">
              <w:rPr>
                <w:sz w:val="22"/>
                <w:szCs w:val="26"/>
                <w:lang w:val="uz-Cyrl-UZ"/>
              </w:rPr>
              <w:t>Научно-иследовательский институт                                                                              растеневодства</w:t>
            </w:r>
          </w:p>
          <w:p w:rsidR="00FD2A3A" w:rsidRPr="00AE07D2" w:rsidRDefault="00FD2A3A" w:rsidP="00C72659">
            <w:pPr>
              <w:rPr>
                <w:b/>
              </w:rPr>
            </w:pPr>
          </w:p>
        </w:tc>
      </w:tr>
    </w:tbl>
    <w:p w:rsidR="000A051C" w:rsidRPr="00BD2707" w:rsidRDefault="000A051C" w:rsidP="00BD2707">
      <w:pPr>
        <w:spacing w:before="420"/>
        <w:ind w:firstLine="567"/>
        <w:jc w:val="both"/>
        <w:rPr>
          <w:sz w:val="22"/>
          <w:szCs w:val="22"/>
        </w:rPr>
      </w:pPr>
      <w:r w:rsidRPr="00AE07D2">
        <w:rPr>
          <w:sz w:val="22"/>
          <w:szCs w:val="22"/>
        </w:rPr>
        <w:t>Защита</w:t>
      </w:r>
      <w:r w:rsidR="007D247F">
        <w:rPr>
          <w:sz w:val="22"/>
          <w:szCs w:val="22"/>
        </w:rPr>
        <w:t xml:space="preserve"> диссертации</w:t>
      </w:r>
      <w:r w:rsidRPr="00AE07D2">
        <w:rPr>
          <w:sz w:val="22"/>
          <w:szCs w:val="22"/>
        </w:rPr>
        <w:t xml:space="preserve"> состоится « </w:t>
      </w:r>
      <w:r w:rsidR="007D247F">
        <w:rPr>
          <w:sz w:val="22"/>
          <w:szCs w:val="22"/>
        </w:rPr>
        <w:t>____</w:t>
      </w:r>
      <w:r w:rsidRPr="00AE07D2">
        <w:rPr>
          <w:sz w:val="22"/>
          <w:szCs w:val="22"/>
        </w:rPr>
        <w:t xml:space="preserve">» </w:t>
      </w:r>
      <w:r w:rsidR="007D247F">
        <w:rPr>
          <w:sz w:val="22"/>
          <w:szCs w:val="22"/>
        </w:rPr>
        <w:t>______</w:t>
      </w:r>
      <w:r w:rsidRPr="00AE07D2">
        <w:rPr>
          <w:sz w:val="22"/>
          <w:szCs w:val="22"/>
        </w:rPr>
        <w:t>201</w:t>
      </w:r>
      <w:r w:rsidRPr="00AE07D2">
        <w:rPr>
          <w:sz w:val="22"/>
          <w:szCs w:val="22"/>
          <w:lang w:val="uz-Cyrl-UZ"/>
        </w:rPr>
        <w:t>9</w:t>
      </w:r>
      <w:r w:rsidRPr="00AE07D2">
        <w:rPr>
          <w:sz w:val="22"/>
          <w:szCs w:val="22"/>
        </w:rPr>
        <w:t xml:space="preserve"> г</w:t>
      </w:r>
      <w:r w:rsidR="007D247F">
        <w:rPr>
          <w:sz w:val="22"/>
          <w:szCs w:val="22"/>
        </w:rPr>
        <w:t>ода  в___часов на заседании Н</w:t>
      </w:r>
      <w:r w:rsidRPr="00AE07D2">
        <w:rPr>
          <w:sz w:val="22"/>
          <w:szCs w:val="22"/>
        </w:rPr>
        <w:t xml:space="preserve">аучного совета </w:t>
      </w:r>
      <w:r w:rsidRPr="00AE07D2">
        <w:rPr>
          <w:sz w:val="22"/>
          <w:szCs w:val="22"/>
          <w:lang w:val="en-US"/>
        </w:rPr>
        <w:t>DSc</w:t>
      </w:r>
      <w:r w:rsidRPr="00AE07D2">
        <w:rPr>
          <w:sz w:val="22"/>
          <w:szCs w:val="22"/>
        </w:rPr>
        <w:t>.27.06.</w:t>
      </w:r>
      <w:r w:rsidRPr="00AE07D2">
        <w:rPr>
          <w:sz w:val="22"/>
          <w:szCs w:val="22"/>
          <w:lang w:val="uz-Cyrl-UZ"/>
        </w:rPr>
        <w:t>201</w:t>
      </w:r>
      <w:r w:rsidRPr="00AE07D2">
        <w:rPr>
          <w:sz w:val="22"/>
          <w:szCs w:val="22"/>
        </w:rPr>
        <w:t>7</w:t>
      </w:r>
      <w:r w:rsidRPr="00AE07D2">
        <w:rPr>
          <w:sz w:val="22"/>
          <w:szCs w:val="22"/>
          <w:lang w:val="uz-Cyrl-UZ"/>
        </w:rPr>
        <w:t>.Qх.</w:t>
      </w:r>
      <w:r w:rsidRPr="00AE07D2">
        <w:rPr>
          <w:sz w:val="22"/>
          <w:szCs w:val="22"/>
        </w:rPr>
        <w:t>42</w:t>
      </w:r>
      <w:r w:rsidRPr="00AE07D2">
        <w:rPr>
          <w:sz w:val="22"/>
          <w:szCs w:val="22"/>
          <w:lang w:val="uz-Cyrl-UZ"/>
        </w:rPr>
        <w:t xml:space="preserve">.01 </w:t>
      </w:r>
      <w:r w:rsidRPr="00AE07D2">
        <w:rPr>
          <w:sz w:val="22"/>
          <w:szCs w:val="22"/>
        </w:rPr>
        <w:t>при Научно-исследовательском</w:t>
      </w:r>
      <w:r w:rsidR="007D247F">
        <w:rPr>
          <w:sz w:val="22"/>
          <w:szCs w:val="22"/>
        </w:rPr>
        <w:t xml:space="preserve"> институте </w:t>
      </w:r>
      <w:r w:rsidRPr="00AE07D2">
        <w:rPr>
          <w:sz w:val="22"/>
          <w:szCs w:val="22"/>
        </w:rPr>
        <w:t>селекции, семеноводства и агротехнологии выращивания хлопка по адресу: 111202, Ташкентская облас</w:t>
      </w:r>
      <w:r w:rsidR="007D247F">
        <w:rPr>
          <w:sz w:val="22"/>
          <w:szCs w:val="22"/>
        </w:rPr>
        <w:t>ть, Кибрайский район, Ботаника,</w:t>
      </w:r>
      <w:r w:rsidRPr="00AE07D2">
        <w:rPr>
          <w:sz w:val="22"/>
          <w:szCs w:val="22"/>
        </w:rPr>
        <w:t xml:space="preserve"> ул. УзПИТИ, </w:t>
      </w:r>
      <w:r w:rsidR="00BD2707">
        <w:rPr>
          <w:sz w:val="22"/>
          <w:szCs w:val="22"/>
        </w:rPr>
        <w:t>НИИССАВХ. Тел.:</w:t>
      </w:r>
      <w:r w:rsidRPr="00AE07D2">
        <w:rPr>
          <w:color w:val="000000"/>
          <w:sz w:val="22"/>
          <w:szCs w:val="22"/>
          <w:lang w:val="uz-Cyrl-UZ"/>
        </w:rPr>
        <w:t>(+998</w:t>
      </w:r>
      <w:r w:rsidRPr="00AE07D2">
        <w:rPr>
          <w:color w:val="000000"/>
          <w:sz w:val="22"/>
          <w:szCs w:val="22"/>
        </w:rPr>
        <w:t>78</w:t>
      </w:r>
      <w:r w:rsidRPr="00AE07D2">
        <w:rPr>
          <w:color w:val="000000"/>
          <w:sz w:val="22"/>
          <w:szCs w:val="22"/>
          <w:lang w:val="uz-Cyrl-UZ"/>
        </w:rPr>
        <w:t xml:space="preserve">) </w:t>
      </w:r>
      <w:r w:rsidRPr="00AE07D2">
        <w:rPr>
          <w:color w:val="000000"/>
          <w:sz w:val="22"/>
          <w:szCs w:val="22"/>
        </w:rPr>
        <w:t>150</w:t>
      </w:r>
      <w:r w:rsidRPr="00AE07D2">
        <w:rPr>
          <w:color w:val="000000"/>
          <w:sz w:val="22"/>
          <w:szCs w:val="22"/>
          <w:lang w:val="uz-Cyrl-UZ"/>
        </w:rPr>
        <w:t>-</w:t>
      </w:r>
      <w:r w:rsidRPr="00AE07D2">
        <w:rPr>
          <w:color w:val="000000"/>
          <w:sz w:val="22"/>
          <w:szCs w:val="22"/>
        </w:rPr>
        <w:t>62</w:t>
      </w:r>
      <w:r w:rsidRPr="00AE07D2">
        <w:rPr>
          <w:color w:val="000000"/>
          <w:sz w:val="22"/>
          <w:szCs w:val="22"/>
          <w:lang w:val="uz-Cyrl-UZ"/>
        </w:rPr>
        <w:t>-</w:t>
      </w:r>
      <w:r w:rsidRPr="00AE07D2">
        <w:rPr>
          <w:color w:val="000000"/>
          <w:sz w:val="22"/>
          <w:szCs w:val="22"/>
        </w:rPr>
        <w:t>84</w:t>
      </w:r>
      <w:r w:rsidRPr="00AE07D2">
        <w:rPr>
          <w:color w:val="000000"/>
          <w:sz w:val="22"/>
          <w:szCs w:val="22"/>
          <w:lang w:val="uz-Cyrl-UZ"/>
        </w:rPr>
        <w:t>; факс: (+998</w:t>
      </w:r>
      <w:r w:rsidR="00BD2707">
        <w:rPr>
          <w:color w:val="000000"/>
          <w:sz w:val="22"/>
          <w:szCs w:val="22"/>
        </w:rPr>
        <w:t>71</w:t>
      </w:r>
      <w:r w:rsidRPr="00AE07D2">
        <w:rPr>
          <w:color w:val="000000"/>
          <w:sz w:val="22"/>
          <w:szCs w:val="22"/>
          <w:lang w:val="uz-Cyrl-UZ"/>
        </w:rPr>
        <w:t>) 150-61-37</w:t>
      </w:r>
      <w:r w:rsidR="00BD2707">
        <w:rPr>
          <w:bCs/>
          <w:sz w:val="22"/>
          <w:szCs w:val="22"/>
        </w:rPr>
        <w:t>, e-mail:</w:t>
      </w:r>
      <w:r w:rsidRPr="00AE07D2">
        <w:rPr>
          <w:bCs/>
          <w:sz w:val="22"/>
          <w:szCs w:val="22"/>
          <w:lang w:val="en-US"/>
        </w:rPr>
        <w:t>piim</w:t>
      </w:r>
      <w:r w:rsidRPr="00AE07D2">
        <w:rPr>
          <w:bCs/>
          <w:sz w:val="22"/>
          <w:szCs w:val="22"/>
        </w:rPr>
        <w:t>@</w:t>
      </w:r>
      <w:r w:rsidR="00BD2707">
        <w:rPr>
          <w:bCs/>
          <w:sz w:val="22"/>
          <w:szCs w:val="22"/>
          <w:lang w:val="en-US"/>
        </w:rPr>
        <w:t>agro</w:t>
      </w:r>
      <w:r w:rsidR="00BD2707">
        <w:rPr>
          <w:bCs/>
          <w:sz w:val="22"/>
          <w:szCs w:val="22"/>
        </w:rPr>
        <w:t>/u</w:t>
      </w:r>
      <w:r w:rsidR="00BD2707">
        <w:rPr>
          <w:bCs/>
          <w:sz w:val="22"/>
          <w:szCs w:val="22"/>
          <w:lang w:val="en-US"/>
        </w:rPr>
        <w:t>z</w:t>
      </w:r>
    </w:p>
    <w:p w:rsidR="000A051C" w:rsidRPr="00D645E9" w:rsidRDefault="00BD2707" w:rsidP="00681897">
      <w:pPr>
        <w:spacing w:before="120"/>
        <w:ind w:firstLine="567"/>
        <w:jc w:val="both"/>
        <w:rPr>
          <w:sz w:val="22"/>
          <w:szCs w:val="22"/>
        </w:rPr>
      </w:pPr>
      <w:r>
        <w:rPr>
          <w:sz w:val="22"/>
          <w:szCs w:val="22"/>
        </w:rPr>
        <w:t>С</w:t>
      </w:r>
      <w:r w:rsidR="000A051C" w:rsidRPr="00AE07D2">
        <w:rPr>
          <w:sz w:val="22"/>
          <w:szCs w:val="22"/>
        </w:rPr>
        <w:t xml:space="preserve"> диссертацией можно ознакомит</w:t>
      </w:r>
      <w:r>
        <w:rPr>
          <w:sz w:val="22"/>
          <w:szCs w:val="22"/>
        </w:rPr>
        <w:t>ь</w:t>
      </w:r>
      <w:r w:rsidR="000A051C" w:rsidRPr="00AE07D2">
        <w:rPr>
          <w:sz w:val="22"/>
          <w:szCs w:val="22"/>
        </w:rPr>
        <w:t xml:space="preserve">ся в Информационно-ресурсном </w:t>
      </w:r>
      <w:r>
        <w:rPr>
          <w:sz w:val="22"/>
          <w:szCs w:val="22"/>
        </w:rPr>
        <w:t>центре Научно-исследовательском институте</w:t>
      </w:r>
      <w:r w:rsidR="000A051C" w:rsidRPr="00AE07D2">
        <w:rPr>
          <w:sz w:val="22"/>
          <w:szCs w:val="22"/>
        </w:rPr>
        <w:t xml:space="preserve"> селекции, семеноводства и агротехнологии выращивания</w:t>
      </w:r>
      <w:r w:rsidR="000A051C" w:rsidRPr="00D645E9">
        <w:rPr>
          <w:sz w:val="22"/>
          <w:szCs w:val="22"/>
        </w:rPr>
        <w:t xml:space="preserve"> хлопка</w:t>
      </w:r>
      <w:r w:rsidR="00034794">
        <w:rPr>
          <w:sz w:val="22"/>
          <w:szCs w:val="22"/>
        </w:rPr>
        <w:t>,</w:t>
      </w:r>
      <w:r w:rsidR="000A051C">
        <w:rPr>
          <w:sz w:val="22"/>
          <w:szCs w:val="22"/>
        </w:rPr>
        <w:t xml:space="preserve">  </w:t>
      </w:r>
      <w:r w:rsidR="00034794">
        <w:rPr>
          <w:sz w:val="22"/>
          <w:szCs w:val="22"/>
        </w:rPr>
        <w:t xml:space="preserve">(зарегистрирован </w:t>
      </w:r>
      <w:r w:rsidR="000A051C" w:rsidRPr="00D645E9">
        <w:rPr>
          <w:sz w:val="22"/>
          <w:szCs w:val="22"/>
        </w:rPr>
        <w:t xml:space="preserve"> № ____)</w:t>
      </w:r>
      <w:r w:rsidR="000A051C" w:rsidRPr="00D645E9">
        <w:rPr>
          <w:sz w:val="22"/>
          <w:szCs w:val="22"/>
          <w:lang w:val="uz-Cyrl-UZ"/>
        </w:rPr>
        <w:t xml:space="preserve">. </w:t>
      </w:r>
      <w:r w:rsidR="00034794">
        <w:rPr>
          <w:sz w:val="22"/>
          <w:szCs w:val="22"/>
          <w:lang w:val="uz-Cyrl-UZ"/>
        </w:rPr>
        <w:t xml:space="preserve"> </w:t>
      </w:r>
      <w:r w:rsidR="000A051C" w:rsidRPr="00D645E9">
        <w:rPr>
          <w:sz w:val="22"/>
          <w:szCs w:val="22"/>
          <w:lang w:val="uz-Cyrl-UZ"/>
        </w:rPr>
        <w:t xml:space="preserve">Адрес: </w:t>
      </w:r>
      <w:r w:rsidR="000A051C" w:rsidRPr="00D645E9">
        <w:rPr>
          <w:sz w:val="22"/>
          <w:szCs w:val="22"/>
        </w:rPr>
        <w:t xml:space="preserve">111202, Ташкентская область, </w:t>
      </w:r>
      <w:r w:rsidR="00034794">
        <w:rPr>
          <w:sz w:val="22"/>
          <w:szCs w:val="22"/>
        </w:rPr>
        <w:t xml:space="preserve"> </w:t>
      </w:r>
      <w:r w:rsidR="000A051C" w:rsidRPr="00D645E9">
        <w:rPr>
          <w:sz w:val="22"/>
          <w:szCs w:val="22"/>
        </w:rPr>
        <w:t xml:space="preserve">Кибрайский район, </w:t>
      </w:r>
      <w:r w:rsidR="000A051C">
        <w:rPr>
          <w:sz w:val="22"/>
          <w:szCs w:val="22"/>
        </w:rPr>
        <w:t>Ботаника</w:t>
      </w:r>
      <w:r w:rsidR="000A051C" w:rsidRPr="00D645E9">
        <w:rPr>
          <w:sz w:val="22"/>
          <w:szCs w:val="22"/>
        </w:rPr>
        <w:t xml:space="preserve"> </w:t>
      </w:r>
      <w:r w:rsidR="000A051C" w:rsidRPr="00D645E9">
        <w:rPr>
          <w:sz w:val="22"/>
          <w:szCs w:val="22"/>
          <w:lang w:val="uz-Cyrl-UZ"/>
        </w:rPr>
        <w:t>ул. Уз</w:t>
      </w:r>
      <w:r w:rsidR="00034794">
        <w:rPr>
          <w:sz w:val="22"/>
          <w:szCs w:val="22"/>
          <w:lang w:val="uz-Cyrl-UZ"/>
        </w:rPr>
        <w:t>ПИТИ, НИИССАВХ. Тел.;</w:t>
      </w:r>
      <w:r w:rsidR="00034794" w:rsidRPr="00AE07D2">
        <w:rPr>
          <w:color w:val="000000"/>
          <w:sz w:val="22"/>
          <w:szCs w:val="22"/>
          <w:lang w:val="uz-Cyrl-UZ"/>
        </w:rPr>
        <w:t>(+998</w:t>
      </w:r>
      <w:r w:rsidR="00034794" w:rsidRPr="00AE07D2">
        <w:rPr>
          <w:color w:val="000000"/>
          <w:sz w:val="22"/>
          <w:szCs w:val="22"/>
        </w:rPr>
        <w:t>78</w:t>
      </w:r>
      <w:r w:rsidR="00034794" w:rsidRPr="00AE07D2">
        <w:rPr>
          <w:color w:val="000000"/>
          <w:sz w:val="22"/>
          <w:szCs w:val="22"/>
          <w:lang w:val="uz-Cyrl-UZ"/>
        </w:rPr>
        <w:t xml:space="preserve">) </w:t>
      </w:r>
      <w:r w:rsidR="00034794" w:rsidRPr="00AE07D2">
        <w:rPr>
          <w:color w:val="000000"/>
          <w:sz w:val="22"/>
          <w:szCs w:val="22"/>
        </w:rPr>
        <w:t>150</w:t>
      </w:r>
      <w:r w:rsidR="00034794" w:rsidRPr="00AE07D2">
        <w:rPr>
          <w:color w:val="000000"/>
          <w:sz w:val="22"/>
          <w:szCs w:val="22"/>
          <w:lang w:val="uz-Cyrl-UZ"/>
        </w:rPr>
        <w:t>-</w:t>
      </w:r>
      <w:r w:rsidR="00034794" w:rsidRPr="00AE07D2">
        <w:rPr>
          <w:color w:val="000000"/>
          <w:sz w:val="22"/>
          <w:szCs w:val="22"/>
        </w:rPr>
        <w:t>62</w:t>
      </w:r>
      <w:r w:rsidR="00034794" w:rsidRPr="00AE07D2">
        <w:rPr>
          <w:color w:val="000000"/>
          <w:sz w:val="22"/>
          <w:szCs w:val="22"/>
          <w:lang w:val="uz-Cyrl-UZ"/>
        </w:rPr>
        <w:t>-</w:t>
      </w:r>
      <w:r w:rsidR="00034794" w:rsidRPr="00AE07D2">
        <w:rPr>
          <w:color w:val="000000"/>
          <w:sz w:val="22"/>
          <w:szCs w:val="22"/>
        </w:rPr>
        <w:t>84</w:t>
      </w:r>
      <w:r w:rsidR="00034794">
        <w:rPr>
          <w:color w:val="000000"/>
          <w:sz w:val="22"/>
          <w:szCs w:val="22"/>
          <w:lang w:val="uz-Cyrl-UZ"/>
        </w:rPr>
        <w:t>; факс:</w:t>
      </w:r>
      <w:r w:rsidR="00034794" w:rsidRPr="00AE07D2">
        <w:rPr>
          <w:color w:val="000000"/>
          <w:sz w:val="22"/>
          <w:szCs w:val="22"/>
          <w:lang w:val="uz-Cyrl-UZ"/>
        </w:rPr>
        <w:t>(+998</w:t>
      </w:r>
      <w:r w:rsidR="00034794">
        <w:rPr>
          <w:color w:val="000000"/>
          <w:sz w:val="22"/>
          <w:szCs w:val="22"/>
        </w:rPr>
        <w:t>71</w:t>
      </w:r>
      <w:r w:rsidR="00034794" w:rsidRPr="00AE07D2">
        <w:rPr>
          <w:color w:val="000000"/>
          <w:sz w:val="22"/>
          <w:szCs w:val="22"/>
          <w:lang w:val="uz-Cyrl-UZ"/>
        </w:rPr>
        <w:t>) 150-61-37</w:t>
      </w:r>
      <w:r w:rsidR="00034794">
        <w:rPr>
          <w:bCs/>
          <w:sz w:val="22"/>
          <w:szCs w:val="22"/>
        </w:rPr>
        <w:t>, e-mail:</w:t>
      </w:r>
      <w:r w:rsidR="00034794" w:rsidRPr="00AE07D2">
        <w:rPr>
          <w:bCs/>
          <w:sz w:val="22"/>
          <w:szCs w:val="22"/>
          <w:lang w:val="en-US"/>
        </w:rPr>
        <w:t>piim</w:t>
      </w:r>
      <w:r w:rsidR="00034794" w:rsidRPr="00AE07D2">
        <w:rPr>
          <w:bCs/>
          <w:sz w:val="22"/>
          <w:szCs w:val="22"/>
        </w:rPr>
        <w:t>@</w:t>
      </w:r>
      <w:r w:rsidR="00034794">
        <w:rPr>
          <w:bCs/>
          <w:sz w:val="22"/>
          <w:szCs w:val="22"/>
          <w:lang w:val="en-US"/>
        </w:rPr>
        <w:t>agro</w:t>
      </w:r>
      <w:r w:rsidR="00034794">
        <w:rPr>
          <w:bCs/>
          <w:sz w:val="22"/>
          <w:szCs w:val="22"/>
        </w:rPr>
        <w:t>/u</w:t>
      </w:r>
      <w:r w:rsidR="00034794">
        <w:rPr>
          <w:bCs/>
          <w:sz w:val="22"/>
          <w:szCs w:val="22"/>
          <w:lang w:val="en-US"/>
        </w:rPr>
        <w:t>z</w:t>
      </w:r>
    </w:p>
    <w:p w:rsidR="000A051C" w:rsidRPr="00D645E9" w:rsidRDefault="000A051C" w:rsidP="00EB7DC1">
      <w:pPr>
        <w:spacing w:before="120"/>
        <w:ind w:firstLine="567"/>
        <w:jc w:val="both"/>
        <w:rPr>
          <w:sz w:val="22"/>
          <w:szCs w:val="22"/>
        </w:rPr>
      </w:pPr>
      <w:r w:rsidRPr="00D645E9">
        <w:rPr>
          <w:sz w:val="22"/>
          <w:szCs w:val="22"/>
        </w:rPr>
        <w:t>Автореферат диссертации разослан «_____» _____________ 201</w:t>
      </w:r>
      <w:r w:rsidRPr="00D645E9">
        <w:rPr>
          <w:sz w:val="22"/>
          <w:szCs w:val="22"/>
          <w:lang w:val="uz-Cyrl-UZ"/>
        </w:rPr>
        <w:t>9</w:t>
      </w:r>
      <w:r w:rsidRPr="00D645E9">
        <w:rPr>
          <w:sz w:val="22"/>
          <w:szCs w:val="22"/>
        </w:rPr>
        <w:t xml:space="preserve"> года.</w:t>
      </w:r>
    </w:p>
    <w:p w:rsidR="000A051C" w:rsidRDefault="000A051C" w:rsidP="00EB7DC1">
      <w:pPr>
        <w:widowControl w:val="0"/>
        <w:ind w:firstLine="567"/>
        <w:jc w:val="both"/>
        <w:rPr>
          <w:sz w:val="22"/>
          <w:szCs w:val="22"/>
        </w:rPr>
      </w:pPr>
      <w:r w:rsidRPr="00D645E9">
        <w:rPr>
          <w:sz w:val="22"/>
          <w:szCs w:val="22"/>
        </w:rPr>
        <w:t xml:space="preserve">(реестр протокола рассылки № </w:t>
      </w:r>
      <w:r w:rsidRPr="00D645E9">
        <w:rPr>
          <w:sz w:val="22"/>
          <w:szCs w:val="22"/>
          <w:lang w:val="uz-Cyrl-UZ"/>
        </w:rPr>
        <w:t>_</w:t>
      </w:r>
      <w:r w:rsidRPr="00D645E9">
        <w:rPr>
          <w:sz w:val="22"/>
          <w:szCs w:val="22"/>
        </w:rPr>
        <w:t>____ о</w:t>
      </w:r>
      <w:r w:rsidR="00034794">
        <w:rPr>
          <w:sz w:val="22"/>
          <w:szCs w:val="22"/>
        </w:rPr>
        <w:t>т «____»_____________ 2019 года</w:t>
      </w:r>
      <w:r w:rsidRPr="00D645E9">
        <w:rPr>
          <w:sz w:val="22"/>
          <w:szCs w:val="22"/>
        </w:rPr>
        <w:t>.</w:t>
      </w:r>
    </w:p>
    <w:p w:rsidR="00545512" w:rsidRDefault="00545512" w:rsidP="00681897">
      <w:pPr>
        <w:widowControl w:val="0"/>
        <w:ind w:firstLine="567"/>
        <w:jc w:val="both"/>
        <w:rPr>
          <w:sz w:val="22"/>
          <w:szCs w:val="22"/>
        </w:rPr>
      </w:pPr>
    </w:p>
    <w:p w:rsidR="00681897" w:rsidRDefault="00681897" w:rsidP="00681897">
      <w:pPr>
        <w:widowControl w:val="0"/>
        <w:ind w:firstLine="567"/>
        <w:jc w:val="both"/>
        <w:rPr>
          <w:sz w:val="22"/>
          <w:szCs w:val="22"/>
        </w:rPr>
      </w:pPr>
    </w:p>
    <w:p w:rsidR="00681897" w:rsidRPr="00D645E9" w:rsidRDefault="00681897" w:rsidP="00681897">
      <w:pPr>
        <w:widowControl w:val="0"/>
        <w:ind w:firstLine="567"/>
        <w:jc w:val="both"/>
        <w:rPr>
          <w:sz w:val="22"/>
          <w:szCs w:val="22"/>
        </w:rPr>
      </w:pPr>
    </w:p>
    <w:p w:rsidR="002C60E5" w:rsidRPr="00A444EA" w:rsidRDefault="002C60E5" w:rsidP="00681897">
      <w:pPr>
        <w:tabs>
          <w:tab w:val="left" w:pos="142"/>
        </w:tabs>
        <w:rPr>
          <w:color w:val="000000"/>
          <w:sz w:val="20"/>
          <w:szCs w:val="20"/>
          <w:lang w:val="uz-Cyrl-UZ"/>
        </w:rPr>
      </w:pPr>
      <w:r>
        <w:rPr>
          <w:color w:val="000000"/>
          <w:sz w:val="20"/>
          <w:szCs w:val="20"/>
          <w:lang w:val="uz-Cyrl-UZ"/>
        </w:rPr>
        <w:t xml:space="preserve">                                                                                                                                                           </w:t>
      </w:r>
      <w:r>
        <w:rPr>
          <w:b/>
          <w:color w:val="000000"/>
          <w:sz w:val="22"/>
          <w:szCs w:val="22"/>
        </w:rPr>
        <w:t xml:space="preserve"> </w:t>
      </w:r>
      <w:r>
        <w:rPr>
          <w:b/>
          <w:sz w:val="22"/>
          <w:szCs w:val="22"/>
          <w:lang w:val="uz-Cyrl-UZ"/>
        </w:rPr>
        <w:t>Ш.Н.Нурматов</w:t>
      </w:r>
    </w:p>
    <w:p w:rsidR="002C60E5" w:rsidRDefault="002C60E5" w:rsidP="00681897">
      <w:pPr>
        <w:pStyle w:val="Default"/>
        <w:tabs>
          <w:tab w:val="left" w:pos="142"/>
        </w:tabs>
        <w:rPr>
          <w:sz w:val="22"/>
          <w:szCs w:val="22"/>
          <w:lang w:val="uz-Cyrl-UZ"/>
        </w:rPr>
      </w:pPr>
      <w:r>
        <w:rPr>
          <w:sz w:val="22"/>
          <w:szCs w:val="22"/>
          <w:lang w:val="uz-Cyrl-UZ"/>
        </w:rPr>
        <w:t xml:space="preserve">                                                                                                   Председатель научного совета по                   </w:t>
      </w:r>
    </w:p>
    <w:p w:rsidR="002C60E5" w:rsidRDefault="002C60E5" w:rsidP="00681897">
      <w:pPr>
        <w:pStyle w:val="Default"/>
        <w:tabs>
          <w:tab w:val="left" w:pos="142"/>
        </w:tabs>
        <w:rPr>
          <w:sz w:val="22"/>
          <w:szCs w:val="22"/>
          <w:lang w:val="uz-Cyrl-UZ"/>
        </w:rPr>
      </w:pPr>
      <w:r>
        <w:rPr>
          <w:sz w:val="22"/>
          <w:szCs w:val="22"/>
          <w:lang w:val="uz-Cyrl-UZ"/>
        </w:rPr>
        <w:t xml:space="preserve">                                                                                                   присуждению учёных степеней, д.с.х.н., </w:t>
      </w:r>
    </w:p>
    <w:p w:rsidR="002C60E5" w:rsidRDefault="002C60E5" w:rsidP="00681897">
      <w:pPr>
        <w:pStyle w:val="Default"/>
        <w:tabs>
          <w:tab w:val="left" w:pos="142"/>
        </w:tabs>
        <w:rPr>
          <w:sz w:val="22"/>
          <w:szCs w:val="22"/>
          <w:lang w:val="uz-Cyrl-UZ"/>
        </w:rPr>
      </w:pPr>
      <w:r>
        <w:rPr>
          <w:sz w:val="22"/>
          <w:szCs w:val="22"/>
          <w:lang w:val="uz-Cyrl-UZ"/>
        </w:rPr>
        <w:t xml:space="preserve">                                                                                                   профессор</w:t>
      </w:r>
    </w:p>
    <w:p w:rsidR="002C60E5" w:rsidRDefault="002C60E5" w:rsidP="00681897">
      <w:pPr>
        <w:pStyle w:val="Default"/>
        <w:tabs>
          <w:tab w:val="left" w:pos="142"/>
        </w:tabs>
        <w:jc w:val="right"/>
        <w:rPr>
          <w:b/>
          <w:sz w:val="22"/>
          <w:szCs w:val="22"/>
          <w:lang w:val="uz-Cyrl-UZ"/>
        </w:rPr>
      </w:pPr>
    </w:p>
    <w:p w:rsidR="002C60E5" w:rsidRDefault="002C60E5" w:rsidP="00681897">
      <w:pPr>
        <w:pStyle w:val="Default"/>
        <w:tabs>
          <w:tab w:val="left" w:pos="142"/>
        </w:tabs>
        <w:jc w:val="center"/>
        <w:rPr>
          <w:b/>
          <w:sz w:val="22"/>
          <w:szCs w:val="22"/>
          <w:lang w:val="uz-Cyrl-UZ"/>
        </w:rPr>
      </w:pPr>
      <w:r>
        <w:rPr>
          <w:b/>
          <w:sz w:val="22"/>
          <w:szCs w:val="22"/>
          <w:lang w:val="uz-Cyrl-UZ"/>
        </w:rPr>
        <w:t xml:space="preserve">                                                                                                                                         Ф.М.Хасанова</w:t>
      </w:r>
    </w:p>
    <w:p w:rsidR="002C60E5" w:rsidRDefault="002C60E5" w:rsidP="00681897">
      <w:pPr>
        <w:pStyle w:val="Default"/>
        <w:tabs>
          <w:tab w:val="left" w:pos="142"/>
        </w:tabs>
        <w:rPr>
          <w:sz w:val="22"/>
          <w:szCs w:val="22"/>
          <w:lang w:val="uz-Cyrl-UZ"/>
        </w:rPr>
      </w:pPr>
      <w:r>
        <w:rPr>
          <w:sz w:val="22"/>
          <w:szCs w:val="22"/>
          <w:lang w:val="uz-Cyrl-UZ"/>
        </w:rPr>
        <w:t xml:space="preserve">                                                                                                   Учёный секретарь научного совета по </w:t>
      </w:r>
    </w:p>
    <w:p w:rsidR="002C60E5" w:rsidRDefault="002C60E5" w:rsidP="00681897">
      <w:pPr>
        <w:pStyle w:val="Default"/>
        <w:tabs>
          <w:tab w:val="left" w:pos="142"/>
        </w:tabs>
        <w:rPr>
          <w:sz w:val="22"/>
          <w:szCs w:val="22"/>
          <w:lang w:val="uz-Cyrl-UZ"/>
        </w:rPr>
      </w:pPr>
      <w:r>
        <w:rPr>
          <w:sz w:val="22"/>
          <w:szCs w:val="22"/>
          <w:lang w:val="uz-Cyrl-UZ"/>
        </w:rPr>
        <w:t xml:space="preserve">                                                                                                   присуждению  учёных степеней, к.с.х.н.,       </w:t>
      </w:r>
    </w:p>
    <w:p w:rsidR="002C60E5" w:rsidRDefault="002C60E5" w:rsidP="00681897">
      <w:pPr>
        <w:pStyle w:val="Default"/>
        <w:tabs>
          <w:tab w:val="left" w:pos="142"/>
        </w:tabs>
        <w:rPr>
          <w:sz w:val="22"/>
          <w:szCs w:val="22"/>
          <w:lang w:val="uz-Cyrl-UZ"/>
        </w:rPr>
      </w:pPr>
      <w:r>
        <w:rPr>
          <w:sz w:val="22"/>
          <w:szCs w:val="22"/>
          <w:lang w:val="uz-Cyrl-UZ"/>
        </w:rPr>
        <w:t xml:space="preserve">                                                                                                   профессор</w:t>
      </w:r>
    </w:p>
    <w:p w:rsidR="002C60E5" w:rsidRDefault="002C60E5" w:rsidP="00681897">
      <w:pPr>
        <w:pStyle w:val="Default"/>
        <w:tabs>
          <w:tab w:val="left" w:pos="142"/>
        </w:tabs>
        <w:jc w:val="right"/>
        <w:rPr>
          <w:b/>
          <w:sz w:val="22"/>
          <w:szCs w:val="22"/>
          <w:lang w:val="uz-Cyrl-UZ"/>
        </w:rPr>
      </w:pPr>
    </w:p>
    <w:p w:rsidR="002C60E5" w:rsidRDefault="002C60E5" w:rsidP="00681897">
      <w:pPr>
        <w:pStyle w:val="Default"/>
        <w:tabs>
          <w:tab w:val="left" w:pos="142"/>
        </w:tabs>
        <w:jc w:val="center"/>
        <w:rPr>
          <w:b/>
          <w:sz w:val="22"/>
          <w:szCs w:val="22"/>
          <w:lang w:val="uz-Cyrl-UZ"/>
        </w:rPr>
      </w:pPr>
      <w:r>
        <w:rPr>
          <w:b/>
          <w:sz w:val="22"/>
          <w:szCs w:val="22"/>
          <w:lang w:val="uz-Cyrl-UZ"/>
        </w:rPr>
        <w:t xml:space="preserve">                                                                                                                                         Д.Х.Ахмедов</w:t>
      </w:r>
    </w:p>
    <w:p w:rsidR="002C60E5" w:rsidRDefault="002C60E5" w:rsidP="00681897">
      <w:pPr>
        <w:tabs>
          <w:tab w:val="left" w:pos="142"/>
        </w:tabs>
        <w:rPr>
          <w:color w:val="000000"/>
          <w:sz w:val="22"/>
          <w:szCs w:val="22"/>
          <w:lang w:val="uz-Cyrl-UZ"/>
        </w:rPr>
      </w:pPr>
      <w:r>
        <w:rPr>
          <w:color w:val="000000"/>
          <w:sz w:val="22"/>
          <w:szCs w:val="22"/>
          <w:lang w:val="uz-Cyrl-UZ"/>
        </w:rPr>
        <w:t xml:space="preserve">                                                                                                   Председатель научного семинара </w:t>
      </w:r>
      <w:r w:rsidR="00681897">
        <w:rPr>
          <w:color w:val="000000"/>
          <w:sz w:val="22"/>
          <w:szCs w:val="22"/>
          <w:lang w:val="uz-Cyrl-UZ"/>
        </w:rPr>
        <w:t>при</w:t>
      </w:r>
      <w:r>
        <w:rPr>
          <w:color w:val="000000"/>
          <w:sz w:val="22"/>
          <w:szCs w:val="22"/>
          <w:lang w:val="uz-Cyrl-UZ"/>
        </w:rPr>
        <w:t xml:space="preserve">      </w:t>
      </w:r>
    </w:p>
    <w:p w:rsidR="00681897" w:rsidRDefault="002C60E5" w:rsidP="00681897">
      <w:pPr>
        <w:tabs>
          <w:tab w:val="left" w:pos="142"/>
        </w:tabs>
        <w:rPr>
          <w:color w:val="000000"/>
          <w:sz w:val="22"/>
          <w:szCs w:val="22"/>
          <w:lang w:val="uz-Cyrl-UZ"/>
        </w:rPr>
      </w:pPr>
      <w:r>
        <w:rPr>
          <w:color w:val="000000"/>
          <w:sz w:val="22"/>
          <w:szCs w:val="22"/>
          <w:lang w:val="uz-Cyrl-UZ"/>
        </w:rPr>
        <w:t xml:space="preserve">                                                                 </w:t>
      </w:r>
      <w:r w:rsidR="00681897">
        <w:rPr>
          <w:color w:val="000000"/>
          <w:sz w:val="22"/>
          <w:szCs w:val="22"/>
          <w:lang w:val="uz-Cyrl-UZ"/>
        </w:rPr>
        <w:t xml:space="preserve">             </w:t>
      </w:r>
      <w:r>
        <w:rPr>
          <w:color w:val="000000"/>
          <w:sz w:val="22"/>
          <w:szCs w:val="22"/>
          <w:lang w:val="uz-Cyrl-UZ"/>
        </w:rPr>
        <w:t xml:space="preserve">  </w:t>
      </w:r>
      <w:r w:rsidR="00681897">
        <w:rPr>
          <w:color w:val="000000"/>
          <w:sz w:val="22"/>
          <w:szCs w:val="22"/>
          <w:lang w:val="uz-Cyrl-UZ"/>
        </w:rPr>
        <w:t xml:space="preserve">                   научном совете по </w:t>
      </w:r>
      <w:r>
        <w:rPr>
          <w:color w:val="000000"/>
          <w:sz w:val="22"/>
          <w:szCs w:val="22"/>
          <w:lang w:val="uz-Cyrl-UZ"/>
        </w:rPr>
        <w:t xml:space="preserve">присуждению </w:t>
      </w:r>
      <w:r w:rsidR="00681897">
        <w:rPr>
          <w:color w:val="000000"/>
          <w:sz w:val="22"/>
          <w:szCs w:val="22"/>
          <w:lang w:val="uz-Cyrl-UZ"/>
        </w:rPr>
        <w:t>у</w:t>
      </w:r>
      <w:r>
        <w:rPr>
          <w:color w:val="000000"/>
          <w:sz w:val="22"/>
          <w:szCs w:val="22"/>
          <w:lang w:val="uz-Cyrl-UZ"/>
        </w:rPr>
        <w:t>чёных</w:t>
      </w:r>
      <w:r w:rsidR="00681897">
        <w:rPr>
          <w:color w:val="000000"/>
          <w:sz w:val="22"/>
          <w:szCs w:val="22"/>
          <w:lang w:val="uz-Cyrl-UZ"/>
        </w:rPr>
        <w:t xml:space="preserve">     </w:t>
      </w:r>
    </w:p>
    <w:p w:rsidR="000A051C" w:rsidRPr="00D645E9" w:rsidRDefault="00681897" w:rsidP="00681897">
      <w:pPr>
        <w:tabs>
          <w:tab w:val="left" w:pos="142"/>
        </w:tabs>
        <w:rPr>
          <w:b/>
          <w:sz w:val="28"/>
          <w:szCs w:val="28"/>
          <w:lang w:val="uz-Cyrl-UZ"/>
        </w:rPr>
      </w:pPr>
      <w:r>
        <w:rPr>
          <w:color w:val="000000"/>
          <w:sz w:val="22"/>
          <w:szCs w:val="22"/>
          <w:lang w:val="uz-Cyrl-UZ"/>
        </w:rPr>
        <w:t xml:space="preserve">                                                                                                  степеней, д.б.н.,</w:t>
      </w:r>
      <w:r w:rsidRPr="00681897">
        <w:rPr>
          <w:color w:val="000000"/>
          <w:sz w:val="22"/>
          <w:szCs w:val="22"/>
          <w:lang w:val="uz-Cyrl-UZ"/>
        </w:rPr>
        <w:t xml:space="preserve"> </w:t>
      </w:r>
      <w:r>
        <w:rPr>
          <w:color w:val="000000"/>
          <w:sz w:val="22"/>
          <w:szCs w:val="22"/>
          <w:lang w:val="uz-Cyrl-UZ"/>
        </w:rPr>
        <w:t>профессор</w:t>
      </w:r>
      <w:r w:rsidR="002C60E5">
        <w:rPr>
          <w:color w:val="000000"/>
          <w:sz w:val="22"/>
          <w:szCs w:val="22"/>
          <w:lang w:val="uz-Cyrl-UZ"/>
        </w:rPr>
        <w:t xml:space="preserve">                                      </w:t>
      </w:r>
      <w:r>
        <w:rPr>
          <w:color w:val="000000"/>
          <w:sz w:val="22"/>
          <w:szCs w:val="22"/>
          <w:lang w:val="uz-Cyrl-UZ"/>
        </w:rPr>
        <w:t xml:space="preserve">            </w:t>
      </w:r>
      <w:r w:rsidR="002C60E5">
        <w:rPr>
          <w:color w:val="000000"/>
          <w:sz w:val="22"/>
          <w:szCs w:val="22"/>
          <w:lang w:val="uz-Cyrl-UZ"/>
        </w:rPr>
        <w:t xml:space="preserve">       </w:t>
      </w:r>
      <w:r w:rsidR="002C60E5">
        <w:rPr>
          <w:b/>
          <w:sz w:val="28"/>
          <w:szCs w:val="28"/>
          <w:lang w:val="uz-Cyrl-UZ"/>
        </w:rPr>
        <w:tab/>
      </w:r>
      <w:r w:rsidR="002C60E5">
        <w:rPr>
          <w:b/>
          <w:sz w:val="28"/>
          <w:szCs w:val="28"/>
          <w:lang w:val="uz-Cyrl-UZ"/>
        </w:rPr>
        <w:tab/>
      </w:r>
      <w:r w:rsidR="00597382">
        <w:rPr>
          <w:noProof/>
        </w:rPr>
        <w:pict>
          <v:shape id="_x0000_s1031" type="#_x0000_t202" style="position:absolute;margin-left:-34.6pt;margin-top:10.6pt;width:1in;height:54pt;z-index:6;mso-position-horizontal-relative:text;mso-position-vertical-relative:text" stroked="f">
            <v:textbox style="mso-next-textbox:#_x0000_s1031">
              <w:txbxContent>
                <w:p w:rsidR="00545512" w:rsidRDefault="00545512" w:rsidP="000516F4">
                  <w:pPr>
                    <w:jc w:val="center"/>
                  </w:pPr>
                </w:p>
                <w:p w:rsidR="00C72659" w:rsidRDefault="00C72659" w:rsidP="000516F4">
                  <w:pPr>
                    <w:jc w:val="center"/>
                  </w:pPr>
                  <w:r>
                    <w:t>22</w:t>
                  </w:r>
                </w:p>
              </w:txbxContent>
            </v:textbox>
          </v:shape>
        </w:pict>
      </w:r>
    </w:p>
    <w:p w:rsidR="00113A52" w:rsidRDefault="00EB385C" w:rsidP="00113A52">
      <w:pPr>
        <w:ind w:firstLine="567"/>
        <w:jc w:val="center"/>
        <w:rPr>
          <w:b/>
          <w:sz w:val="28"/>
          <w:szCs w:val="28"/>
          <w:lang w:val="uz-Cyrl-UZ"/>
        </w:rPr>
      </w:pPr>
      <w:r>
        <w:rPr>
          <w:b/>
          <w:sz w:val="28"/>
          <w:szCs w:val="28"/>
        </w:rPr>
        <w:lastRenderedPageBreak/>
        <w:t>ВВЕДЕНИЕ (а</w:t>
      </w:r>
      <w:r w:rsidR="00113A52" w:rsidRPr="00AE07D2">
        <w:rPr>
          <w:b/>
          <w:sz w:val="28"/>
          <w:szCs w:val="28"/>
        </w:rPr>
        <w:t xml:space="preserve">ннотация </w:t>
      </w:r>
      <w:r w:rsidRPr="00AE07D2">
        <w:rPr>
          <w:b/>
          <w:sz w:val="28"/>
          <w:szCs w:val="28"/>
        </w:rPr>
        <w:t xml:space="preserve">диссертации </w:t>
      </w:r>
      <w:r>
        <w:rPr>
          <w:b/>
          <w:sz w:val="28"/>
          <w:szCs w:val="28"/>
        </w:rPr>
        <w:t>доктора философии</w:t>
      </w:r>
      <w:r w:rsidR="00113A52" w:rsidRPr="00AE07D2">
        <w:rPr>
          <w:b/>
          <w:sz w:val="28"/>
          <w:szCs w:val="28"/>
        </w:rPr>
        <w:t xml:space="preserve"> (</w:t>
      </w:r>
      <w:r w:rsidR="00113A52" w:rsidRPr="00AE07D2">
        <w:rPr>
          <w:b/>
          <w:sz w:val="28"/>
          <w:szCs w:val="28"/>
          <w:lang w:val="en-US"/>
        </w:rPr>
        <w:t>PhD</w:t>
      </w:r>
      <w:r w:rsidR="00113A52" w:rsidRPr="00AE07D2">
        <w:rPr>
          <w:b/>
          <w:sz w:val="28"/>
          <w:szCs w:val="28"/>
        </w:rPr>
        <w:t>)</w:t>
      </w:r>
      <w:r w:rsidR="00113A52" w:rsidRPr="00AE07D2">
        <w:rPr>
          <w:b/>
          <w:sz w:val="28"/>
          <w:szCs w:val="28"/>
          <w:lang w:val="uz-Cyrl-UZ"/>
        </w:rPr>
        <w:t>)</w:t>
      </w:r>
    </w:p>
    <w:p w:rsidR="003F1F10" w:rsidRPr="00AE07D2" w:rsidRDefault="003F1F10" w:rsidP="00113A52">
      <w:pPr>
        <w:ind w:firstLine="567"/>
        <w:jc w:val="center"/>
        <w:rPr>
          <w:b/>
          <w:sz w:val="28"/>
          <w:szCs w:val="28"/>
          <w:lang w:val="uz-Cyrl-UZ"/>
        </w:rPr>
      </w:pPr>
    </w:p>
    <w:p w:rsidR="000A051C" w:rsidRPr="00AE07D2" w:rsidRDefault="000A051C" w:rsidP="005108FE">
      <w:pPr>
        <w:ind w:firstLine="567"/>
        <w:jc w:val="both"/>
        <w:rPr>
          <w:sz w:val="28"/>
          <w:szCs w:val="28"/>
        </w:rPr>
      </w:pPr>
      <w:r w:rsidRPr="00AE07D2">
        <w:rPr>
          <w:b/>
          <w:sz w:val="28"/>
          <w:szCs w:val="28"/>
        </w:rPr>
        <w:t xml:space="preserve">Актуальность и востребованность темы диссертации. </w:t>
      </w:r>
      <w:r w:rsidR="004E0918" w:rsidRPr="00AE07D2">
        <w:rPr>
          <w:sz w:val="28"/>
          <w:szCs w:val="28"/>
          <w:lang w:val="uz-Cyrl-UZ"/>
        </w:rPr>
        <w:t>В</w:t>
      </w:r>
      <w:r w:rsidR="004E0918" w:rsidRPr="00AE07D2">
        <w:rPr>
          <w:sz w:val="28"/>
          <w:szCs w:val="28"/>
        </w:rPr>
        <w:t xml:space="preserve"> мире </w:t>
      </w:r>
      <w:r w:rsidRPr="00AE07D2">
        <w:rPr>
          <w:sz w:val="28"/>
          <w:szCs w:val="28"/>
        </w:rPr>
        <w:t xml:space="preserve">уделяется </w:t>
      </w:r>
      <w:r w:rsidR="004E0918" w:rsidRPr="00AE07D2">
        <w:rPr>
          <w:sz w:val="28"/>
          <w:szCs w:val="28"/>
        </w:rPr>
        <w:t>большое внимани</w:t>
      </w:r>
      <w:r w:rsidR="004E0918" w:rsidRPr="00AE07D2">
        <w:rPr>
          <w:sz w:val="28"/>
          <w:szCs w:val="28"/>
          <w:lang w:val="uz-Cyrl-UZ"/>
        </w:rPr>
        <w:t xml:space="preserve">е </w:t>
      </w:r>
      <w:r w:rsidRPr="00AE07D2">
        <w:rPr>
          <w:sz w:val="28"/>
          <w:szCs w:val="28"/>
        </w:rPr>
        <w:t>продовольственно</w:t>
      </w:r>
      <w:r w:rsidRPr="00AE07D2">
        <w:rPr>
          <w:sz w:val="28"/>
          <w:szCs w:val="28"/>
          <w:lang w:val="uz-Cyrl-UZ"/>
        </w:rPr>
        <w:t>й</w:t>
      </w:r>
      <w:r w:rsidRPr="00AE07D2">
        <w:rPr>
          <w:sz w:val="28"/>
          <w:szCs w:val="28"/>
        </w:rPr>
        <w:t xml:space="preserve"> безопасност</w:t>
      </w:r>
      <w:r w:rsidRPr="00AE07D2">
        <w:rPr>
          <w:sz w:val="28"/>
          <w:szCs w:val="28"/>
          <w:lang w:val="uz-Cyrl-UZ"/>
        </w:rPr>
        <w:t>и</w:t>
      </w:r>
      <w:r w:rsidRPr="00AE07D2">
        <w:rPr>
          <w:sz w:val="28"/>
          <w:szCs w:val="28"/>
        </w:rPr>
        <w:t xml:space="preserve"> населения, уменьшению деградаци</w:t>
      </w:r>
      <w:r w:rsidRPr="00AE07D2">
        <w:rPr>
          <w:sz w:val="28"/>
          <w:szCs w:val="28"/>
          <w:lang w:val="uz-Cyrl-UZ"/>
        </w:rPr>
        <w:t>и</w:t>
      </w:r>
      <w:r w:rsidRPr="00AE07D2">
        <w:rPr>
          <w:sz w:val="28"/>
          <w:szCs w:val="28"/>
        </w:rPr>
        <w:t xml:space="preserve"> почвы, эффективному использованию орошаемых земель, улучшению экологическ</w:t>
      </w:r>
      <w:r w:rsidRPr="00AE07D2">
        <w:rPr>
          <w:sz w:val="28"/>
          <w:szCs w:val="28"/>
          <w:lang w:val="uz-Cyrl-UZ"/>
        </w:rPr>
        <w:t>ого</w:t>
      </w:r>
      <w:r w:rsidRPr="00AE07D2">
        <w:rPr>
          <w:sz w:val="28"/>
          <w:szCs w:val="28"/>
        </w:rPr>
        <w:t xml:space="preserve"> состояни</w:t>
      </w:r>
      <w:r w:rsidRPr="00AE07D2">
        <w:rPr>
          <w:sz w:val="28"/>
          <w:szCs w:val="28"/>
          <w:lang w:val="uz-Cyrl-UZ"/>
        </w:rPr>
        <w:t>я</w:t>
      </w:r>
      <w:r w:rsidRPr="00AE07D2">
        <w:rPr>
          <w:sz w:val="28"/>
          <w:szCs w:val="28"/>
        </w:rPr>
        <w:t xml:space="preserve"> засушливых и засоленных зон с использованием новых технологий.В настоящее время топинамбур широко распространён во многих странах мира и выращивается на площади 2,5 млн. гектаров. В США площад</w:t>
      </w:r>
      <w:r w:rsidR="004E0918" w:rsidRPr="00AE07D2">
        <w:rPr>
          <w:sz w:val="28"/>
          <w:szCs w:val="28"/>
          <w:lang w:val="uz-Cyrl-UZ"/>
        </w:rPr>
        <w:t>ь</w:t>
      </w:r>
      <w:r w:rsidR="00917D7F">
        <w:rPr>
          <w:sz w:val="28"/>
          <w:szCs w:val="28"/>
        </w:rPr>
        <w:t xml:space="preserve"> посева топинамбура составляю</w:t>
      </w:r>
      <w:r w:rsidRPr="00AE07D2">
        <w:rPr>
          <w:sz w:val="28"/>
          <w:szCs w:val="28"/>
        </w:rPr>
        <w:t xml:space="preserve">т 700 тыс. га, Франции - 500 тыс. га, Австрии – 130 тыс. га. В последние годы в таких странах, как </w:t>
      </w:r>
      <w:r w:rsidRPr="00AE07D2">
        <w:rPr>
          <w:sz w:val="28"/>
          <w:szCs w:val="28"/>
          <w:lang w:val="uz-Cyrl-UZ"/>
        </w:rPr>
        <w:t>Англия, Германия, Польша, Венгрия, Япония, Китай площади посева возрастают</w:t>
      </w:r>
      <w:r w:rsidRPr="00AE07D2">
        <w:rPr>
          <w:sz w:val="28"/>
          <w:szCs w:val="28"/>
          <w:vertAlign w:val="superscript"/>
          <w:lang w:val="uz-Cyrl-UZ"/>
        </w:rPr>
        <w:t>1</w:t>
      </w:r>
      <w:r w:rsidRPr="00AE07D2">
        <w:rPr>
          <w:sz w:val="28"/>
          <w:szCs w:val="28"/>
          <w:lang w:val="uz-Cyrl-UZ"/>
        </w:rPr>
        <w:t xml:space="preserve">. </w:t>
      </w:r>
      <w:r w:rsidRPr="00AE07D2">
        <w:rPr>
          <w:sz w:val="28"/>
          <w:szCs w:val="28"/>
        </w:rPr>
        <w:t>Причин</w:t>
      </w:r>
      <w:r w:rsidRPr="00AE07D2">
        <w:rPr>
          <w:sz w:val="28"/>
          <w:szCs w:val="28"/>
          <w:lang w:val="uz-Cyrl-UZ"/>
        </w:rPr>
        <w:t>ой</w:t>
      </w:r>
      <w:r w:rsidRPr="00AE07D2">
        <w:rPr>
          <w:sz w:val="28"/>
          <w:szCs w:val="28"/>
        </w:rPr>
        <w:t xml:space="preserve"> широкого использования топинамбура </w:t>
      </w:r>
      <w:r w:rsidRPr="00AE07D2">
        <w:rPr>
          <w:sz w:val="28"/>
          <w:szCs w:val="28"/>
          <w:lang w:val="uz-Cyrl-UZ"/>
        </w:rPr>
        <w:t>является</w:t>
      </w:r>
      <w:r w:rsidRPr="00AE07D2">
        <w:rPr>
          <w:sz w:val="28"/>
          <w:szCs w:val="28"/>
        </w:rPr>
        <w:t xml:space="preserve"> то, что он имеет уникальный химический состав и биологически активные вещества.</w:t>
      </w:r>
    </w:p>
    <w:p w:rsidR="000A051C" w:rsidRPr="00AE07D2" w:rsidRDefault="000A051C" w:rsidP="000076AD">
      <w:pPr>
        <w:ind w:firstLine="567"/>
        <w:jc w:val="both"/>
        <w:rPr>
          <w:sz w:val="28"/>
          <w:szCs w:val="28"/>
          <w:lang w:val="uz-Cyrl-UZ"/>
        </w:rPr>
      </w:pPr>
      <w:r w:rsidRPr="00AE07D2">
        <w:rPr>
          <w:sz w:val="28"/>
          <w:szCs w:val="28"/>
        </w:rPr>
        <w:t>В мире топинамбур имеет высокий потенциал, испо</w:t>
      </w:r>
      <w:r w:rsidR="004E0918" w:rsidRPr="00AE07D2">
        <w:rPr>
          <w:sz w:val="28"/>
          <w:szCs w:val="28"/>
        </w:rPr>
        <w:t>ль</w:t>
      </w:r>
      <w:r w:rsidRPr="00AE07D2">
        <w:rPr>
          <w:sz w:val="28"/>
          <w:szCs w:val="28"/>
        </w:rPr>
        <w:t>зуется как мелиорант, продовольственн</w:t>
      </w:r>
      <w:r w:rsidRPr="00AE07D2">
        <w:rPr>
          <w:sz w:val="28"/>
          <w:szCs w:val="28"/>
          <w:lang w:val="uz-Cyrl-UZ"/>
        </w:rPr>
        <w:t>ое</w:t>
      </w:r>
      <w:r w:rsidRPr="00AE07D2">
        <w:rPr>
          <w:sz w:val="28"/>
          <w:szCs w:val="28"/>
        </w:rPr>
        <w:t>, лекарственн</w:t>
      </w:r>
      <w:r w:rsidRPr="00AE07D2">
        <w:rPr>
          <w:sz w:val="28"/>
          <w:szCs w:val="28"/>
          <w:lang w:val="uz-Cyrl-UZ"/>
        </w:rPr>
        <w:t>ое</w:t>
      </w:r>
      <w:r w:rsidRPr="00AE07D2">
        <w:rPr>
          <w:sz w:val="28"/>
          <w:szCs w:val="28"/>
        </w:rPr>
        <w:t>, кормово</w:t>
      </w:r>
      <w:r w:rsidRPr="00AE07D2">
        <w:rPr>
          <w:sz w:val="28"/>
          <w:szCs w:val="28"/>
          <w:lang w:val="uz-Cyrl-UZ"/>
        </w:rPr>
        <w:t>е</w:t>
      </w:r>
      <w:r w:rsidRPr="00AE07D2">
        <w:rPr>
          <w:sz w:val="28"/>
          <w:szCs w:val="28"/>
        </w:rPr>
        <w:t>, техническ</w:t>
      </w:r>
      <w:r w:rsidRPr="00AE07D2">
        <w:rPr>
          <w:sz w:val="28"/>
          <w:szCs w:val="28"/>
          <w:lang w:val="uz-Cyrl-UZ"/>
        </w:rPr>
        <w:t>ое</w:t>
      </w:r>
      <w:r w:rsidRPr="00AE07D2">
        <w:rPr>
          <w:sz w:val="28"/>
          <w:szCs w:val="28"/>
        </w:rPr>
        <w:t xml:space="preserve"> и декоративн</w:t>
      </w:r>
      <w:r w:rsidRPr="00AE07D2">
        <w:rPr>
          <w:sz w:val="28"/>
          <w:szCs w:val="28"/>
          <w:lang w:val="uz-Cyrl-UZ"/>
        </w:rPr>
        <w:t>ое</w:t>
      </w:r>
      <w:r w:rsidRPr="00AE07D2">
        <w:rPr>
          <w:sz w:val="28"/>
          <w:szCs w:val="28"/>
        </w:rPr>
        <w:t xml:space="preserve"> растение. Важное значение имеет выращивание растений, приспособленных к местным почвенно-климатическим и экологическим условиям для диверсификации культур путём внедрения инновационных разработок в сельское хозяйство. В этой связи, выращивание различных видов и сортов культур, подходящих для почвенных и климатических условий области, скороспелых, урожайных, мало требовательных к воде, разработка ресурсосберегающих технологий и  их внедрение является одн</w:t>
      </w:r>
      <w:r w:rsidRPr="00AE07D2">
        <w:rPr>
          <w:sz w:val="28"/>
          <w:szCs w:val="28"/>
          <w:lang w:val="uz-Cyrl-UZ"/>
        </w:rPr>
        <w:t>ой</w:t>
      </w:r>
      <w:r w:rsidRPr="00AE07D2">
        <w:rPr>
          <w:sz w:val="28"/>
          <w:szCs w:val="28"/>
        </w:rPr>
        <w:t xml:space="preserve"> из важных задач. </w:t>
      </w:r>
      <w:r w:rsidRPr="00AE07D2">
        <w:rPr>
          <w:sz w:val="28"/>
          <w:szCs w:val="28"/>
          <w:lang w:val="uz-Cyrl-UZ"/>
        </w:rPr>
        <w:t>В республике проводятся  исследования по выращиванию топинамбура и осуществляются различные мероприятия для полной обеспеченности населения республики лечебной, продовольственной и другими  видами продукции.</w:t>
      </w:r>
    </w:p>
    <w:p w:rsidR="00917D7F" w:rsidRDefault="000A051C" w:rsidP="00F32C7E">
      <w:pPr>
        <w:tabs>
          <w:tab w:val="left" w:pos="142"/>
        </w:tabs>
        <w:ind w:firstLine="567"/>
        <w:jc w:val="both"/>
        <w:rPr>
          <w:sz w:val="28"/>
          <w:szCs w:val="28"/>
        </w:rPr>
      </w:pPr>
      <w:r w:rsidRPr="00AE07D2">
        <w:rPr>
          <w:sz w:val="28"/>
          <w:szCs w:val="28"/>
        </w:rPr>
        <w:t xml:space="preserve">Данное диссертационное исследование в определенной степени служит выполнению задач, предусмотренных Постановлениями Президента Республики Узбекистан от 29 декабря 2015 года за № ПП-2460 </w:t>
      </w:r>
      <w:r w:rsidR="00313485" w:rsidRPr="00AE07D2">
        <w:rPr>
          <w:sz w:val="28"/>
          <w:szCs w:val="28"/>
        </w:rPr>
        <w:t>"</w:t>
      </w:r>
      <w:r w:rsidRPr="00AE07D2">
        <w:rPr>
          <w:sz w:val="28"/>
          <w:szCs w:val="28"/>
        </w:rPr>
        <w:t>О мерах по дальнейшему реформированию и развитию сельского хозяйства в 2016-2020 годах</w:t>
      </w:r>
      <w:r w:rsidR="00313485" w:rsidRPr="00AE07D2">
        <w:rPr>
          <w:sz w:val="28"/>
          <w:szCs w:val="28"/>
        </w:rPr>
        <w:t>"</w:t>
      </w:r>
      <w:r w:rsidRPr="00AE07D2">
        <w:rPr>
          <w:sz w:val="28"/>
          <w:szCs w:val="28"/>
        </w:rPr>
        <w:t xml:space="preserve">, </w:t>
      </w:r>
      <w:r w:rsidRPr="00AE07D2">
        <w:rPr>
          <w:sz w:val="28"/>
          <w:szCs w:val="28"/>
          <w:lang w:val="uz-Cyrl-UZ"/>
        </w:rPr>
        <w:t xml:space="preserve">ПФ-4947 от 7 февраля 2017 года </w:t>
      </w:r>
      <w:r w:rsidR="00313485" w:rsidRPr="00AE07D2">
        <w:rPr>
          <w:sz w:val="28"/>
          <w:szCs w:val="28"/>
          <w:lang w:val="uz-Cyrl-UZ"/>
        </w:rPr>
        <w:t>"</w:t>
      </w:r>
      <w:r w:rsidRPr="00AE07D2">
        <w:rPr>
          <w:sz w:val="28"/>
          <w:szCs w:val="28"/>
        </w:rPr>
        <w:t>Стратегия действий о мерах по дальнейшему развитию Республики Узбекистан</w:t>
      </w:r>
      <w:r w:rsidR="00313485" w:rsidRPr="00AE07D2">
        <w:rPr>
          <w:sz w:val="28"/>
          <w:szCs w:val="28"/>
        </w:rPr>
        <w:t>"</w:t>
      </w:r>
      <w:r w:rsidR="00E21B94">
        <w:rPr>
          <w:sz w:val="28"/>
          <w:szCs w:val="28"/>
        </w:rPr>
        <w:t>.</w:t>
      </w:r>
      <w:r w:rsidRPr="00AE07D2">
        <w:rPr>
          <w:sz w:val="28"/>
          <w:szCs w:val="28"/>
        </w:rPr>
        <w:t xml:space="preserve"> </w:t>
      </w:r>
    </w:p>
    <w:p w:rsidR="000A051C" w:rsidRPr="00AE07D2" w:rsidRDefault="000A051C" w:rsidP="00F32C7E">
      <w:pPr>
        <w:tabs>
          <w:tab w:val="left" w:pos="142"/>
        </w:tabs>
        <w:ind w:firstLine="567"/>
        <w:jc w:val="both"/>
        <w:rPr>
          <w:sz w:val="28"/>
          <w:szCs w:val="28"/>
          <w:lang w:val="uz-Cyrl-UZ"/>
        </w:rPr>
      </w:pPr>
      <w:r w:rsidRPr="00AE07D2">
        <w:rPr>
          <w:sz w:val="28"/>
          <w:szCs w:val="28"/>
        </w:rPr>
        <w:t>Постановлением Президента Республики Узбекистан от 16 января 2018 года за №</w:t>
      </w:r>
      <w:r w:rsidRPr="00AE07D2">
        <w:rPr>
          <w:sz w:val="28"/>
          <w:szCs w:val="28"/>
          <w:shd w:val="clear" w:color="auto" w:fill="FFFFFF"/>
          <w:lang w:val="uz-Cyrl-UZ"/>
        </w:rPr>
        <w:t xml:space="preserve"> ПФ-5303 “Мероприятия по дальнейшему обеспечению продовольственной безопасности страны”, постановлением Кабинета Министров от 9 января 2019 года за № </w:t>
      </w:r>
      <w:r w:rsidRPr="00AE07D2">
        <w:rPr>
          <w:sz w:val="28"/>
          <w:szCs w:val="28"/>
          <w:lang w:val="uz-Cyrl-UZ"/>
        </w:rPr>
        <w:t>14 “О дополнительных мерах по оптимизации земельной площади и эффективному использованию сельскохозяйственных угодий фермерскими хозяйствами и другими сельскохозяйственными предприятиями”, а также другими нормативно-правовыми документами.</w:t>
      </w:r>
    </w:p>
    <w:p w:rsidR="000A051C" w:rsidRPr="00AE07D2" w:rsidRDefault="000A051C" w:rsidP="00F3078F">
      <w:pPr>
        <w:tabs>
          <w:tab w:val="left" w:pos="142"/>
        </w:tabs>
        <w:jc w:val="both"/>
        <w:rPr>
          <w:sz w:val="28"/>
          <w:szCs w:val="28"/>
          <w:lang w:val="uz-Cyrl-UZ"/>
        </w:rPr>
      </w:pPr>
      <w:r w:rsidRPr="00AE07D2">
        <w:rPr>
          <w:sz w:val="28"/>
          <w:szCs w:val="28"/>
          <w:lang w:val="uz-Cyrl-UZ"/>
        </w:rPr>
        <w:t>__________________________</w:t>
      </w:r>
    </w:p>
    <w:p w:rsidR="000A051C" w:rsidRPr="00AE07D2" w:rsidRDefault="000A051C" w:rsidP="00B71040">
      <w:pPr>
        <w:jc w:val="both"/>
        <w:rPr>
          <w:sz w:val="18"/>
          <w:szCs w:val="16"/>
          <w:lang w:val="uz-Cyrl-UZ"/>
        </w:rPr>
      </w:pPr>
      <w:r w:rsidRPr="00AE07D2">
        <w:rPr>
          <w:sz w:val="18"/>
          <w:szCs w:val="16"/>
          <w:vertAlign w:val="superscript"/>
          <w:lang w:val="uz-Cyrl-UZ"/>
        </w:rPr>
        <w:t>1</w:t>
      </w:r>
      <w:r w:rsidRPr="00AE07D2">
        <w:rPr>
          <w:sz w:val="18"/>
          <w:szCs w:val="16"/>
          <w:lang w:val="uz-Cyrl-UZ"/>
        </w:rPr>
        <w:t>Duke,J.A.and Wain,K.KMedisinal plants of the world. Computer index with more than 85.000entries.3vols.198.p 15.</w:t>
      </w:r>
      <w:r w:rsidRPr="00AE07D2">
        <w:rPr>
          <w:sz w:val="18"/>
          <w:szCs w:val="16"/>
          <w:shd w:val="clear" w:color="auto" w:fill="FFFFFF"/>
          <w:vertAlign w:val="superscript"/>
          <w:lang w:val="uz-Cyrl-UZ"/>
        </w:rPr>
        <w:t xml:space="preserve"> 2</w:t>
      </w:r>
      <w:r w:rsidRPr="00AE07D2">
        <w:rPr>
          <w:sz w:val="18"/>
          <w:szCs w:val="16"/>
          <w:shd w:val="clear" w:color="auto" w:fill="FFFFFF"/>
          <w:lang w:val="uz-Cyrl-UZ"/>
        </w:rPr>
        <w:t>Ўзбекистон Республикаси Президентининг 2017 йил 7 февралдаги ПФ-4947-сонли “Ўзбекистон Республикасини янада ривожлантириш бўйича Ҳаракатлар стратегияси тўғрисида”ги Фармони</w:t>
      </w:r>
      <w:r w:rsidR="004E0918" w:rsidRPr="00AE07D2">
        <w:rPr>
          <w:sz w:val="18"/>
          <w:szCs w:val="16"/>
          <w:shd w:val="clear" w:color="auto" w:fill="FFFFFF"/>
          <w:lang w:val="uz-Cyrl-UZ"/>
        </w:rPr>
        <w:t>.</w:t>
      </w:r>
    </w:p>
    <w:p w:rsidR="000A051C" w:rsidRPr="00AE07D2" w:rsidRDefault="000A051C" w:rsidP="00EB7DC1">
      <w:pPr>
        <w:ind w:firstLine="567"/>
        <w:jc w:val="both"/>
        <w:rPr>
          <w:sz w:val="28"/>
          <w:szCs w:val="28"/>
        </w:rPr>
      </w:pPr>
      <w:r w:rsidRPr="00AE07D2">
        <w:rPr>
          <w:b/>
          <w:sz w:val="28"/>
          <w:szCs w:val="28"/>
        </w:rPr>
        <w:lastRenderedPageBreak/>
        <w:t xml:space="preserve">Соответствие исследования приоритетным направлениям развития науки и технологий Республики Узбекистан. </w:t>
      </w:r>
      <w:r w:rsidRPr="00AE07D2">
        <w:rPr>
          <w:sz w:val="28"/>
          <w:szCs w:val="28"/>
        </w:rPr>
        <w:t xml:space="preserve">Данное исследование выполнено в соответствии приоритетного направления развития науки и технологий республики </w:t>
      </w:r>
      <w:r w:rsidRPr="00AE07D2">
        <w:rPr>
          <w:sz w:val="28"/>
          <w:szCs w:val="28"/>
          <w:lang w:val="en-US"/>
        </w:rPr>
        <w:t>V</w:t>
      </w:r>
      <w:r w:rsidRPr="00AE07D2">
        <w:rPr>
          <w:sz w:val="28"/>
          <w:szCs w:val="28"/>
        </w:rPr>
        <w:t>. «Сельское хозяйство, биотехнология, экология и охрана окружающей среды».</w:t>
      </w:r>
    </w:p>
    <w:p w:rsidR="000A051C" w:rsidRPr="00AE07D2" w:rsidRDefault="000A051C" w:rsidP="00EB7DC1">
      <w:pPr>
        <w:ind w:firstLine="567"/>
        <w:jc w:val="both"/>
        <w:rPr>
          <w:sz w:val="28"/>
          <w:szCs w:val="28"/>
        </w:rPr>
      </w:pPr>
      <w:r w:rsidRPr="00AE07D2">
        <w:rPr>
          <w:b/>
          <w:sz w:val="28"/>
          <w:szCs w:val="28"/>
        </w:rPr>
        <w:t xml:space="preserve">Степень изученности проблемы. </w:t>
      </w:r>
      <w:r w:rsidRPr="00AE07D2">
        <w:rPr>
          <w:sz w:val="28"/>
          <w:szCs w:val="28"/>
        </w:rPr>
        <w:t xml:space="preserve">Исследования по изучению свойств топинамбура, подбору, созданию высокопродуктивных, устойчивых сортов к различным стрессовым факторам, переработке зеленой массы и клубней и разработке технологии выращивания топинамбура в различных почвенно-климатических условиях осуществляются в ведущих научных учреждениях мира. </w:t>
      </w:r>
      <w:r w:rsidRPr="00AE07D2">
        <w:rPr>
          <w:sz w:val="28"/>
          <w:szCs w:val="28"/>
          <w:lang w:val="uz-Cyrl-UZ"/>
        </w:rPr>
        <w:t xml:space="preserve">В США, Франции, Германии, Венгрии, Чехословакии, Италии, Китае и России </w:t>
      </w:r>
      <w:r w:rsidRPr="00AE07D2">
        <w:rPr>
          <w:sz w:val="28"/>
          <w:szCs w:val="28"/>
        </w:rPr>
        <w:t>имеются государственные программы по культуре топинамбура.</w:t>
      </w:r>
    </w:p>
    <w:p w:rsidR="000A051C" w:rsidRPr="00D645E9" w:rsidRDefault="000A051C" w:rsidP="00EB7DC1">
      <w:pPr>
        <w:ind w:firstLine="567"/>
        <w:jc w:val="both"/>
        <w:rPr>
          <w:sz w:val="28"/>
          <w:szCs w:val="28"/>
        </w:rPr>
      </w:pPr>
      <w:r w:rsidRPr="00AE07D2">
        <w:rPr>
          <w:sz w:val="28"/>
          <w:szCs w:val="28"/>
        </w:rPr>
        <w:t>Во Всероссийском научно-исследовательском институте растениеводства,  Воронежском технологическом институте, Одесском, Тверском и Краснодарском институтах сельского хозяйства и в других учреждениях ведутся исследования по культуре топинамбура</w:t>
      </w:r>
      <w:r w:rsidRPr="00D645E9">
        <w:rPr>
          <w:sz w:val="28"/>
          <w:szCs w:val="28"/>
        </w:rPr>
        <w:t>.</w:t>
      </w:r>
    </w:p>
    <w:p w:rsidR="000A051C" w:rsidRPr="00D645E9" w:rsidRDefault="000A051C" w:rsidP="00EB7DC1">
      <w:pPr>
        <w:ind w:firstLine="567"/>
        <w:jc w:val="both"/>
        <w:rPr>
          <w:sz w:val="28"/>
          <w:szCs w:val="28"/>
        </w:rPr>
      </w:pPr>
      <w:r w:rsidRPr="00D645E9">
        <w:rPr>
          <w:sz w:val="28"/>
          <w:szCs w:val="28"/>
        </w:rPr>
        <w:t xml:space="preserve">В Узбекистане по культуре топинамбура проведены исследования </w:t>
      </w:r>
      <w:r w:rsidRPr="00D645E9">
        <w:rPr>
          <w:sz w:val="28"/>
          <w:szCs w:val="28"/>
          <w:lang w:val="uz-Cyrl-UZ"/>
        </w:rPr>
        <w:t xml:space="preserve">Н.И. Балашевым, Р.Ф. Мавляновой, М.Э. Амановой, А.С. Рустамовым, А.А. Элмуродовым, Т.Э. Останокуловым, Д.Т. Абдукаримовым, М. Комиловой, Д. Ёрматовой, Н. Амирхановой, З.И. Умурзаковой, К.Н. Тодерич, И. Бекмирзаевой </w:t>
      </w:r>
      <w:r w:rsidRPr="00D645E9">
        <w:rPr>
          <w:sz w:val="28"/>
          <w:szCs w:val="28"/>
        </w:rPr>
        <w:t xml:space="preserve">в условиях Ташкентской, Самаркандской и Сырдарьинской областей, Кызылкумах и Муйнакском районе Каракалпакстана. </w:t>
      </w:r>
    </w:p>
    <w:p w:rsidR="000A051C" w:rsidRPr="00AE07D2" w:rsidRDefault="000A051C" w:rsidP="00EB7DC1">
      <w:pPr>
        <w:ind w:firstLine="567"/>
        <w:jc w:val="both"/>
        <w:rPr>
          <w:sz w:val="28"/>
          <w:szCs w:val="28"/>
          <w:lang w:val="uz-Cyrl-UZ"/>
        </w:rPr>
      </w:pPr>
      <w:r w:rsidRPr="00D645E9">
        <w:rPr>
          <w:sz w:val="28"/>
          <w:szCs w:val="28"/>
          <w:lang w:val="uz-Cyrl-UZ"/>
        </w:rPr>
        <w:t xml:space="preserve">Несмотря на это, недостаточно изучены биоэкологические свойства и адаптивные агротехнологии культуры топинамбура на засоленных почвах в </w:t>
      </w:r>
      <w:r w:rsidRPr="00AE07D2">
        <w:rPr>
          <w:sz w:val="28"/>
          <w:szCs w:val="28"/>
          <w:lang w:val="uz-Cyrl-UZ"/>
        </w:rPr>
        <w:t>резко континентальных климатических условиях республики. Впервые в данной диссертации освещаются результаты по совершенствованию технологии выращивания топинамбура в условиях Республики Каракалпакистан.</w:t>
      </w:r>
    </w:p>
    <w:p w:rsidR="000A051C" w:rsidRPr="00AE07D2" w:rsidRDefault="000A051C" w:rsidP="00267D1A">
      <w:pPr>
        <w:ind w:firstLine="567"/>
        <w:jc w:val="both"/>
        <w:rPr>
          <w:b/>
          <w:sz w:val="28"/>
          <w:szCs w:val="28"/>
        </w:rPr>
      </w:pPr>
      <w:r w:rsidRPr="00AE07D2">
        <w:rPr>
          <w:b/>
          <w:sz w:val="28"/>
          <w:szCs w:val="28"/>
        </w:rPr>
        <w:t>Связи темы диссертации с научно-исследовательскими работами высшего учебного учреждения, где выполнена диссертация.</w:t>
      </w:r>
    </w:p>
    <w:p w:rsidR="000A051C" w:rsidRPr="00AE07D2" w:rsidRDefault="000A051C" w:rsidP="00EB7DC1">
      <w:pPr>
        <w:ind w:firstLine="567"/>
        <w:jc w:val="both"/>
        <w:rPr>
          <w:sz w:val="28"/>
          <w:szCs w:val="28"/>
        </w:rPr>
      </w:pPr>
      <w:r w:rsidRPr="00AE07D2">
        <w:rPr>
          <w:sz w:val="28"/>
          <w:szCs w:val="28"/>
        </w:rPr>
        <w:t xml:space="preserve">Диссертационная работа выполнена на кафедре биологии Каракалпакского университета имени Бердаха в рамках государственного проекта № </w:t>
      </w:r>
      <w:r w:rsidRPr="00AE07D2">
        <w:rPr>
          <w:sz w:val="28"/>
          <w:szCs w:val="28"/>
          <w:lang w:val="uz-Cyrl-UZ"/>
        </w:rPr>
        <w:t>ИОТ-2015-7-21</w:t>
      </w:r>
      <w:r w:rsidRPr="00AE07D2">
        <w:rPr>
          <w:sz w:val="28"/>
          <w:szCs w:val="28"/>
        </w:rPr>
        <w:t xml:space="preserve"> </w:t>
      </w:r>
      <w:r w:rsidR="00313485" w:rsidRPr="00AE07D2">
        <w:rPr>
          <w:sz w:val="28"/>
          <w:szCs w:val="28"/>
        </w:rPr>
        <w:t>"</w:t>
      </w:r>
      <w:r w:rsidRPr="00AE07D2">
        <w:rPr>
          <w:sz w:val="28"/>
          <w:szCs w:val="28"/>
        </w:rPr>
        <w:t>Изучение биоэкологии топинамбура в условиях засоленной почвы Республики Каракалпакстан, совершенствование технологии возделывания и её внедрение в производство</w:t>
      </w:r>
      <w:r w:rsidR="00313485" w:rsidRPr="00AE07D2">
        <w:rPr>
          <w:sz w:val="28"/>
          <w:szCs w:val="28"/>
        </w:rPr>
        <w:t>"</w:t>
      </w:r>
      <w:r w:rsidRPr="00AE07D2">
        <w:rPr>
          <w:sz w:val="28"/>
          <w:szCs w:val="28"/>
        </w:rPr>
        <w:t>.</w:t>
      </w:r>
    </w:p>
    <w:p w:rsidR="000A051C" w:rsidRPr="00AE07D2" w:rsidRDefault="000A051C" w:rsidP="00024943">
      <w:pPr>
        <w:ind w:firstLine="567"/>
        <w:jc w:val="both"/>
        <w:rPr>
          <w:sz w:val="28"/>
          <w:szCs w:val="28"/>
          <w:lang w:val="uz-Cyrl-UZ"/>
        </w:rPr>
      </w:pPr>
      <w:r w:rsidRPr="00AE07D2">
        <w:rPr>
          <w:b/>
          <w:sz w:val="28"/>
          <w:szCs w:val="28"/>
        </w:rPr>
        <w:t>Целью исследования</w:t>
      </w:r>
      <w:r w:rsidRPr="00AE07D2">
        <w:rPr>
          <w:sz w:val="28"/>
          <w:szCs w:val="28"/>
        </w:rPr>
        <w:t xml:space="preserve"> является </w:t>
      </w:r>
      <w:r w:rsidRPr="00AE07D2">
        <w:rPr>
          <w:sz w:val="28"/>
          <w:szCs w:val="28"/>
          <w:lang w:val="uz-Cyrl-UZ"/>
        </w:rPr>
        <w:t>совершенствование некоторых элементов технологии выращивания растений топинамбура (</w:t>
      </w:r>
      <w:r w:rsidRPr="00AE07D2">
        <w:rPr>
          <w:i/>
          <w:sz w:val="28"/>
          <w:szCs w:val="28"/>
          <w:lang w:val="uz-Cyrl-UZ"/>
        </w:rPr>
        <w:t>Helianthus tuberosus</w:t>
      </w:r>
      <w:r w:rsidRPr="00AE07D2">
        <w:rPr>
          <w:sz w:val="28"/>
          <w:szCs w:val="28"/>
          <w:lang w:val="uz-Cyrl-UZ"/>
        </w:rPr>
        <w:t xml:space="preserve"> L.) на </w:t>
      </w:r>
      <w:r w:rsidR="00584D7D">
        <w:rPr>
          <w:sz w:val="28"/>
          <w:szCs w:val="28"/>
          <w:lang w:val="uz-Cyrl-UZ"/>
        </w:rPr>
        <w:t>аллювиаль</w:t>
      </w:r>
      <w:r w:rsidRPr="00AE07D2">
        <w:rPr>
          <w:sz w:val="28"/>
          <w:szCs w:val="28"/>
          <w:lang w:val="uz-Cyrl-UZ"/>
        </w:rPr>
        <w:t>ных почвах в условиях Республики Каракалпакстан и их внедрение в производство.</w:t>
      </w:r>
    </w:p>
    <w:p w:rsidR="000A051C" w:rsidRPr="00AE07D2" w:rsidRDefault="000A051C" w:rsidP="00EB7DC1">
      <w:pPr>
        <w:ind w:firstLine="567"/>
        <w:jc w:val="both"/>
        <w:rPr>
          <w:b/>
          <w:sz w:val="28"/>
          <w:szCs w:val="28"/>
          <w:lang w:val="uz-Cyrl-UZ"/>
        </w:rPr>
      </w:pPr>
      <w:r w:rsidRPr="00AE07D2">
        <w:rPr>
          <w:b/>
          <w:sz w:val="28"/>
          <w:szCs w:val="28"/>
        </w:rPr>
        <w:t>Задачи исследования:</w:t>
      </w:r>
    </w:p>
    <w:p w:rsidR="000A051C" w:rsidRPr="00AE07D2" w:rsidRDefault="000A051C" w:rsidP="00EB7DC1">
      <w:pPr>
        <w:ind w:firstLine="567"/>
        <w:jc w:val="both"/>
        <w:rPr>
          <w:sz w:val="28"/>
          <w:szCs w:val="28"/>
        </w:rPr>
      </w:pPr>
      <w:r w:rsidRPr="00AE07D2">
        <w:rPr>
          <w:sz w:val="28"/>
          <w:szCs w:val="28"/>
        </w:rPr>
        <w:t>изучить биологические, морфологические свойства и хозяйственно-ценны</w:t>
      </w:r>
      <w:r w:rsidR="00003EB1" w:rsidRPr="00AE07D2">
        <w:rPr>
          <w:sz w:val="28"/>
          <w:szCs w:val="28"/>
        </w:rPr>
        <w:t>е</w:t>
      </w:r>
      <w:r w:rsidRPr="00AE07D2">
        <w:rPr>
          <w:sz w:val="28"/>
          <w:szCs w:val="28"/>
        </w:rPr>
        <w:t xml:space="preserve"> признак</w:t>
      </w:r>
      <w:r w:rsidR="00003EB1" w:rsidRPr="00AE07D2">
        <w:rPr>
          <w:sz w:val="28"/>
          <w:szCs w:val="28"/>
        </w:rPr>
        <w:t>и</w:t>
      </w:r>
      <w:r w:rsidRPr="00AE07D2">
        <w:rPr>
          <w:sz w:val="28"/>
          <w:szCs w:val="28"/>
        </w:rPr>
        <w:t xml:space="preserve"> сортов топинамбура </w:t>
      </w:r>
      <w:r w:rsidR="00313485" w:rsidRPr="00AE07D2">
        <w:rPr>
          <w:sz w:val="28"/>
          <w:szCs w:val="28"/>
        </w:rPr>
        <w:t>"</w:t>
      </w:r>
      <w:r w:rsidRPr="00AE07D2">
        <w:rPr>
          <w:sz w:val="28"/>
          <w:szCs w:val="28"/>
          <w:lang w:val="uz-Cyrl-UZ"/>
        </w:rPr>
        <w:t>Файз-Барака</w:t>
      </w:r>
      <w:r w:rsidR="00313485" w:rsidRPr="00AE07D2">
        <w:rPr>
          <w:sz w:val="28"/>
          <w:szCs w:val="28"/>
          <w:lang w:val="uz-Cyrl-UZ"/>
        </w:rPr>
        <w:t>"</w:t>
      </w:r>
      <w:r w:rsidRPr="00AE07D2">
        <w:rPr>
          <w:sz w:val="28"/>
          <w:szCs w:val="28"/>
          <w:lang w:val="uz-Cyrl-UZ"/>
        </w:rPr>
        <w:t xml:space="preserve"> и </w:t>
      </w:r>
      <w:r w:rsidR="00313485" w:rsidRPr="00AE07D2">
        <w:rPr>
          <w:sz w:val="28"/>
          <w:szCs w:val="28"/>
          <w:lang w:val="uz-Cyrl-UZ"/>
        </w:rPr>
        <w:t>"</w:t>
      </w:r>
      <w:r w:rsidRPr="00AE07D2">
        <w:rPr>
          <w:sz w:val="28"/>
          <w:szCs w:val="28"/>
          <w:lang w:val="uz-Cyrl-UZ"/>
        </w:rPr>
        <w:t>Мўжиза</w:t>
      </w:r>
      <w:r w:rsidR="00313485" w:rsidRPr="00AE07D2">
        <w:rPr>
          <w:sz w:val="28"/>
          <w:szCs w:val="28"/>
          <w:lang w:val="uz-Cyrl-UZ"/>
        </w:rPr>
        <w:t>"</w:t>
      </w:r>
      <w:r w:rsidRPr="00AE07D2">
        <w:rPr>
          <w:sz w:val="28"/>
          <w:szCs w:val="28"/>
          <w:lang w:val="uz-Cyrl-UZ"/>
        </w:rPr>
        <w:t xml:space="preserve"> в условиях засоленных почв</w:t>
      </w:r>
      <w:r w:rsidRPr="00AE07D2">
        <w:rPr>
          <w:sz w:val="28"/>
          <w:szCs w:val="28"/>
        </w:rPr>
        <w:t>;</w:t>
      </w:r>
    </w:p>
    <w:p w:rsidR="000A051C" w:rsidRPr="00AE07D2" w:rsidRDefault="000A051C" w:rsidP="00EB7DC1">
      <w:pPr>
        <w:ind w:firstLine="567"/>
        <w:jc w:val="both"/>
        <w:rPr>
          <w:sz w:val="28"/>
          <w:szCs w:val="28"/>
        </w:rPr>
      </w:pPr>
      <w:r w:rsidRPr="00AE07D2">
        <w:rPr>
          <w:sz w:val="28"/>
          <w:szCs w:val="28"/>
        </w:rPr>
        <w:lastRenderedPageBreak/>
        <w:t>определить оптимальные сроки посадки клубней топинамбура для получения высокого урожая;</w:t>
      </w:r>
    </w:p>
    <w:p w:rsidR="000A051C" w:rsidRPr="00AE07D2" w:rsidRDefault="000A051C" w:rsidP="00EB7DC1">
      <w:pPr>
        <w:ind w:firstLine="567"/>
        <w:jc w:val="both"/>
        <w:rPr>
          <w:sz w:val="28"/>
          <w:szCs w:val="28"/>
        </w:rPr>
      </w:pPr>
      <w:r w:rsidRPr="00AE07D2">
        <w:rPr>
          <w:sz w:val="28"/>
          <w:szCs w:val="28"/>
        </w:rPr>
        <w:t>определить оптимальную густоту стояния растений и схем посадки для получения высокого урожая и качественной продукции топинамбура;</w:t>
      </w:r>
    </w:p>
    <w:p w:rsidR="000A051C" w:rsidRPr="00AE07D2" w:rsidRDefault="000A051C" w:rsidP="00EB7DC1">
      <w:pPr>
        <w:ind w:firstLine="567"/>
        <w:jc w:val="both"/>
        <w:rPr>
          <w:sz w:val="28"/>
          <w:szCs w:val="28"/>
        </w:rPr>
      </w:pPr>
      <w:r w:rsidRPr="00AE07D2">
        <w:rPr>
          <w:sz w:val="28"/>
          <w:szCs w:val="28"/>
        </w:rPr>
        <w:t>определить оптимальную массу семенных клубней, пригодных для посадки;</w:t>
      </w:r>
    </w:p>
    <w:p w:rsidR="000A051C" w:rsidRPr="00AE07D2" w:rsidRDefault="000A051C" w:rsidP="00EB7DC1">
      <w:pPr>
        <w:ind w:firstLine="567"/>
        <w:jc w:val="both"/>
        <w:rPr>
          <w:sz w:val="28"/>
          <w:szCs w:val="28"/>
        </w:rPr>
      </w:pPr>
      <w:r w:rsidRPr="00AE07D2">
        <w:rPr>
          <w:sz w:val="28"/>
          <w:szCs w:val="28"/>
        </w:rPr>
        <w:t>определить влияние оптимальной глубины посадки на всхожесть семенных клубней и урожайность топинамбура;</w:t>
      </w:r>
    </w:p>
    <w:p w:rsidR="000A051C" w:rsidRPr="00AE07D2" w:rsidRDefault="000A051C" w:rsidP="00EB7DC1">
      <w:pPr>
        <w:ind w:firstLine="567"/>
        <w:jc w:val="both"/>
        <w:rPr>
          <w:sz w:val="28"/>
          <w:szCs w:val="28"/>
        </w:rPr>
      </w:pPr>
      <w:r w:rsidRPr="00AE07D2">
        <w:rPr>
          <w:sz w:val="28"/>
          <w:szCs w:val="28"/>
        </w:rPr>
        <w:t>определить биохимический состава клубней топинамбура;</w:t>
      </w:r>
    </w:p>
    <w:p w:rsidR="000A051C" w:rsidRPr="00AE07D2" w:rsidRDefault="000A051C" w:rsidP="00EB7DC1">
      <w:pPr>
        <w:ind w:firstLine="567"/>
        <w:jc w:val="both"/>
        <w:rPr>
          <w:sz w:val="28"/>
          <w:szCs w:val="28"/>
        </w:rPr>
      </w:pPr>
      <w:r w:rsidRPr="00AE07D2">
        <w:rPr>
          <w:sz w:val="28"/>
          <w:szCs w:val="28"/>
        </w:rPr>
        <w:t xml:space="preserve">определить экономическую эффективность выращивания сортов топинамбура </w:t>
      </w:r>
      <w:r w:rsidRPr="00AE07D2">
        <w:rPr>
          <w:sz w:val="28"/>
          <w:szCs w:val="28"/>
          <w:lang w:val="uz-Cyrl-UZ"/>
        </w:rPr>
        <w:t>“Файз-Барака” и “Мўжиза” при оптимальном сроке, схеме, массе и глубине посадки семенных клубней.</w:t>
      </w:r>
    </w:p>
    <w:p w:rsidR="000A051C" w:rsidRPr="00AE07D2" w:rsidRDefault="000A051C" w:rsidP="00EB7DC1">
      <w:pPr>
        <w:ind w:firstLine="567"/>
        <w:jc w:val="both"/>
        <w:rPr>
          <w:sz w:val="28"/>
          <w:szCs w:val="28"/>
        </w:rPr>
      </w:pPr>
      <w:r w:rsidRPr="00AE07D2">
        <w:rPr>
          <w:b/>
          <w:sz w:val="28"/>
          <w:szCs w:val="28"/>
        </w:rPr>
        <w:t>Объектом исследований</w:t>
      </w:r>
      <w:r w:rsidRPr="00AE07D2">
        <w:rPr>
          <w:sz w:val="28"/>
          <w:szCs w:val="28"/>
        </w:rPr>
        <w:t xml:space="preserve"> служили </w:t>
      </w:r>
      <w:r w:rsidR="00584D7D">
        <w:rPr>
          <w:sz w:val="28"/>
          <w:szCs w:val="28"/>
        </w:rPr>
        <w:t>в засоленные аллювиальные почвы</w:t>
      </w:r>
      <w:r w:rsidRPr="00AE07D2">
        <w:rPr>
          <w:sz w:val="28"/>
          <w:szCs w:val="28"/>
        </w:rPr>
        <w:t xml:space="preserve"> республике сорта </w:t>
      </w:r>
      <w:r w:rsidRPr="00AE07D2">
        <w:rPr>
          <w:sz w:val="28"/>
          <w:szCs w:val="28"/>
          <w:lang w:val="uz-Cyrl-UZ"/>
        </w:rPr>
        <w:t xml:space="preserve">топинамбура “Файз-Барака” и “Мўжиза”, </w:t>
      </w:r>
      <w:r w:rsidRPr="00AE07D2">
        <w:rPr>
          <w:sz w:val="28"/>
          <w:szCs w:val="28"/>
        </w:rPr>
        <w:t>семенные клубни и растения топинамбура.</w:t>
      </w:r>
    </w:p>
    <w:p w:rsidR="000A051C" w:rsidRPr="00AE07D2" w:rsidRDefault="000A051C" w:rsidP="00EB7DC1">
      <w:pPr>
        <w:ind w:firstLine="567"/>
        <w:jc w:val="both"/>
        <w:rPr>
          <w:sz w:val="28"/>
          <w:szCs w:val="28"/>
        </w:rPr>
      </w:pPr>
      <w:r w:rsidRPr="00AE07D2">
        <w:rPr>
          <w:b/>
          <w:sz w:val="28"/>
          <w:szCs w:val="28"/>
        </w:rPr>
        <w:t>Предметом исследования</w:t>
      </w:r>
      <w:r w:rsidRPr="00AE07D2">
        <w:rPr>
          <w:sz w:val="28"/>
          <w:szCs w:val="28"/>
        </w:rPr>
        <w:t xml:space="preserve"> являются биологические свойства, морфологические и хозяйственно-ценные признаки сортов топинамбура, 4 срока, 3 схемы посадки, 3 показателя массы клубня, 3 глубины посадки семенных клубней, вегетационный период, урожайность, биохимический состав и экономическая эффективность технологии возделывания топинамбура.</w:t>
      </w:r>
    </w:p>
    <w:p w:rsidR="000A051C" w:rsidRPr="00AE07D2" w:rsidRDefault="000A051C" w:rsidP="00EB7DC1">
      <w:pPr>
        <w:ind w:firstLine="567"/>
        <w:jc w:val="both"/>
        <w:rPr>
          <w:sz w:val="28"/>
          <w:szCs w:val="28"/>
        </w:rPr>
      </w:pPr>
      <w:r w:rsidRPr="00AE07D2">
        <w:rPr>
          <w:b/>
          <w:sz w:val="28"/>
          <w:szCs w:val="28"/>
        </w:rPr>
        <w:t xml:space="preserve">Методы исследований. </w:t>
      </w:r>
      <w:r w:rsidRPr="00AE07D2">
        <w:rPr>
          <w:sz w:val="28"/>
          <w:szCs w:val="28"/>
        </w:rPr>
        <w:t>Закладка и проведение полевых опытов, агротехнические мероприятия по уходу за растениями, учёты и наблюдения, определение урожайности были проведены в соответствии с общепринятыми методическими указаниями Узбекского научно-исследовательского института растениеводства (2011), Методики Государственной комиссии по сортоиспытанию сельскохозяйственных культур (1975, 1983), "Биохимический анализ растений" (</w:t>
      </w:r>
      <w:r w:rsidRPr="00AE07D2">
        <w:rPr>
          <w:sz w:val="28"/>
          <w:szCs w:val="28"/>
          <w:lang w:val="uz-Cyrl-UZ"/>
        </w:rPr>
        <w:t>Ермаков А.И. 1987).</w:t>
      </w:r>
      <w:r w:rsidRPr="00AE07D2">
        <w:rPr>
          <w:sz w:val="28"/>
          <w:szCs w:val="28"/>
        </w:rPr>
        <w:t xml:space="preserve"> Результаты научных исследований были подвергнуты статистической обработке по Б.А.Доспехову (1985).</w:t>
      </w:r>
    </w:p>
    <w:p w:rsidR="000A051C" w:rsidRPr="00AE07D2" w:rsidRDefault="000A051C" w:rsidP="00EB7DC1">
      <w:pPr>
        <w:ind w:firstLine="567"/>
        <w:jc w:val="both"/>
        <w:rPr>
          <w:sz w:val="28"/>
          <w:szCs w:val="28"/>
        </w:rPr>
      </w:pPr>
      <w:r w:rsidRPr="00AE07D2">
        <w:rPr>
          <w:sz w:val="28"/>
          <w:szCs w:val="28"/>
        </w:rPr>
        <w:t>При определении экономической эффективности опытов были использованы данные центра нормативных исследований отдела Научно исследовательского института экономики и рыночных реформ Каракалпакстана.</w:t>
      </w:r>
    </w:p>
    <w:p w:rsidR="000A051C" w:rsidRPr="00AE07D2" w:rsidRDefault="000A051C" w:rsidP="00EB7DC1">
      <w:pPr>
        <w:ind w:firstLine="567"/>
        <w:jc w:val="both"/>
        <w:rPr>
          <w:b/>
          <w:sz w:val="28"/>
          <w:szCs w:val="28"/>
        </w:rPr>
      </w:pPr>
      <w:r w:rsidRPr="00AE07D2">
        <w:rPr>
          <w:b/>
          <w:sz w:val="28"/>
          <w:szCs w:val="28"/>
        </w:rPr>
        <w:t>Научная новизна исследований заключается в следующем:</w:t>
      </w:r>
    </w:p>
    <w:p w:rsidR="000A051C" w:rsidRPr="00AE07D2" w:rsidRDefault="000A051C" w:rsidP="00EB7DC1">
      <w:pPr>
        <w:ind w:firstLine="567"/>
        <w:jc w:val="both"/>
        <w:rPr>
          <w:sz w:val="28"/>
          <w:szCs w:val="28"/>
        </w:rPr>
      </w:pPr>
      <w:r w:rsidRPr="00AE07D2">
        <w:rPr>
          <w:sz w:val="28"/>
          <w:szCs w:val="28"/>
        </w:rPr>
        <w:t xml:space="preserve">впервые </w:t>
      </w:r>
      <w:r w:rsidRPr="00AE07D2">
        <w:rPr>
          <w:sz w:val="28"/>
          <w:szCs w:val="28"/>
          <w:lang w:val="uz-Cyrl-UZ"/>
        </w:rPr>
        <w:t>н</w:t>
      </w:r>
      <w:r w:rsidRPr="00AE07D2">
        <w:rPr>
          <w:sz w:val="28"/>
          <w:szCs w:val="28"/>
        </w:rPr>
        <w:t>а засоленных почвах Каракалпакстана изучено влияни</w:t>
      </w:r>
      <w:r w:rsidRPr="00AE07D2">
        <w:rPr>
          <w:sz w:val="28"/>
          <w:szCs w:val="28"/>
          <w:lang w:val="uz-Cyrl-UZ"/>
        </w:rPr>
        <w:t>е</w:t>
      </w:r>
      <w:r w:rsidRPr="00AE07D2">
        <w:rPr>
          <w:sz w:val="28"/>
          <w:szCs w:val="28"/>
        </w:rPr>
        <w:t xml:space="preserve"> различных сроков и схем посадки</w:t>
      </w:r>
      <w:r w:rsidRPr="00AE07D2">
        <w:rPr>
          <w:sz w:val="28"/>
          <w:szCs w:val="28"/>
          <w:lang w:val="uz-Cyrl-UZ"/>
        </w:rPr>
        <w:t>, массы клубней</w:t>
      </w:r>
      <w:r w:rsidRPr="00AE07D2">
        <w:rPr>
          <w:sz w:val="28"/>
          <w:szCs w:val="28"/>
        </w:rPr>
        <w:t xml:space="preserve"> и глубины </w:t>
      </w:r>
      <w:r w:rsidRPr="00AE07D2">
        <w:rPr>
          <w:sz w:val="28"/>
          <w:szCs w:val="28"/>
          <w:lang w:val="uz-Cyrl-UZ"/>
        </w:rPr>
        <w:t xml:space="preserve">посадки клубней </w:t>
      </w:r>
      <w:r w:rsidRPr="00AE07D2">
        <w:rPr>
          <w:sz w:val="28"/>
          <w:szCs w:val="28"/>
        </w:rPr>
        <w:t>на рост, развити</w:t>
      </w:r>
      <w:r w:rsidRPr="00AE07D2">
        <w:rPr>
          <w:sz w:val="28"/>
          <w:szCs w:val="28"/>
          <w:lang w:val="uz-Cyrl-UZ"/>
        </w:rPr>
        <w:t xml:space="preserve">е, </w:t>
      </w:r>
      <w:r w:rsidRPr="00AE07D2">
        <w:rPr>
          <w:sz w:val="28"/>
          <w:szCs w:val="28"/>
        </w:rPr>
        <w:t xml:space="preserve">урожайность и установлены различия между сортами топинамбура </w:t>
      </w:r>
      <w:r w:rsidR="00313485" w:rsidRPr="00AE07D2">
        <w:rPr>
          <w:sz w:val="28"/>
          <w:szCs w:val="28"/>
        </w:rPr>
        <w:t>"</w:t>
      </w:r>
      <w:r w:rsidRPr="00AE07D2">
        <w:rPr>
          <w:sz w:val="28"/>
          <w:szCs w:val="28"/>
          <w:lang w:val="uz-Cyrl-UZ"/>
        </w:rPr>
        <w:t>Файз-Барака</w:t>
      </w:r>
      <w:r w:rsidR="00313485" w:rsidRPr="00AE07D2">
        <w:rPr>
          <w:sz w:val="28"/>
          <w:szCs w:val="28"/>
          <w:lang w:val="uz-Cyrl-UZ"/>
        </w:rPr>
        <w:t>"</w:t>
      </w:r>
      <w:r w:rsidRPr="00AE07D2">
        <w:rPr>
          <w:sz w:val="28"/>
          <w:szCs w:val="28"/>
          <w:lang w:val="uz-Cyrl-UZ"/>
        </w:rPr>
        <w:t xml:space="preserve"> и </w:t>
      </w:r>
      <w:r w:rsidR="00313485" w:rsidRPr="00AE07D2">
        <w:rPr>
          <w:sz w:val="28"/>
          <w:szCs w:val="28"/>
          <w:lang w:val="uz-Cyrl-UZ"/>
        </w:rPr>
        <w:t>"</w:t>
      </w:r>
      <w:r w:rsidRPr="00AE07D2">
        <w:rPr>
          <w:sz w:val="28"/>
          <w:szCs w:val="28"/>
          <w:lang w:val="uz-Cyrl-UZ"/>
        </w:rPr>
        <w:t>Мўжиза</w:t>
      </w:r>
      <w:r w:rsidR="00313485" w:rsidRPr="00AE07D2">
        <w:rPr>
          <w:sz w:val="28"/>
          <w:szCs w:val="28"/>
          <w:lang w:val="uz-Cyrl-UZ"/>
        </w:rPr>
        <w:t>"</w:t>
      </w:r>
      <w:r w:rsidRPr="00AE07D2">
        <w:rPr>
          <w:sz w:val="28"/>
          <w:szCs w:val="28"/>
          <w:lang w:val="uz-Cyrl-UZ"/>
        </w:rPr>
        <w:t xml:space="preserve">, </w:t>
      </w:r>
      <w:r w:rsidRPr="00AE07D2">
        <w:rPr>
          <w:sz w:val="28"/>
          <w:szCs w:val="28"/>
        </w:rPr>
        <w:t>Установлено преимущество ранней посадки (5 апрел</w:t>
      </w:r>
      <w:r w:rsidR="00003EB1" w:rsidRPr="00AE07D2">
        <w:rPr>
          <w:sz w:val="28"/>
          <w:szCs w:val="28"/>
        </w:rPr>
        <w:t>я</w:t>
      </w:r>
      <w:r w:rsidRPr="00AE07D2">
        <w:rPr>
          <w:sz w:val="28"/>
          <w:szCs w:val="28"/>
        </w:rPr>
        <w:t>) двух сортов топинамбура по количеству образуемых основных стеблей, росту и развитию растений, количеству и средней массе клубней по сравнению с более поздними (25 апрел</w:t>
      </w:r>
      <w:r w:rsidR="00003EB1" w:rsidRPr="00AE07D2">
        <w:rPr>
          <w:sz w:val="28"/>
          <w:szCs w:val="28"/>
        </w:rPr>
        <w:t>я</w:t>
      </w:r>
      <w:r w:rsidRPr="00AE07D2">
        <w:rPr>
          <w:sz w:val="28"/>
          <w:szCs w:val="28"/>
        </w:rPr>
        <w:t>-5 ма</w:t>
      </w:r>
      <w:r w:rsidR="00003EB1" w:rsidRPr="00AE07D2">
        <w:rPr>
          <w:sz w:val="28"/>
          <w:szCs w:val="28"/>
        </w:rPr>
        <w:t>я</w:t>
      </w:r>
      <w:r w:rsidRPr="00AE07D2">
        <w:rPr>
          <w:sz w:val="28"/>
          <w:szCs w:val="28"/>
        </w:rPr>
        <w:t>) сроками посадки;</w:t>
      </w:r>
    </w:p>
    <w:p w:rsidR="000A051C" w:rsidRPr="00AE07D2" w:rsidRDefault="000A051C" w:rsidP="00EB7DC1">
      <w:pPr>
        <w:ind w:firstLine="567"/>
        <w:jc w:val="both"/>
        <w:rPr>
          <w:sz w:val="28"/>
          <w:szCs w:val="28"/>
          <w:lang w:val="uz-Cyrl-UZ"/>
        </w:rPr>
      </w:pPr>
      <w:r w:rsidRPr="00AE07D2">
        <w:rPr>
          <w:sz w:val="28"/>
          <w:szCs w:val="28"/>
          <w:lang w:val="uz-Cyrl-UZ"/>
        </w:rPr>
        <w:lastRenderedPageBreak/>
        <w:t>установлено повышение урожайности обоих сортов топинамбура при схеме размещения растений 70х40 см (густоте стояния 35,5 тыс. раст./га);</w:t>
      </w:r>
    </w:p>
    <w:p w:rsidR="000A051C" w:rsidRPr="00AE07D2" w:rsidRDefault="000A051C" w:rsidP="00EB7DC1">
      <w:pPr>
        <w:ind w:firstLine="567"/>
        <w:jc w:val="both"/>
        <w:rPr>
          <w:sz w:val="28"/>
          <w:szCs w:val="28"/>
          <w:lang w:val="uz-Cyrl-UZ"/>
        </w:rPr>
      </w:pPr>
      <w:r w:rsidRPr="00AE07D2">
        <w:rPr>
          <w:sz w:val="28"/>
          <w:szCs w:val="28"/>
          <w:lang w:val="uz-Cyrl-UZ"/>
        </w:rPr>
        <w:t>установлена оптимальная масса семенного клубня для посадки (40-60 г) обоих сортов топинамбура и положительное влияние оптимальной массы семенных клубней на количество образуемых клубней на растении и повышение урожайности;</w:t>
      </w:r>
    </w:p>
    <w:p w:rsidR="000A051C" w:rsidRPr="00AE07D2" w:rsidRDefault="000A051C" w:rsidP="00EB7DC1">
      <w:pPr>
        <w:ind w:firstLine="567"/>
        <w:jc w:val="both"/>
        <w:rPr>
          <w:sz w:val="28"/>
          <w:szCs w:val="28"/>
          <w:lang w:val="uz-Cyrl-UZ"/>
        </w:rPr>
      </w:pPr>
      <w:r w:rsidRPr="00AE07D2">
        <w:rPr>
          <w:sz w:val="28"/>
          <w:szCs w:val="28"/>
          <w:lang w:val="uz-Cyrl-UZ"/>
        </w:rPr>
        <w:t>установлена оптимальная глубина посадки клубней топинамбура (9-10 см) и определено, что увеличение или уменьшение глубины посадки клубней отрицательно влияет на продолжительность вегетационного периода, урожайность и товарность топинамбура;</w:t>
      </w:r>
    </w:p>
    <w:p w:rsidR="000A051C" w:rsidRPr="00AE07D2" w:rsidRDefault="000A051C" w:rsidP="00EB7DC1">
      <w:pPr>
        <w:ind w:firstLine="567"/>
        <w:jc w:val="both"/>
        <w:rPr>
          <w:sz w:val="28"/>
          <w:szCs w:val="28"/>
          <w:lang w:val="uz-Cyrl-UZ"/>
        </w:rPr>
      </w:pPr>
      <w:r w:rsidRPr="00AE07D2">
        <w:rPr>
          <w:sz w:val="28"/>
          <w:szCs w:val="28"/>
          <w:lang w:val="uz-Cyrl-UZ"/>
        </w:rPr>
        <w:t>определен биохимический состав клубней топинамбура сортов «Файз-Барака» и «Мўжиза» при выращивании н</w:t>
      </w:r>
      <w:r w:rsidRPr="00AE07D2">
        <w:rPr>
          <w:sz w:val="28"/>
          <w:szCs w:val="28"/>
        </w:rPr>
        <w:t>а засоленной почве, где содержание в клубнях составило: сухие вещества -</w:t>
      </w:r>
      <w:r w:rsidRPr="00AE07D2">
        <w:rPr>
          <w:sz w:val="28"/>
          <w:szCs w:val="28"/>
          <w:lang w:val="uz-Cyrl-UZ"/>
        </w:rPr>
        <w:t xml:space="preserve"> 22,1- 21,7%; белок - 7,8 - 7,6%; жир - 0,45 - 0,47%; зола - 1,82 - 1,42%, фруктоолигосахариды (ФОС) – 11,0 – 10,0%, пектин - 6,2 – 3,5% и инулин - 40-42%.</w:t>
      </w:r>
    </w:p>
    <w:p w:rsidR="000A051C" w:rsidRPr="00AE07D2" w:rsidRDefault="000A051C" w:rsidP="00EB7DC1">
      <w:pPr>
        <w:ind w:firstLine="567"/>
        <w:jc w:val="both"/>
        <w:rPr>
          <w:sz w:val="28"/>
          <w:szCs w:val="28"/>
        </w:rPr>
      </w:pPr>
      <w:r w:rsidRPr="00AE07D2">
        <w:rPr>
          <w:b/>
          <w:sz w:val="28"/>
          <w:szCs w:val="28"/>
        </w:rPr>
        <w:t>Практические результаты исследований</w:t>
      </w:r>
      <w:r w:rsidRPr="00AE07D2">
        <w:rPr>
          <w:sz w:val="28"/>
          <w:szCs w:val="28"/>
        </w:rPr>
        <w:t xml:space="preserve">: </w:t>
      </w:r>
    </w:p>
    <w:p w:rsidR="000A051C" w:rsidRPr="00AE07D2" w:rsidRDefault="000A051C" w:rsidP="00EB7DC1">
      <w:pPr>
        <w:ind w:firstLine="567"/>
        <w:jc w:val="both"/>
        <w:rPr>
          <w:sz w:val="28"/>
          <w:szCs w:val="28"/>
        </w:rPr>
      </w:pPr>
      <w:r w:rsidRPr="00AE07D2">
        <w:rPr>
          <w:sz w:val="28"/>
          <w:szCs w:val="28"/>
        </w:rPr>
        <w:t xml:space="preserve">Впервые на засоленных почвах Каракалпакстана усовершенствованы и рекомендованы для внедрения в производство элементы технологии возделывания двух сортов топинамбура: оптимальный срок посадки - 5 апреля, схема посадки семенных клубней (70х40 см), оптимальная масса семенных клубней (40-60 г.) и глубина </w:t>
      </w:r>
      <w:r w:rsidR="00003EB1" w:rsidRPr="00AE07D2">
        <w:rPr>
          <w:sz w:val="28"/>
          <w:szCs w:val="28"/>
        </w:rPr>
        <w:t>посадки</w:t>
      </w:r>
      <w:r w:rsidRPr="00AE07D2">
        <w:rPr>
          <w:sz w:val="28"/>
          <w:szCs w:val="28"/>
        </w:rPr>
        <w:t xml:space="preserve"> клубней (9-10 см). Определена экономическая эффективность разработанной технологии выращивания топинамбура на засоленных почвах.</w:t>
      </w:r>
    </w:p>
    <w:p w:rsidR="000A051C" w:rsidRPr="00AE07D2" w:rsidRDefault="000A051C" w:rsidP="00EB7DC1">
      <w:pPr>
        <w:ind w:firstLine="567"/>
        <w:jc w:val="both"/>
        <w:rPr>
          <w:sz w:val="28"/>
          <w:szCs w:val="28"/>
          <w:lang w:val="uz-Cyrl-UZ"/>
        </w:rPr>
      </w:pPr>
      <w:r w:rsidRPr="00AE07D2">
        <w:rPr>
          <w:sz w:val="28"/>
          <w:szCs w:val="28"/>
        </w:rPr>
        <w:t xml:space="preserve">Опубликованы рекомендации по усовершенствованной технологии выращивания сортов топинамбура </w:t>
      </w:r>
      <w:r w:rsidR="00313485" w:rsidRPr="00AE07D2">
        <w:rPr>
          <w:sz w:val="28"/>
          <w:szCs w:val="28"/>
        </w:rPr>
        <w:t>"</w:t>
      </w:r>
      <w:r w:rsidRPr="00AE07D2">
        <w:rPr>
          <w:sz w:val="28"/>
          <w:szCs w:val="28"/>
          <w:lang w:val="uz-Cyrl-UZ"/>
        </w:rPr>
        <w:t>Файз-Барака</w:t>
      </w:r>
      <w:r w:rsidR="00313485" w:rsidRPr="00AE07D2">
        <w:rPr>
          <w:sz w:val="28"/>
          <w:szCs w:val="28"/>
          <w:lang w:val="uz-Cyrl-UZ"/>
        </w:rPr>
        <w:t>"</w:t>
      </w:r>
      <w:r w:rsidRPr="00AE07D2">
        <w:rPr>
          <w:sz w:val="28"/>
          <w:szCs w:val="28"/>
          <w:lang w:val="uz-Cyrl-UZ"/>
        </w:rPr>
        <w:t xml:space="preserve"> и </w:t>
      </w:r>
      <w:r w:rsidR="00313485" w:rsidRPr="00AE07D2">
        <w:rPr>
          <w:sz w:val="28"/>
          <w:szCs w:val="28"/>
          <w:lang w:val="uz-Cyrl-UZ"/>
        </w:rPr>
        <w:t>"</w:t>
      </w:r>
      <w:r w:rsidRPr="00AE07D2">
        <w:rPr>
          <w:sz w:val="28"/>
          <w:szCs w:val="28"/>
          <w:lang w:val="uz-Cyrl-UZ"/>
        </w:rPr>
        <w:t>Мўжиза</w:t>
      </w:r>
      <w:r w:rsidR="00313485" w:rsidRPr="00AE07D2">
        <w:rPr>
          <w:sz w:val="28"/>
          <w:szCs w:val="28"/>
          <w:lang w:val="uz-Cyrl-UZ"/>
        </w:rPr>
        <w:t>"</w:t>
      </w:r>
      <w:r w:rsidRPr="00AE07D2">
        <w:rPr>
          <w:sz w:val="28"/>
          <w:szCs w:val="28"/>
          <w:lang w:val="uz-Cyrl-UZ"/>
        </w:rPr>
        <w:t>.</w:t>
      </w:r>
    </w:p>
    <w:p w:rsidR="000A051C" w:rsidRPr="00AE07D2" w:rsidRDefault="000A051C" w:rsidP="00EB7DC1">
      <w:pPr>
        <w:ind w:firstLine="567"/>
        <w:jc w:val="both"/>
        <w:rPr>
          <w:sz w:val="28"/>
          <w:szCs w:val="28"/>
        </w:rPr>
      </w:pPr>
      <w:r w:rsidRPr="00AE07D2">
        <w:rPr>
          <w:sz w:val="28"/>
          <w:szCs w:val="28"/>
          <w:lang w:val="uz-Cyrl-UZ"/>
        </w:rPr>
        <w:t>Разработан метод получения порошка из топинамбура и получено разрешение (санитарно-эпидемологическое заключение) Министерства здравоохранения Республики Узбекистан на его производство.</w:t>
      </w:r>
    </w:p>
    <w:p w:rsidR="000A051C" w:rsidRPr="00AE07D2" w:rsidRDefault="000A051C" w:rsidP="00EB7DC1">
      <w:pPr>
        <w:ind w:firstLine="567"/>
        <w:jc w:val="both"/>
        <w:rPr>
          <w:sz w:val="28"/>
          <w:szCs w:val="28"/>
        </w:rPr>
      </w:pPr>
      <w:r w:rsidRPr="00AE07D2">
        <w:rPr>
          <w:b/>
          <w:sz w:val="28"/>
          <w:szCs w:val="28"/>
        </w:rPr>
        <w:t xml:space="preserve">Достоверность полученных результатов исследования </w:t>
      </w:r>
      <w:r w:rsidRPr="00AE07D2">
        <w:rPr>
          <w:sz w:val="28"/>
          <w:szCs w:val="28"/>
        </w:rPr>
        <w:t>обосновывается положительной оценкой методической достоверности проведенных полевых исследований, статистической и экономической обработкой полученных результатов, положительной оценкой ежегодных апробационных комиссий и внедрением результатов исследований в производство, а также обсуждением результатов исследований на международных, республиканских научно-практических конференциях, опубликованностью итогов диссертации в научных изданиях.</w:t>
      </w:r>
    </w:p>
    <w:p w:rsidR="000A051C" w:rsidRPr="00AE07D2" w:rsidRDefault="000A051C" w:rsidP="00EB7DC1">
      <w:pPr>
        <w:ind w:firstLine="567"/>
        <w:jc w:val="both"/>
        <w:rPr>
          <w:b/>
          <w:sz w:val="28"/>
          <w:szCs w:val="28"/>
        </w:rPr>
      </w:pPr>
      <w:r w:rsidRPr="00AE07D2">
        <w:rPr>
          <w:b/>
          <w:sz w:val="28"/>
          <w:szCs w:val="28"/>
        </w:rPr>
        <w:t>Научная и практическая значимость результатов исследований</w:t>
      </w:r>
    </w:p>
    <w:p w:rsidR="000A051C" w:rsidRPr="00AE07D2" w:rsidRDefault="000A051C" w:rsidP="00EB7DC1">
      <w:pPr>
        <w:ind w:firstLine="567"/>
        <w:jc w:val="both"/>
        <w:rPr>
          <w:sz w:val="28"/>
          <w:szCs w:val="28"/>
        </w:rPr>
      </w:pPr>
      <w:r w:rsidRPr="00AE07D2">
        <w:rPr>
          <w:sz w:val="28"/>
          <w:szCs w:val="28"/>
        </w:rPr>
        <w:t xml:space="preserve">Научная значимость полученных результатов исследований обосновывается тем, что впервые </w:t>
      </w:r>
      <w:r w:rsidRPr="00AE07D2">
        <w:rPr>
          <w:sz w:val="28"/>
          <w:szCs w:val="28"/>
          <w:lang w:val="uz-Cyrl-UZ"/>
        </w:rPr>
        <w:t>н</w:t>
      </w:r>
      <w:r w:rsidRPr="00AE07D2">
        <w:rPr>
          <w:sz w:val="28"/>
          <w:szCs w:val="28"/>
        </w:rPr>
        <w:t xml:space="preserve">а засоленных почвах Каракалпакстана были установлены различия между сортами, влияние различных сроков и схем посадки, массы и глубины посадки семенных клубней на рост, развитие и формирование урожая, биохимический состав клубней топинамбура сортов </w:t>
      </w:r>
      <w:r w:rsidR="00313485" w:rsidRPr="00AE07D2">
        <w:rPr>
          <w:sz w:val="28"/>
          <w:szCs w:val="28"/>
        </w:rPr>
        <w:t>"</w:t>
      </w:r>
      <w:r w:rsidRPr="00AE07D2">
        <w:rPr>
          <w:sz w:val="28"/>
          <w:szCs w:val="28"/>
          <w:lang w:val="uz-Cyrl-UZ"/>
        </w:rPr>
        <w:t>Файз-Барака</w:t>
      </w:r>
      <w:r w:rsidR="00313485" w:rsidRPr="00AE07D2">
        <w:rPr>
          <w:sz w:val="28"/>
          <w:szCs w:val="28"/>
          <w:lang w:val="uz-Cyrl-UZ"/>
        </w:rPr>
        <w:t>"</w:t>
      </w:r>
      <w:r w:rsidRPr="00AE07D2">
        <w:rPr>
          <w:sz w:val="28"/>
          <w:szCs w:val="28"/>
          <w:lang w:val="uz-Cyrl-UZ"/>
        </w:rPr>
        <w:t xml:space="preserve"> и </w:t>
      </w:r>
      <w:r w:rsidR="00313485" w:rsidRPr="00AE07D2">
        <w:rPr>
          <w:sz w:val="28"/>
          <w:szCs w:val="28"/>
          <w:lang w:val="uz-Cyrl-UZ"/>
        </w:rPr>
        <w:t>"</w:t>
      </w:r>
      <w:r w:rsidRPr="00AE07D2">
        <w:rPr>
          <w:sz w:val="28"/>
          <w:szCs w:val="28"/>
          <w:lang w:val="uz-Cyrl-UZ"/>
        </w:rPr>
        <w:t>Мўжиза</w:t>
      </w:r>
      <w:r w:rsidR="00313485" w:rsidRPr="00AE07D2">
        <w:rPr>
          <w:sz w:val="28"/>
          <w:szCs w:val="28"/>
          <w:lang w:val="uz-Cyrl-UZ"/>
        </w:rPr>
        <w:t>"</w:t>
      </w:r>
      <w:r w:rsidRPr="00AE07D2">
        <w:rPr>
          <w:sz w:val="28"/>
          <w:szCs w:val="28"/>
          <w:lang w:val="uz-Cyrl-UZ"/>
        </w:rPr>
        <w:t xml:space="preserve">. </w:t>
      </w:r>
      <w:r w:rsidRPr="00AE07D2">
        <w:rPr>
          <w:sz w:val="28"/>
          <w:szCs w:val="28"/>
        </w:rPr>
        <w:t>Практическая значимость научных исследований заключается в том, что усовершенствованы элементы</w:t>
      </w:r>
      <w:r w:rsidRPr="00D645E9">
        <w:rPr>
          <w:sz w:val="28"/>
          <w:szCs w:val="28"/>
        </w:rPr>
        <w:t xml:space="preserve"> технологии </w:t>
      </w:r>
      <w:r w:rsidRPr="00D645E9">
        <w:rPr>
          <w:sz w:val="28"/>
          <w:szCs w:val="28"/>
        </w:rPr>
        <w:lastRenderedPageBreak/>
        <w:t xml:space="preserve">возделывания двух сортов </w:t>
      </w:r>
      <w:r w:rsidRPr="00AE07D2">
        <w:rPr>
          <w:sz w:val="28"/>
          <w:szCs w:val="28"/>
        </w:rPr>
        <w:t xml:space="preserve">топинамбура и рекомендованы для их внедрения в производство: оптимальный срок посадки (5 апреля), схема посадки семенных клубней (70х40 см), оптимальная масса семенных клубней (40-60 г) и глубина </w:t>
      </w:r>
      <w:r w:rsidR="00CD2845" w:rsidRPr="00AE07D2">
        <w:rPr>
          <w:sz w:val="28"/>
          <w:szCs w:val="28"/>
        </w:rPr>
        <w:t>посадки</w:t>
      </w:r>
      <w:r w:rsidRPr="00AE07D2">
        <w:rPr>
          <w:sz w:val="28"/>
          <w:szCs w:val="28"/>
        </w:rPr>
        <w:t xml:space="preserve"> клубней (9-10 см). Определена экономическая эффективность разработанной технологии выращивания топинамбура на засоленных почвах.</w:t>
      </w:r>
    </w:p>
    <w:p w:rsidR="000A051C" w:rsidRPr="00AE07D2" w:rsidRDefault="000A051C" w:rsidP="00EB7DC1">
      <w:pPr>
        <w:ind w:firstLine="567"/>
        <w:jc w:val="both"/>
        <w:rPr>
          <w:sz w:val="28"/>
          <w:szCs w:val="28"/>
        </w:rPr>
      </w:pPr>
      <w:r w:rsidRPr="00AE07D2">
        <w:rPr>
          <w:b/>
          <w:sz w:val="28"/>
          <w:szCs w:val="28"/>
        </w:rPr>
        <w:t>Внедрение результатов исследования.</w:t>
      </w:r>
    </w:p>
    <w:p w:rsidR="000A051C" w:rsidRPr="00AE07D2" w:rsidRDefault="000A051C" w:rsidP="00EB7DC1">
      <w:pPr>
        <w:ind w:firstLine="567"/>
        <w:jc w:val="both"/>
        <w:rPr>
          <w:sz w:val="28"/>
          <w:szCs w:val="28"/>
        </w:rPr>
      </w:pPr>
      <w:r w:rsidRPr="00AE07D2">
        <w:rPr>
          <w:sz w:val="28"/>
          <w:szCs w:val="28"/>
        </w:rPr>
        <w:t>На основе проведенных научных исследований по усовершенствованию элементов технологии возделывания топинамбура на засоленных почвах Каракалпакстана:</w:t>
      </w:r>
    </w:p>
    <w:p w:rsidR="000A051C" w:rsidRPr="00AE07D2" w:rsidRDefault="000A051C" w:rsidP="00EB7DC1">
      <w:pPr>
        <w:ind w:firstLine="567"/>
        <w:jc w:val="both"/>
        <w:rPr>
          <w:sz w:val="28"/>
          <w:szCs w:val="28"/>
        </w:rPr>
      </w:pPr>
      <w:r w:rsidRPr="00AE07D2">
        <w:rPr>
          <w:sz w:val="28"/>
          <w:szCs w:val="28"/>
        </w:rPr>
        <w:t>опубликованы рекомендации по технологии возделывания топинамбура в Республике Каракалпакстан (</w:t>
      </w:r>
      <w:r w:rsidRPr="00AE07D2">
        <w:rPr>
          <w:sz w:val="28"/>
          <w:szCs w:val="28"/>
          <w:lang w:val="uz-Cyrl-UZ"/>
        </w:rPr>
        <w:t>Справка Министерства сельского хозяйства Республики Каракалпакстан №02/06-29-57 от 13 декабря 2018 года</w:t>
      </w:r>
      <w:r w:rsidRPr="00AE07D2">
        <w:rPr>
          <w:sz w:val="28"/>
          <w:szCs w:val="28"/>
        </w:rPr>
        <w:t>). Рекомендована усовершенствованная технология выращивания для получения высококачественного урожая топинамбура в фермерских хозяйствах.</w:t>
      </w:r>
    </w:p>
    <w:p w:rsidR="000A051C" w:rsidRPr="00AE07D2" w:rsidRDefault="000A051C" w:rsidP="00EB7DC1">
      <w:pPr>
        <w:ind w:firstLine="567"/>
        <w:jc w:val="both"/>
        <w:rPr>
          <w:sz w:val="28"/>
          <w:szCs w:val="28"/>
        </w:rPr>
      </w:pPr>
      <w:r w:rsidRPr="00AE07D2">
        <w:rPr>
          <w:sz w:val="28"/>
          <w:szCs w:val="28"/>
        </w:rPr>
        <w:t xml:space="preserve">Усовершенствованные элементы технологии возделывания двух сортов топинамбура (сроки, схемы, глубина посадки) внедрены в фермерских хозяйствах Кегейлинского района </w:t>
      </w:r>
      <w:r w:rsidR="00CD2845" w:rsidRPr="00AE07D2">
        <w:rPr>
          <w:sz w:val="28"/>
          <w:szCs w:val="28"/>
        </w:rPr>
        <w:t>"</w:t>
      </w:r>
      <w:r w:rsidRPr="00AE07D2">
        <w:rPr>
          <w:sz w:val="28"/>
          <w:szCs w:val="28"/>
          <w:lang w:val="uz-Cyrl-UZ"/>
        </w:rPr>
        <w:t>Аббаз-кыпшак</w:t>
      </w:r>
      <w:r w:rsidR="00CD2845" w:rsidRPr="00AE07D2">
        <w:rPr>
          <w:sz w:val="28"/>
          <w:szCs w:val="28"/>
          <w:lang w:val="uz-Cyrl-UZ"/>
        </w:rPr>
        <w:t>"</w:t>
      </w:r>
      <w:r w:rsidRPr="00AE07D2">
        <w:rPr>
          <w:sz w:val="28"/>
          <w:szCs w:val="28"/>
        </w:rPr>
        <w:t xml:space="preserve"> и</w:t>
      </w:r>
      <w:r w:rsidRPr="00AE07D2">
        <w:rPr>
          <w:sz w:val="28"/>
          <w:szCs w:val="28"/>
          <w:lang w:val="uz-Cyrl-UZ"/>
        </w:rPr>
        <w:t xml:space="preserve"> </w:t>
      </w:r>
      <w:r w:rsidR="00CD2845" w:rsidRPr="00AE07D2">
        <w:rPr>
          <w:sz w:val="28"/>
          <w:szCs w:val="28"/>
          <w:lang w:val="uz-Cyrl-UZ"/>
        </w:rPr>
        <w:t>"</w:t>
      </w:r>
      <w:r w:rsidRPr="00AE07D2">
        <w:rPr>
          <w:sz w:val="28"/>
          <w:szCs w:val="28"/>
          <w:lang w:val="uz-Cyrl-UZ"/>
        </w:rPr>
        <w:t>Амирбек кегейлиши</w:t>
      </w:r>
      <w:r w:rsidR="00CD2845" w:rsidRPr="00AE07D2">
        <w:rPr>
          <w:sz w:val="28"/>
          <w:szCs w:val="28"/>
          <w:lang w:val="uz-Cyrl-UZ"/>
        </w:rPr>
        <w:t>"</w:t>
      </w:r>
      <w:r w:rsidRPr="00AE07D2">
        <w:rPr>
          <w:sz w:val="28"/>
          <w:szCs w:val="28"/>
        </w:rPr>
        <w:t xml:space="preserve">, хозяйствах </w:t>
      </w:r>
      <w:r w:rsidR="00CD2845" w:rsidRPr="00AE07D2">
        <w:rPr>
          <w:sz w:val="28"/>
          <w:szCs w:val="28"/>
        </w:rPr>
        <w:t>"</w:t>
      </w:r>
      <w:r w:rsidRPr="00AE07D2">
        <w:rPr>
          <w:sz w:val="28"/>
          <w:szCs w:val="28"/>
        </w:rPr>
        <w:t>Сабырата</w:t>
      </w:r>
      <w:r w:rsidR="00CD2845" w:rsidRPr="00AE07D2">
        <w:rPr>
          <w:sz w:val="28"/>
          <w:szCs w:val="28"/>
        </w:rPr>
        <w:t>"</w:t>
      </w:r>
      <w:r w:rsidRPr="00AE07D2">
        <w:rPr>
          <w:sz w:val="28"/>
          <w:szCs w:val="28"/>
        </w:rPr>
        <w:t xml:space="preserve"> и </w:t>
      </w:r>
      <w:r w:rsidR="00CD2845" w:rsidRPr="00AE07D2">
        <w:rPr>
          <w:sz w:val="28"/>
          <w:szCs w:val="28"/>
        </w:rPr>
        <w:t>"</w:t>
      </w:r>
      <w:r w:rsidRPr="00AE07D2">
        <w:rPr>
          <w:sz w:val="28"/>
          <w:szCs w:val="28"/>
        </w:rPr>
        <w:t>Садык шаруа</w:t>
      </w:r>
      <w:r w:rsidR="00CD2845" w:rsidRPr="00AE07D2">
        <w:rPr>
          <w:sz w:val="28"/>
          <w:szCs w:val="28"/>
        </w:rPr>
        <w:t>"</w:t>
      </w:r>
      <w:r w:rsidRPr="00AE07D2">
        <w:rPr>
          <w:sz w:val="28"/>
          <w:szCs w:val="28"/>
        </w:rPr>
        <w:t xml:space="preserve"> Хужайлийского района и </w:t>
      </w:r>
      <w:r w:rsidR="00CD2845" w:rsidRPr="00AE07D2">
        <w:rPr>
          <w:sz w:val="28"/>
          <w:szCs w:val="28"/>
        </w:rPr>
        <w:t>"</w:t>
      </w:r>
      <w:r w:rsidRPr="00AE07D2">
        <w:rPr>
          <w:sz w:val="28"/>
          <w:szCs w:val="28"/>
        </w:rPr>
        <w:t>Кендабай шаруа</w:t>
      </w:r>
      <w:r w:rsidR="00CD2845" w:rsidRPr="00AE07D2">
        <w:rPr>
          <w:sz w:val="28"/>
          <w:szCs w:val="28"/>
        </w:rPr>
        <w:t>"</w:t>
      </w:r>
      <w:r w:rsidRPr="00AE07D2">
        <w:rPr>
          <w:sz w:val="28"/>
          <w:szCs w:val="28"/>
        </w:rPr>
        <w:t xml:space="preserve"> Тахтакупирского района Каракалпакстана на площади 77 гектаров (Справка Министерства сельского и водного хозяйства Республики Каракалпакстан за №</w:t>
      </w:r>
      <w:r w:rsidRPr="00AE07D2">
        <w:rPr>
          <w:sz w:val="28"/>
          <w:szCs w:val="28"/>
          <w:lang w:val="uz-Cyrl-UZ"/>
        </w:rPr>
        <w:t>02/06-29-57 от 13 декабря 2</w:t>
      </w:r>
      <w:r w:rsidRPr="00AE07D2">
        <w:rPr>
          <w:sz w:val="28"/>
          <w:szCs w:val="28"/>
        </w:rPr>
        <w:t xml:space="preserve">018 года). При использовании рекомендованной технологии при выращивании топинамбура был получен чистый доход от сорта </w:t>
      </w:r>
      <w:r w:rsidR="00CD2845" w:rsidRPr="00AE07D2">
        <w:rPr>
          <w:sz w:val="28"/>
          <w:szCs w:val="28"/>
        </w:rPr>
        <w:t>"</w:t>
      </w:r>
      <w:r w:rsidRPr="00AE07D2">
        <w:rPr>
          <w:sz w:val="28"/>
          <w:szCs w:val="28"/>
        </w:rPr>
        <w:t>Файз-Барака</w:t>
      </w:r>
      <w:r w:rsidR="00CD2845" w:rsidRPr="00AE07D2">
        <w:rPr>
          <w:sz w:val="28"/>
          <w:szCs w:val="28"/>
        </w:rPr>
        <w:t>"</w:t>
      </w:r>
      <w:r w:rsidRPr="00AE07D2">
        <w:rPr>
          <w:sz w:val="28"/>
          <w:szCs w:val="28"/>
        </w:rPr>
        <w:t xml:space="preserve"> 10612,6 тыс. сум и от сорта </w:t>
      </w:r>
      <w:r w:rsidR="00CD2845" w:rsidRPr="00AE07D2">
        <w:rPr>
          <w:sz w:val="28"/>
          <w:szCs w:val="28"/>
        </w:rPr>
        <w:t>"</w:t>
      </w:r>
      <w:r w:rsidRPr="00AE07D2">
        <w:rPr>
          <w:sz w:val="28"/>
          <w:szCs w:val="28"/>
          <w:lang w:val="uz-Cyrl-UZ"/>
        </w:rPr>
        <w:t>Мўжиза</w:t>
      </w:r>
      <w:r w:rsidR="00CD2845" w:rsidRPr="00AE07D2">
        <w:rPr>
          <w:sz w:val="28"/>
          <w:szCs w:val="28"/>
          <w:lang w:val="uz-Cyrl-UZ"/>
        </w:rPr>
        <w:t>"</w:t>
      </w:r>
      <w:r w:rsidRPr="00AE07D2">
        <w:rPr>
          <w:sz w:val="28"/>
          <w:szCs w:val="28"/>
        </w:rPr>
        <w:t xml:space="preserve"> 104591,1 тыс. сум в условиях засоленных почв. На основании результатов исследований рекомендован оптимальный срок посадки топинамбура (5 апреля), схема посадки (70х40 см), оптимальная масса семенных клубней (40-60 г.) и глубина посадки клубней (9-10 см).</w:t>
      </w:r>
    </w:p>
    <w:p w:rsidR="000A051C" w:rsidRPr="00AE07D2" w:rsidRDefault="000A051C" w:rsidP="00B92145">
      <w:pPr>
        <w:ind w:firstLine="567"/>
        <w:jc w:val="both"/>
        <w:rPr>
          <w:sz w:val="28"/>
          <w:szCs w:val="28"/>
          <w:lang w:val="uz-Cyrl-UZ"/>
        </w:rPr>
      </w:pPr>
      <w:r w:rsidRPr="00AE07D2">
        <w:rPr>
          <w:sz w:val="28"/>
          <w:szCs w:val="28"/>
          <w:lang w:val="uz-Cyrl-UZ"/>
        </w:rPr>
        <w:t xml:space="preserve">На основании протокола ООО </w:t>
      </w:r>
      <w:r w:rsidR="00CD2845" w:rsidRPr="00AE07D2">
        <w:rPr>
          <w:sz w:val="28"/>
          <w:szCs w:val="28"/>
          <w:lang w:val="uz-Cyrl-UZ"/>
        </w:rPr>
        <w:t>"</w:t>
      </w:r>
      <w:r w:rsidRPr="00AE07D2">
        <w:rPr>
          <w:sz w:val="28"/>
          <w:szCs w:val="28"/>
          <w:lang w:val="en-US"/>
        </w:rPr>
        <w:t>Licoriceextract</w:t>
      </w:r>
      <w:r w:rsidR="00CD2845" w:rsidRPr="00AE07D2">
        <w:rPr>
          <w:sz w:val="28"/>
          <w:szCs w:val="28"/>
        </w:rPr>
        <w:t>"</w:t>
      </w:r>
      <w:r w:rsidRPr="00AE07D2">
        <w:rPr>
          <w:sz w:val="28"/>
          <w:szCs w:val="28"/>
        </w:rPr>
        <w:t xml:space="preserve"> № 346 от 12.05.2016 г. </w:t>
      </w:r>
      <w:r w:rsidRPr="00AE07D2">
        <w:rPr>
          <w:sz w:val="28"/>
          <w:szCs w:val="28"/>
          <w:lang w:val="uz-Cyrl-UZ"/>
        </w:rPr>
        <w:t>разработан метод получения порошка из топинамбура и получено разрешение (санитарно-эпидемологическое заключение) Министерства здравоохранения Республики Узбекистан на его производство.</w:t>
      </w:r>
    </w:p>
    <w:p w:rsidR="000A051C" w:rsidRPr="00AE07D2" w:rsidRDefault="000A051C" w:rsidP="00B92145">
      <w:pPr>
        <w:ind w:firstLine="567"/>
        <w:jc w:val="both"/>
        <w:rPr>
          <w:sz w:val="28"/>
          <w:szCs w:val="28"/>
        </w:rPr>
      </w:pPr>
      <w:r w:rsidRPr="00AE07D2">
        <w:rPr>
          <w:b/>
          <w:sz w:val="28"/>
          <w:szCs w:val="28"/>
        </w:rPr>
        <w:t xml:space="preserve">Апробация результатов исследовательской работы. </w:t>
      </w:r>
      <w:r w:rsidRPr="00AE07D2">
        <w:rPr>
          <w:sz w:val="28"/>
          <w:szCs w:val="28"/>
        </w:rPr>
        <w:t>Полевые опыты и годовые отчеты (2015-2017 г.г.) ежегодно апробировались комиссиями Каракалпакского государственного университета и оценивались положительно.</w:t>
      </w:r>
    </w:p>
    <w:p w:rsidR="000A051C" w:rsidRPr="00AE07D2" w:rsidRDefault="000A051C" w:rsidP="00B92145">
      <w:pPr>
        <w:ind w:firstLine="567"/>
        <w:jc w:val="both"/>
        <w:rPr>
          <w:sz w:val="28"/>
          <w:szCs w:val="28"/>
          <w:lang w:val="uz-Cyrl-UZ"/>
        </w:rPr>
      </w:pPr>
      <w:r w:rsidRPr="00AE07D2">
        <w:rPr>
          <w:sz w:val="28"/>
          <w:szCs w:val="28"/>
        </w:rPr>
        <w:t xml:space="preserve">Результаты исследований были доложены и обсуждены на республиканских конференциях: </w:t>
      </w:r>
      <w:r w:rsidR="00CD2845" w:rsidRPr="00AE07D2">
        <w:rPr>
          <w:sz w:val="28"/>
          <w:szCs w:val="28"/>
        </w:rPr>
        <w:t>"</w:t>
      </w:r>
      <w:r w:rsidRPr="00AE07D2">
        <w:rPr>
          <w:sz w:val="28"/>
          <w:szCs w:val="28"/>
        </w:rPr>
        <w:t>Рациональное использование природных ресурсов Южного Приаралья</w:t>
      </w:r>
      <w:r w:rsidR="00CD2845" w:rsidRPr="00AE07D2">
        <w:rPr>
          <w:sz w:val="28"/>
          <w:szCs w:val="28"/>
        </w:rPr>
        <w:t>"</w:t>
      </w:r>
      <w:r w:rsidRPr="00AE07D2">
        <w:rPr>
          <w:sz w:val="28"/>
          <w:szCs w:val="28"/>
        </w:rPr>
        <w:t xml:space="preserve"> (Нукус, 2015),</w:t>
      </w:r>
      <w:r w:rsidR="00944806" w:rsidRPr="00AE07D2">
        <w:rPr>
          <w:sz w:val="28"/>
          <w:szCs w:val="28"/>
        </w:rPr>
        <w:t xml:space="preserve"> </w:t>
      </w:r>
      <w:r w:rsidRPr="00AE07D2">
        <w:rPr>
          <w:sz w:val="28"/>
          <w:szCs w:val="28"/>
          <w:lang w:val="en-US"/>
        </w:rPr>
        <w:t>VI</w:t>
      </w:r>
      <w:r w:rsidRPr="00AE07D2">
        <w:rPr>
          <w:sz w:val="28"/>
          <w:szCs w:val="28"/>
        </w:rPr>
        <w:t xml:space="preserve"> международной научно-практической конференции </w:t>
      </w:r>
      <w:r w:rsidR="00CD2845" w:rsidRPr="00AE07D2">
        <w:rPr>
          <w:sz w:val="28"/>
          <w:szCs w:val="28"/>
        </w:rPr>
        <w:t>"</w:t>
      </w:r>
      <w:r w:rsidRPr="00AE07D2">
        <w:rPr>
          <w:sz w:val="28"/>
          <w:szCs w:val="28"/>
        </w:rPr>
        <w:t>Проблемы рационального использования и охрана биологических ресурсов Южного Приаралья</w:t>
      </w:r>
      <w:r w:rsidR="00944806" w:rsidRPr="00AE07D2">
        <w:rPr>
          <w:sz w:val="28"/>
          <w:szCs w:val="28"/>
        </w:rPr>
        <w:t>"</w:t>
      </w:r>
      <w:r w:rsidRPr="00AE07D2">
        <w:rPr>
          <w:sz w:val="28"/>
          <w:szCs w:val="28"/>
        </w:rPr>
        <w:t xml:space="preserve"> (Нукус, 2016), </w:t>
      </w:r>
      <w:r w:rsidR="00944806" w:rsidRPr="00AE07D2">
        <w:rPr>
          <w:sz w:val="28"/>
          <w:szCs w:val="28"/>
        </w:rPr>
        <w:t>"</w:t>
      </w:r>
      <w:r w:rsidRPr="00AE07D2">
        <w:rPr>
          <w:sz w:val="28"/>
          <w:szCs w:val="28"/>
          <w:lang w:val="uz-Cyrl-UZ"/>
        </w:rPr>
        <w:t>Аўыл хожалығы тараўын раўажландырыўда илмий изертлеўлердиң роли ҳәм өндириске ендириўдиң әҳмийети» атамасындағы</w:t>
      </w:r>
      <w:r w:rsidR="00944806" w:rsidRPr="00AE07D2">
        <w:rPr>
          <w:sz w:val="28"/>
          <w:szCs w:val="28"/>
          <w:lang w:val="uz-Cyrl-UZ"/>
        </w:rPr>
        <w:t>"</w:t>
      </w:r>
      <w:r w:rsidRPr="00AE07D2">
        <w:rPr>
          <w:sz w:val="28"/>
          <w:szCs w:val="28"/>
          <w:lang w:val="uz-Cyrl-UZ"/>
        </w:rPr>
        <w:t xml:space="preserve"> (Нукус-2016); </w:t>
      </w:r>
      <w:r w:rsidR="00944806" w:rsidRPr="00AE07D2">
        <w:rPr>
          <w:sz w:val="28"/>
          <w:szCs w:val="28"/>
          <w:lang w:val="uz-Cyrl-UZ"/>
        </w:rPr>
        <w:t>"</w:t>
      </w:r>
      <w:r w:rsidRPr="00AE07D2">
        <w:rPr>
          <w:sz w:val="28"/>
          <w:szCs w:val="28"/>
          <w:lang w:val="uz-Cyrl-UZ"/>
        </w:rPr>
        <w:t xml:space="preserve">Саламат </w:t>
      </w:r>
      <w:r w:rsidRPr="00AE07D2">
        <w:rPr>
          <w:sz w:val="28"/>
          <w:szCs w:val="28"/>
          <w:lang w:val="uz-Cyrl-UZ"/>
        </w:rPr>
        <w:lastRenderedPageBreak/>
        <w:t>ана ҳәм бала жылы</w:t>
      </w:r>
      <w:r w:rsidR="00944806" w:rsidRPr="00AE07D2">
        <w:rPr>
          <w:sz w:val="28"/>
          <w:szCs w:val="28"/>
          <w:lang w:val="uz-Cyrl-UZ"/>
        </w:rPr>
        <w:t>"</w:t>
      </w:r>
      <w:r w:rsidRPr="00AE07D2">
        <w:rPr>
          <w:sz w:val="28"/>
          <w:szCs w:val="28"/>
          <w:lang w:val="uz-Cyrl-UZ"/>
        </w:rPr>
        <w:t xml:space="preserve"> (Нукус-2016); </w:t>
      </w:r>
      <w:r w:rsidR="00944806" w:rsidRPr="00AE07D2">
        <w:rPr>
          <w:sz w:val="28"/>
          <w:szCs w:val="28"/>
          <w:lang w:val="uz-Cyrl-UZ"/>
        </w:rPr>
        <w:t>"</w:t>
      </w:r>
      <w:r w:rsidRPr="00AE07D2">
        <w:rPr>
          <w:sz w:val="28"/>
          <w:szCs w:val="28"/>
          <w:lang w:val="uz-Cyrl-UZ"/>
        </w:rPr>
        <w:t>Өмири орнек алым</w:t>
      </w:r>
      <w:r w:rsidR="00944806" w:rsidRPr="00AE07D2">
        <w:rPr>
          <w:sz w:val="28"/>
          <w:szCs w:val="28"/>
          <w:lang w:val="uz-Cyrl-UZ"/>
        </w:rPr>
        <w:t>"</w:t>
      </w:r>
      <w:r w:rsidRPr="00AE07D2">
        <w:rPr>
          <w:sz w:val="28"/>
          <w:szCs w:val="28"/>
          <w:lang w:val="uz-Cyrl-UZ"/>
        </w:rPr>
        <w:t xml:space="preserve"> (Нукус-2017); </w:t>
      </w:r>
      <w:r w:rsidR="00944806" w:rsidRPr="00AE07D2">
        <w:rPr>
          <w:sz w:val="28"/>
          <w:szCs w:val="28"/>
          <w:lang w:val="uz-Cyrl-UZ"/>
        </w:rPr>
        <w:t>"</w:t>
      </w:r>
      <w:r w:rsidRPr="00AE07D2">
        <w:rPr>
          <w:sz w:val="28"/>
          <w:szCs w:val="28"/>
          <w:lang w:val="uz-Cyrl-UZ"/>
        </w:rPr>
        <w:t>День всемирной охраны окружающей среды</w:t>
      </w:r>
      <w:r w:rsidR="00944806" w:rsidRPr="00AE07D2">
        <w:rPr>
          <w:sz w:val="28"/>
          <w:szCs w:val="28"/>
          <w:lang w:val="uz-Cyrl-UZ"/>
        </w:rPr>
        <w:t>"</w:t>
      </w:r>
      <w:r w:rsidRPr="00AE07D2">
        <w:rPr>
          <w:sz w:val="28"/>
          <w:szCs w:val="28"/>
          <w:lang w:val="uz-Cyrl-UZ"/>
        </w:rPr>
        <w:t xml:space="preserve"> (Нукус-2017); </w:t>
      </w:r>
      <w:r w:rsidR="00944806" w:rsidRPr="00AE07D2">
        <w:rPr>
          <w:sz w:val="28"/>
          <w:szCs w:val="28"/>
          <w:lang w:val="uz-Cyrl-UZ"/>
        </w:rPr>
        <w:t>"</w:t>
      </w:r>
      <w:r w:rsidRPr="00AE07D2">
        <w:rPr>
          <w:sz w:val="28"/>
          <w:szCs w:val="28"/>
          <w:lang w:val="uz-Cyrl-UZ"/>
        </w:rPr>
        <w:t>Биология</w:t>
      </w:r>
      <w:r w:rsidRPr="00AE07D2">
        <w:rPr>
          <w:sz w:val="28"/>
          <w:szCs w:val="28"/>
          <w:lang w:val="sv-SE"/>
        </w:rPr>
        <w:t>,</w:t>
      </w:r>
      <w:r w:rsidRPr="00AE07D2">
        <w:rPr>
          <w:sz w:val="28"/>
          <w:szCs w:val="28"/>
          <w:lang w:val="uz-Cyrl-UZ"/>
        </w:rPr>
        <w:t xml:space="preserve"> география</w:t>
      </w:r>
      <w:r w:rsidRPr="00AE07D2">
        <w:rPr>
          <w:sz w:val="28"/>
          <w:szCs w:val="28"/>
          <w:lang w:val="sv-SE"/>
        </w:rPr>
        <w:t>,</w:t>
      </w:r>
      <w:r w:rsidRPr="00AE07D2">
        <w:rPr>
          <w:sz w:val="28"/>
          <w:szCs w:val="28"/>
          <w:lang w:val="uz-Cyrl-UZ"/>
        </w:rPr>
        <w:t xml:space="preserve"> экология ҳәм топырақтаныў тараўларының актуал мәселелери</w:t>
      </w:r>
      <w:r w:rsidR="00944806" w:rsidRPr="00AE07D2">
        <w:rPr>
          <w:sz w:val="28"/>
          <w:szCs w:val="28"/>
          <w:lang w:val="uz-Cyrl-UZ"/>
        </w:rPr>
        <w:t>"</w:t>
      </w:r>
      <w:r w:rsidRPr="00AE07D2">
        <w:rPr>
          <w:sz w:val="28"/>
          <w:szCs w:val="28"/>
          <w:lang w:val="uz-Cyrl-UZ"/>
        </w:rPr>
        <w:t xml:space="preserve"> (Нукус-2017); </w:t>
      </w:r>
      <w:r w:rsidR="00944806" w:rsidRPr="00AE07D2">
        <w:rPr>
          <w:sz w:val="28"/>
          <w:szCs w:val="28"/>
          <w:lang w:val="uz-Cyrl-UZ"/>
        </w:rPr>
        <w:t>"</w:t>
      </w:r>
      <w:r w:rsidRPr="00AE07D2">
        <w:rPr>
          <w:sz w:val="28"/>
          <w:szCs w:val="28"/>
          <w:lang w:val="uz-Cyrl-UZ"/>
        </w:rPr>
        <w:t>Институтциональное проблемы, состояние и перспективы органического земледелия</w:t>
      </w:r>
      <w:r w:rsidR="00944806" w:rsidRPr="00AE07D2">
        <w:rPr>
          <w:sz w:val="28"/>
          <w:szCs w:val="28"/>
          <w:lang w:val="uz-Cyrl-UZ"/>
        </w:rPr>
        <w:t>"</w:t>
      </w:r>
      <w:r w:rsidRPr="00AE07D2">
        <w:rPr>
          <w:sz w:val="28"/>
          <w:szCs w:val="28"/>
          <w:lang w:val="uz-Cyrl-UZ"/>
        </w:rPr>
        <w:t xml:space="preserve"> (Ташкент-2017); </w:t>
      </w:r>
      <w:r w:rsidR="00944806" w:rsidRPr="00AE07D2">
        <w:rPr>
          <w:sz w:val="28"/>
          <w:szCs w:val="28"/>
          <w:lang w:val="uz-Cyrl-UZ"/>
        </w:rPr>
        <w:t>"</w:t>
      </w:r>
      <w:r w:rsidRPr="00AE07D2">
        <w:rPr>
          <w:sz w:val="28"/>
          <w:szCs w:val="28"/>
          <w:lang w:val="uz-Cyrl-UZ"/>
        </w:rPr>
        <w:t>Интродукция растений: достижения и перспективы</w:t>
      </w:r>
      <w:r w:rsidR="00944806" w:rsidRPr="00AE07D2">
        <w:rPr>
          <w:sz w:val="28"/>
          <w:szCs w:val="28"/>
          <w:lang w:val="uz-Cyrl-UZ"/>
        </w:rPr>
        <w:t>"</w:t>
      </w:r>
      <w:r w:rsidRPr="00AE07D2">
        <w:rPr>
          <w:sz w:val="28"/>
          <w:szCs w:val="28"/>
          <w:lang w:val="uz-Cyrl-UZ"/>
        </w:rPr>
        <w:t xml:space="preserve"> (Ташкент-2018).</w:t>
      </w:r>
    </w:p>
    <w:p w:rsidR="000A051C" w:rsidRPr="00AE07D2" w:rsidRDefault="000A051C" w:rsidP="00B92145">
      <w:pPr>
        <w:ind w:firstLine="567"/>
        <w:jc w:val="both"/>
        <w:rPr>
          <w:sz w:val="28"/>
          <w:szCs w:val="28"/>
        </w:rPr>
      </w:pPr>
      <w:r w:rsidRPr="00AE07D2">
        <w:rPr>
          <w:b/>
          <w:sz w:val="28"/>
          <w:szCs w:val="28"/>
        </w:rPr>
        <w:t xml:space="preserve">Опубликованность результатов исследования. </w:t>
      </w:r>
      <w:r w:rsidRPr="00AE07D2">
        <w:rPr>
          <w:sz w:val="28"/>
          <w:szCs w:val="28"/>
        </w:rPr>
        <w:t xml:space="preserve">По теме диссертации опубликовано 14 научных работ, в том числе 6 статей, </w:t>
      </w:r>
      <w:r w:rsidR="00944806" w:rsidRPr="00AE07D2">
        <w:rPr>
          <w:sz w:val="28"/>
          <w:szCs w:val="28"/>
        </w:rPr>
        <w:t>из них</w:t>
      </w:r>
      <w:r w:rsidRPr="00AE07D2">
        <w:rPr>
          <w:sz w:val="28"/>
          <w:szCs w:val="28"/>
        </w:rPr>
        <w:t xml:space="preserve"> 5 в республиканских и 1 в зарубежных журналах, рекомендуемых Высшей Аттестационной Комиссией Республики Узбекистан для публикации основных результатов исследований по диссертациям. Опубликована 1 рекомендация по технологии выращивания топинамбура в условиях засоленных почв. В сборниках материалов научных конференций опубликовано 8 научных статей.</w:t>
      </w:r>
    </w:p>
    <w:p w:rsidR="000A051C" w:rsidRPr="00AE07D2" w:rsidRDefault="000A051C" w:rsidP="00B92145">
      <w:pPr>
        <w:ind w:firstLine="567"/>
        <w:jc w:val="both"/>
        <w:rPr>
          <w:sz w:val="28"/>
          <w:szCs w:val="28"/>
        </w:rPr>
      </w:pPr>
      <w:r w:rsidRPr="00AE07D2">
        <w:rPr>
          <w:b/>
          <w:sz w:val="28"/>
          <w:szCs w:val="28"/>
        </w:rPr>
        <w:t xml:space="preserve">Структура и объем диссертации. </w:t>
      </w:r>
      <w:r w:rsidRPr="00AE07D2">
        <w:rPr>
          <w:sz w:val="28"/>
          <w:szCs w:val="28"/>
        </w:rPr>
        <w:t>Диссертация состоит из введения, четырех глав, заключения, списка использованной литературы и приложения. Объем диссертации составляет 120 страниц.</w:t>
      </w:r>
    </w:p>
    <w:p w:rsidR="000A051C" w:rsidRPr="00AE07D2" w:rsidRDefault="000A051C" w:rsidP="00B92145">
      <w:pPr>
        <w:spacing w:before="120" w:after="120"/>
        <w:ind w:firstLine="567"/>
        <w:jc w:val="center"/>
        <w:rPr>
          <w:b/>
          <w:sz w:val="28"/>
          <w:szCs w:val="28"/>
        </w:rPr>
      </w:pPr>
      <w:r w:rsidRPr="00AE07D2">
        <w:rPr>
          <w:b/>
          <w:sz w:val="28"/>
          <w:szCs w:val="28"/>
        </w:rPr>
        <w:t>ОСНОВНОЕ СОДЕРЖАНИЕ ДИССЕРТАЦИИ</w:t>
      </w:r>
    </w:p>
    <w:p w:rsidR="000A051C" w:rsidRPr="00AE07D2" w:rsidRDefault="000A051C" w:rsidP="00B92145">
      <w:pPr>
        <w:ind w:firstLine="567"/>
        <w:jc w:val="both"/>
        <w:rPr>
          <w:sz w:val="28"/>
          <w:szCs w:val="28"/>
        </w:rPr>
      </w:pPr>
      <w:r w:rsidRPr="00AE07D2">
        <w:rPr>
          <w:b/>
          <w:sz w:val="28"/>
          <w:szCs w:val="28"/>
        </w:rPr>
        <w:t xml:space="preserve">Во введении </w:t>
      </w:r>
      <w:r w:rsidRPr="00AE07D2">
        <w:rPr>
          <w:sz w:val="28"/>
          <w:szCs w:val="28"/>
        </w:rPr>
        <w:t>обоснованы актуальность и востребованность темы. Охарактеризованы цель, задачи, а также объект и предмет исследования, соответствие исследований приоритетным направлениям развития науки и технологий Республики Узбекистан, изложены научная новизна и практические результаты исследований, приведена теоретическая и практическая значимость полученных результатов, даны сведения по внедрению результатов исследований в производство, приведена информация об опубликованных работах и структуре диссертации.</w:t>
      </w:r>
    </w:p>
    <w:p w:rsidR="000A051C" w:rsidRPr="00AE07D2" w:rsidRDefault="000A051C" w:rsidP="00B92145">
      <w:pPr>
        <w:ind w:firstLine="567"/>
        <w:jc w:val="both"/>
        <w:rPr>
          <w:sz w:val="28"/>
          <w:szCs w:val="28"/>
        </w:rPr>
      </w:pPr>
      <w:r w:rsidRPr="00AE07D2">
        <w:rPr>
          <w:sz w:val="28"/>
          <w:szCs w:val="28"/>
        </w:rPr>
        <w:t xml:space="preserve">В первой главе диссертации, приведён обзор литературы по топинамбуру, подробно освещены результаты исследований и анализ зарубежной и отечественной научной литературы. Также, исходя из целей и задач исследований, были сделаны выводы об актуальности проведения научных исследований и разработке комплекса агротехнологических мероприятий по оценке сортов топинамбура на засоленных почвах Республики Каракалпакстан по срокам посадки клубней, схемам размещения, густоте стояния растений и глубине </w:t>
      </w:r>
      <w:r w:rsidR="009C0BCF" w:rsidRPr="00AE07D2">
        <w:rPr>
          <w:sz w:val="28"/>
          <w:szCs w:val="28"/>
        </w:rPr>
        <w:t>посадки</w:t>
      </w:r>
      <w:r w:rsidRPr="00AE07D2">
        <w:rPr>
          <w:sz w:val="28"/>
          <w:szCs w:val="28"/>
        </w:rPr>
        <w:t xml:space="preserve"> клубней.</w:t>
      </w:r>
    </w:p>
    <w:p w:rsidR="000A051C" w:rsidRPr="00AE07D2" w:rsidRDefault="000A051C" w:rsidP="00B92145">
      <w:pPr>
        <w:ind w:firstLine="567"/>
        <w:jc w:val="both"/>
        <w:rPr>
          <w:sz w:val="28"/>
          <w:szCs w:val="28"/>
        </w:rPr>
      </w:pPr>
      <w:r w:rsidRPr="00AE07D2">
        <w:rPr>
          <w:sz w:val="28"/>
          <w:szCs w:val="28"/>
        </w:rPr>
        <w:t>Во второй главе диссертации «</w:t>
      </w:r>
      <w:r w:rsidRPr="00AE07D2">
        <w:rPr>
          <w:b/>
          <w:sz w:val="28"/>
          <w:szCs w:val="28"/>
        </w:rPr>
        <w:t>Условия и методика проведения исследований</w:t>
      </w:r>
      <w:r w:rsidRPr="00AE07D2">
        <w:rPr>
          <w:sz w:val="28"/>
          <w:szCs w:val="28"/>
        </w:rPr>
        <w:t>» изложены почвенно-климатические условия Кегейлинского района Каракалпакстана, где проводились исследования, методика проведения экспериментов, а также агротехнические мероприятия.</w:t>
      </w:r>
    </w:p>
    <w:p w:rsidR="000A051C" w:rsidRPr="00D645E9" w:rsidRDefault="000A051C" w:rsidP="00B92145">
      <w:pPr>
        <w:ind w:firstLine="567"/>
        <w:jc w:val="both"/>
        <w:rPr>
          <w:sz w:val="28"/>
          <w:szCs w:val="28"/>
          <w:lang w:val="uz-Cyrl-UZ"/>
        </w:rPr>
      </w:pPr>
      <w:r w:rsidRPr="00AE07D2">
        <w:rPr>
          <w:sz w:val="28"/>
          <w:szCs w:val="28"/>
          <w:lang w:val="uz-Cyrl-UZ"/>
        </w:rPr>
        <w:t>Исследования были проведены в Каракалпакском государственном университете в 2015-2017 г.г. на экспериментальном</w:t>
      </w:r>
      <w:r w:rsidRPr="00D645E9">
        <w:rPr>
          <w:sz w:val="28"/>
          <w:szCs w:val="28"/>
          <w:lang w:val="uz-Cyrl-UZ"/>
        </w:rPr>
        <w:t xml:space="preserve"> участ</w:t>
      </w:r>
      <w:r>
        <w:rPr>
          <w:sz w:val="28"/>
          <w:szCs w:val="28"/>
          <w:lang w:val="uz-Cyrl-UZ"/>
        </w:rPr>
        <w:t>к</w:t>
      </w:r>
      <w:r w:rsidRPr="00D645E9">
        <w:rPr>
          <w:sz w:val="28"/>
          <w:szCs w:val="28"/>
          <w:lang w:val="uz-Cyrl-UZ"/>
        </w:rPr>
        <w:t>е Халкабад Кегейлинского района.</w:t>
      </w:r>
    </w:p>
    <w:p w:rsidR="000A051C" w:rsidRPr="00AE07D2" w:rsidRDefault="000A051C" w:rsidP="00B92145">
      <w:pPr>
        <w:ind w:firstLine="567"/>
        <w:jc w:val="both"/>
        <w:rPr>
          <w:sz w:val="28"/>
          <w:szCs w:val="28"/>
        </w:rPr>
      </w:pPr>
      <w:r w:rsidRPr="00D645E9">
        <w:rPr>
          <w:sz w:val="28"/>
          <w:szCs w:val="28"/>
        </w:rPr>
        <w:t>Климат Республики Каракалпакстан резко конт</w:t>
      </w:r>
      <w:r>
        <w:rPr>
          <w:sz w:val="28"/>
          <w:szCs w:val="28"/>
        </w:rPr>
        <w:t>и</w:t>
      </w:r>
      <w:r w:rsidRPr="00D645E9">
        <w:rPr>
          <w:sz w:val="28"/>
          <w:szCs w:val="28"/>
        </w:rPr>
        <w:t>нентальный и отл</w:t>
      </w:r>
      <w:r>
        <w:rPr>
          <w:sz w:val="28"/>
          <w:szCs w:val="28"/>
        </w:rPr>
        <w:t>и</w:t>
      </w:r>
      <w:r w:rsidRPr="00D645E9">
        <w:rPr>
          <w:sz w:val="28"/>
          <w:szCs w:val="28"/>
        </w:rPr>
        <w:t>чается высокой засушливостью. В период исследований наблюдалась</w:t>
      </w:r>
      <w:r>
        <w:rPr>
          <w:sz w:val="28"/>
          <w:szCs w:val="28"/>
        </w:rPr>
        <w:t xml:space="preserve"> </w:t>
      </w:r>
      <w:r w:rsidRPr="00D645E9">
        <w:rPr>
          <w:sz w:val="28"/>
          <w:szCs w:val="28"/>
        </w:rPr>
        <w:t xml:space="preserve">несколько высокая среднесуточная температура воздуха по сравнению с </w:t>
      </w:r>
      <w:r w:rsidRPr="00D645E9">
        <w:rPr>
          <w:sz w:val="28"/>
          <w:szCs w:val="28"/>
        </w:rPr>
        <w:lastRenderedPageBreak/>
        <w:t xml:space="preserve">многолетними данными. </w:t>
      </w:r>
      <w:r w:rsidRPr="00AE07D2">
        <w:rPr>
          <w:sz w:val="28"/>
          <w:szCs w:val="28"/>
        </w:rPr>
        <w:t>Температура поверхности почвы в марте месяце составила максимальная (+33</w:t>
      </w:r>
      <w:r w:rsidRPr="00AE07D2">
        <w:rPr>
          <w:sz w:val="28"/>
          <w:szCs w:val="28"/>
          <w:vertAlign w:val="superscript"/>
        </w:rPr>
        <w:t>0</w:t>
      </w:r>
      <w:r w:rsidRPr="00AE07D2">
        <w:rPr>
          <w:sz w:val="28"/>
          <w:szCs w:val="28"/>
        </w:rPr>
        <w:t>С), минимальная (+7,8</w:t>
      </w:r>
      <w:r w:rsidRPr="00AE07D2">
        <w:rPr>
          <w:sz w:val="28"/>
          <w:szCs w:val="28"/>
          <w:vertAlign w:val="superscript"/>
        </w:rPr>
        <w:t>0</w:t>
      </w:r>
      <w:r w:rsidRPr="00AE07D2">
        <w:rPr>
          <w:sz w:val="28"/>
          <w:szCs w:val="28"/>
        </w:rPr>
        <w:t>С), в апреле - максимальная (+45,5</w:t>
      </w:r>
      <w:r w:rsidRPr="00AE07D2">
        <w:rPr>
          <w:sz w:val="28"/>
          <w:szCs w:val="28"/>
          <w:vertAlign w:val="superscript"/>
        </w:rPr>
        <w:t>0</w:t>
      </w:r>
      <w:r w:rsidRPr="00AE07D2">
        <w:rPr>
          <w:sz w:val="28"/>
          <w:szCs w:val="28"/>
        </w:rPr>
        <w:t>С) и минимальная (+1,5</w:t>
      </w:r>
      <w:r w:rsidRPr="00AE07D2">
        <w:rPr>
          <w:sz w:val="28"/>
          <w:szCs w:val="28"/>
          <w:vertAlign w:val="superscript"/>
        </w:rPr>
        <w:t>0</w:t>
      </w:r>
      <w:r w:rsidRPr="00AE07D2">
        <w:rPr>
          <w:sz w:val="28"/>
          <w:szCs w:val="28"/>
        </w:rPr>
        <w:t>С), в мае - максимальная (+51</w:t>
      </w:r>
      <w:r w:rsidRPr="00AE07D2">
        <w:rPr>
          <w:sz w:val="28"/>
          <w:szCs w:val="28"/>
          <w:vertAlign w:val="superscript"/>
        </w:rPr>
        <w:t>0</w:t>
      </w:r>
      <w:r w:rsidRPr="00AE07D2">
        <w:rPr>
          <w:sz w:val="28"/>
          <w:szCs w:val="28"/>
        </w:rPr>
        <w:t>С), минимальная (+8</w:t>
      </w:r>
      <w:r w:rsidRPr="00AE07D2">
        <w:rPr>
          <w:sz w:val="28"/>
          <w:szCs w:val="28"/>
          <w:vertAlign w:val="superscript"/>
        </w:rPr>
        <w:t>0</w:t>
      </w:r>
      <w:r w:rsidRPr="00AE07D2">
        <w:rPr>
          <w:sz w:val="28"/>
          <w:szCs w:val="28"/>
        </w:rPr>
        <w:t>С). С повышением температуры воздуха наблюдалось умен</w:t>
      </w:r>
      <w:r w:rsidR="009C0BCF" w:rsidRPr="00AE07D2">
        <w:rPr>
          <w:sz w:val="28"/>
          <w:szCs w:val="28"/>
        </w:rPr>
        <w:t>ь</w:t>
      </w:r>
      <w:r w:rsidRPr="00AE07D2">
        <w:rPr>
          <w:sz w:val="28"/>
          <w:szCs w:val="28"/>
        </w:rPr>
        <w:t>шение её влажности.</w:t>
      </w:r>
    </w:p>
    <w:p w:rsidR="000A051C" w:rsidRPr="00AE07D2" w:rsidRDefault="000A051C" w:rsidP="00B92145">
      <w:pPr>
        <w:ind w:firstLine="567"/>
        <w:jc w:val="both"/>
        <w:rPr>
          <w:sz w:val="28"/>
          <w:szCs w:val="28"/>
        </w:rPr>
      </w:pPr>
      <w:r w:rsidRPr="00AE07D2">
        <w:rPr>
          <w:sz w:val="28"/>
          <w:szCs w:val="28"/>
        </w:rPr>
        <w:t>Почвы опытных полей - стародавные поливные, лугово-аллювиалные, среднезасоленные (0,4%). Содержание гумуса в пахотном (0-30 см) слое почвы составляет - 0,87-1,03%, общий азот-0,10-0,12%, общий фосфор- 0,23-0,35%, общий калий- 2,5-2,7%, подвижный азот- 9-12,7 мг/кг, подвижный фосфор- 27,3-28,7 мг/кг и калий  - 197-305 мг/кг.</w:t>
      </w:r>
    </w:p>
    <w:p w:rsidR="000A051C" w:rsidRPr="00AE07D2" w:rsidRDefault="000A051C" w:rsidP="00B92145">
      <w:pPr>
        <w:ind w:firstLine="567"/>
        <w:jc w:val="both"/>
        <w:rPr>
          <w:sz w:val="28"/>
          <w:szCs w:val="28"/>
        </w:rPr>
      </w:pPr>
      <w:r w:rsidRPr="00AE07D2">
        <w:rPr>
          <w:sz w:val="28"/>
          <w:szCs w:val="28"/>
        </w:rPr>
        <w:t>В период исследований проведены следующие опыты:</w:t>
      </w:r>
    </w:p>
    <w:p w:rsidR="000A051C" w:rsidRPr="00AE07D2" w:rsidRDefault="000A051C" w:rsidP="00B92145">
      <w:pPr>
        <w:ind w:firstLine="567"/>
        <w:jc w:val="both"/>
        <w:rPr>
          <w:sz w:val="28"/>
          <w:szCs w:val="28"/>
        </w:rPr>
      </w:pPr>
      <w:r w:rsidRPr="00584D7D">
        <w:rPr>
          <w:sz w:val="28"/>
          <w:szCs w:val="28"/>
        </w:rPr>
        <w:t>Опыт 1.</w:t>
      </w:r>
      <w:r w:rsidRPr="00AE07D2">
        <w:rPr>
          <w:sz w:val="28"/>
          <w:szCs w:val="28"/>
        </w:rPr>
        <w:t xml:space="preserve"> Влияние сроков посадки на рост, развитие и урожайность растений топинамбура.</w:t>
      </w:r>
    </w:p>
    <w:p w:rsidR="000A051C" w:rsidRPr="00AE07D2" w:rsidRDefault="000A051C" w:rsidP="00B92145">
      <w:pPr>
        <w:ind w:firstLine="567"/>
        <w:jc w:val="both"/>
        <w:rPr>
          <w:sz w:val="28"/>
          <w:szCs w:val="28"/>
        </w:rPr>
      </w:pPr>
      <w:r w:rsidRPr="00AE07D2">
        <w:rPr>
          <w:sz w:val="28"/>
          <w:szCs w:val="28"/>
        </w:rPr>
        <w:t>Сроки посадки. Изучены 4 срока посадки: 5 апреля, 15 апреля (контроль), 25 апреля и 5 мая.  Площадь делянки - 55 м</w:t>
      </w:r>
      <w:r w:rsidRPr="00AE07D2">
        <w:rPr>
          <w:sz w:val="28"/>
          <w:szCs w:val="28"/>
          <w:vertAlign w:val="superscript"/>
        </w:rPr>
        <w:t>2</w:t>
      </w:r>
      <w:r w:rsidRPr="00AE07D2">
        <w:rPr>
          <w:sz w:val="28"/>
          <w:szCs w:val="28"/>
        </w:rPr>
        <w:t>, повторность - четерехкратная.</w:t>
      </w:r>
    </w:p>
    <w:p w:rsidR="000A051C" w:rsidRPr="00AE07D2" w:rsidRDefault="000A051C" w:rsidP="00B92145">
      <w:pPr>
        <w:ind w:firstLine="567"/>
        <w:jc w:val="both"/>
        <w:rPr>
          <w:sz w:val="28"/>
          <w:szCs w:val="28"/>
        </w:rPr>
      </w:pPr>
      <w:r w:rsidRPr="00584D7D">
        <w:rPr>
          <w:sz w:val="28"/>
          <w:szCs w:val="28"/>
        </w:rPr>
        <w:t>Опыт 2.</w:t>
      </w:r>
      <w:r w:rsidRPr="00AE07D2">
        <w:rPr>
          <w:sz w:val="28"/>
          <w:szCs w:val="28"/>
        </w:rPr>
        <w:t xml:space="preserve"> Влияние схемы посадки на рост, развитие и урожайность растений топинамбура.</w:t>
      </w:r>
    </w:p>
    <w:p w:rsidR="000A051C" w:rsidRPr="00AE07D2" w:rsidRDefault="000A051C" w:rsidP="00B92145">
      <w:pPr>
        <w:ind w:firstLine="567"/>
        <w:jc w:val="both"/>
        <w:rPr>
          <w:sz w:val="28"/>
          <w:szCs w:val="28"/>
        </w:rPr>
      </w:pPr>
      <w:r w:rsidRPr="00AE07D2">
        <w:rPr>
          <w:sz w:val="28"/>
          <w:szCs w:val="28"/>
        </w:rPr>
        <w:t>Схемы посадки. Изучены 3 схемы посадки топинамбура: 1) 70х30 см (контроль); 2) 70х40 см; 3) 70х50 см. Площадь делянки-  55 м</w:t>
      </w:r>
      <w:r w:rsidRPr="00AE07D2">
        <w:rPr>
          <w:sz w:val="28"/>
          <w:szCs w:val="28"/>
          <w:vertAlign w:val="superscript"/>
        </w:rPr>
        <w:t>2</w:t>
      </w:r>
      <w:r w:rsidRPr="00AE07D2">
        <w:rPr>
          <w:sz w:val="28"/>
          <w:szCs w:val="28"/>
        </w:rPr>
        <w:t>, повторность - четырехкратная.</w:t>
      </w:r>
    </w:p>
    <w:p w:rsidR="000A051C" w:rsidRPr="00AE07D2" w:rsidRDefault="000A051C" w:rsidP="00B92145">
      <w:pPr>
        <w:ind w:firstLine="567"/>
        <w:jc w:val="both"/>
        <w:rPr>
          <w:sz w:val="28"/>
          <w:szCs w:val="28"/>
        </w:rPr>
      </w:pPr>
      <w:r w:rsidRPr="00584D7D">
        <w:rPr>
          <w:sz w:val="28"/>
          <w:szCs w:val="28"/>
        </w:rPr>
        <w:t>Опыт 3.</w:t>
      </w:r>
      <w:r w:rsidRPr="00AE07D2">
        <w:rPr>
          <w:sz w:val="28"/>
          <w:szCs w:val="28"/>
          <w:u w:val="single"/>
        </w:rPr>
        <w:t xml:space="preserve"> </w:t>
      </w:r>
      <w:r w:rsidRPr="00AE07D2">
        <w:rPr>
          <w:sz w:val="28"/>
          <w:szCs w:val="28"/>
        </w:rPr>
        <w:t>Влияние массы семенных клубней на рост, развитие и урожайность растений топинамбура.</w:t>
      </w:r>
    </w:p>
    <w:p w:rsidR="000A051C" w:rsidRPr="00AE07D2" w:rsidRDefault="000A051C" w:rsidP="00B92145">
      <w:pPr>
        <w:ind w:firstLine="567"/>
        <w:jc w:val="both"/>
        <w:rPr>
          <w:sz w:val="28"/>
          <w:szCs w:val="28"/>
        </w:rPr>
      </w:pPr>
      <w:r w:rsidRPr="00AE07D2">
        <w:rPr>
          <w:sz w:val="28"/>
          <w:szCs w:val="28"/>
        </w:rPr>
        <w:t>Изучен</w:t>
      </w:r>
      <w:r w:rsidR="008B098B" w:rsidRPr="00AE07D2">
        <w:rPr>
          <w:sz w:val="28"/>
          <w:szCs w:val="28"/>
        </w:rPr>
        <w:t>ы</w:t>
      </w:r>
      <w:r w:rsidRPr="00AE07D2">
        <w:rPr>
          <w:sz w:val="28"/>
          <w:szCs w:val="28"/>
        </w:rPr>
        <w:t xml:space="preserve"> </w:t>
      </w:r>
      <w:r w:rsidR="008B098B" w:rsidRPr="00AE07D2">
        <w:rPr>
          <w:sz w:val="28"/>
          <w:szCs w:val="28"/>
        </w:rPr>
        <w:t>три</w:t>
      </w:r>
      <w:r w:rsidRPr="00AE07D2">
        <w:rPr>
          <w:sz w:val="28"/>
          <w:szCs w:val="28"/>
        </w:rPr>
        <w:t xml:space="preserve"> массы семенных клубней топинамбура: 20-30 г (контроль); 40-60 г и 70-80 г. Площадь делянки - 55 м</w:t>
      </w:r>
      <w:r w:rsidRPr="00AE07D2">
        <w:rPr>
          <w:sz w:val="28"/>
          <w:szCs w:val="28"/>
          <w:vertAlign w:val="superscript"/>
        </w:rPr>
        <w:t>2</w:t>
      </w:r>
      <w:r w:rsidRPr="00AE07D2">
        <w:rPr>
          <w:sz w:val="28"/>
          <w:szCs w:val="28"/>
        </w:rPr>
        <w:t>, повторность - четырехкратная.</w:t>
      </w:r>
    </w:p>
    <w:p w:rsidR="000A051C" w:rsidRPr="00AE07D2" w:rsidRDefault="000A051C" w:rsidP="00B92145">
      <w:pPr>
        <w:ind w:firstLine="567"/>
        <w:jc w:val="both"/>
        <w:rPr>
          <w:sz w:val="28"/>
          <w:szCs w:val="28"/>
        </w:rPr>
      </w:pPr>
      <w:r w:rsidRPr="00584D7D">
        <w:rPr>
          <w:sz w:val="28"/>
          <w:szCs w:val="28"/>
        </w:rPr>
        <w:t>Опыт 4.</w:t>
      </w:r>
      <w:r w:rsidRPr="00AE07D2">
        <w:rPr>
          <w:sz w:val="28"/>
          <w:szCs w:val="28"/>
        </w:rPr>
        <w:t xml:space="preserve"> Определение влияния глубины посадки семенных клубней на рост, развити</w:t>
      </w:r>
      <w:r w:rsidR="008B098B" w:rsidRPr="00AE07D2">
        <w:rPr>
          <w:sz w:val="28"/>
          <w:szCs w:val="28"/>
        </w:rPr>
        <w:t>е</w:t>
      </w:r>
      <w:r w:rsidRPr="00AE07D2">
        <w:rPr>
          <w:sz w:val="28"/>
          <w:szCs w:val="28"/>
        </w:rPr>
        <w:t xml:space="preserve"> и урожайность растений топинамбура.</w:t>
      </w:r>
    </w:p>
    <w:p w:rsidR="000A051C" w:rsidRPr="00AE07D2" w:rsidRDefault="000A051C" w:rsidP="00B92145">
      <w:pPr>
        <w:ind w:firstLine="567"/>
        <w:jc w:val="both"/>
        <w:rPr>
          <w:sz w:val="28"/>
          <w:szCs w:val="28"/>
        </w:rPr>
      </w:pPr>
      <w:r w:rsidRPr="00AE07D2">
        <w:rPr>
          <w:sz w:val="28"/>
          <w:szCs w:val="28"/>
        </w:rPr>
        <w:t>Изучен</w:t>
      </w:r>
      <w:r w:rsidR="008B098B" w:rsidRPr="00AE07D2">
        <w:rPr>
          <w:sz w:val="28"/>
          <w:szCs w:val="28"/>
        </w:rPr>
        <w:t>ы три</w:t>
      </w:r>
      <w:r w:rsidRPr="00AE07D2">
        <w:rPr>
          <w:sz w:val="28"/>
          <w:szCs w:val="28"/>
        </w:rPr>
        <w:t xml:space="preserve"> глубины заделки семенных клубней топинамбура: 6-7 см (контроль), 9-10 см и 12-13 см. Площадь делянки - 55 м</w:t>
      </w:r>
      <w:r w:rsidRPr="00AE07D2">
        <w:rPr>
          <w:sz w:val="28"/>
          <w:szCs w:val="28"/>
          <w:vertAlign w:val="superscript"/>
        </w:rPr>
        <w:t>2</w:t>
      </w:r>
      <w:r w:rsidRPr="00AE07D2">
        <w:rPr>
          <w:sz w:val="28"/>
          <w:szCs w:val="28"/>
        </w:rPr>
        <w:t>, повторность - четырехкратная.</w:t>
      </w:r>
    </w:p>
    <w:p w:rsidR="000A051C" w:rsidRPr="00AE07D2" w:rsidRDefault="000A051C" w:rsidP="00B92145">
      <w:pPr>
        <w:ind w:firstLine="567"/>
        <w:jc w:val="both"/>
        <w:rPr>
          <w:sz w:val="28"/>
          <w:szCs w:val="28"/>
        </w:rPr>
      </w:pPr>
      <w:r w:rsidRPr="00AE07D2">
        <w:rPr>
          <w:sz w:val="28"/>
          <w:szCs w:val="28"/>
        </w:rPr>
        <w:t>Полевые исследования проводили с использованием общепринятых методических указаний. Фенологические наблюдения, биометрические измерения и учёт урожая были проведены в соответствии с методическими указаниями НИИ растениеводства (2011), "Методикой Государственной комиссии по сортоиспытанию сельскохозяйственных культур" (1975, 1983). Биохимические анализы проведены по методике А.И. Ермакова (1987). Полученные данные подвергались статистическому анализу по методике Б.А.</w:t>
      </w:r>
      <w:r w:rsidR="008B098B" w:rsidRPr="00AE07D2">
        <w:rPr>
          <w:sz w:val="28"/>
          <w:szCs w:val="28"/>
        </w:rPr>
        <w:t xml:space="preserve"> </w:t>
      </w:r>
      <w:r w:rsidRPr="00AE07D2">
        <w:rPr>
          <w:sz w:val="28"/>
          <w:szCs w:val="28"/>
        </w:rPr>
        <w:t>Доспехова (1985).</w:t>
      </w:r>
    </w:p>
    <w:p w:rsidR="000A051C" w:rsidRPr="00AE07D2" w:rsidRDefault="000A051C" w:rsidP="00B92145">
      <w:pPr>
        <w:ind w:firstLine="567"/>
        <w:jc w:val="both"/>
        <w:rPr>
          <w:sz w:val="28"/>
          <w:szCs w:val="28"/>
        </w:rPr>
      </w:pPr>
      <w:r w:rsidRPr="00AE07D2">
        <w:rPr>
          <w:sz w:val="28"/>
          <w:szCs w:val="28"/>
        </w:rPr>
        <w:t>В третьей главе диссертации «</w:t>
      </w:r>
      <w:r w:rsidRPr="00AE07D2">
        <w:rPr>
          <w:b/>
          <w:sz w:val="28"/>
          <w:szCs w:val="28"/>
        </w:rPr>
        <w:t>Влияние методов посадки на рост и развитие топинамбура</w:t>
      </w:r>
      <w:r w:rsidRPr="00AE07D2">
        <w:rPr>
          <w:sz w:val="28"/>
          <w:szCs w:val="28"/>
        </w:rPr>
        <w:t>» в первом разделе</w:t>
      </w:r>
      <w:r w:rsidR="008B098B" w:rsidRPr="00AE07D2">
        <w:rPr>
          <w:sz w:val="28"/>
          <w:szCs w:val="28"/>
        </w:rPr>
        <w:t xml:space="preserve"> </w:t>
      </w:r>
      <w:r w:rsidR="006604CA" w:rsidRPr="00AE07D2">
        <w:rPr>
          <w:sz w:val="28"/>
          <w:szCs w:val="28"/>
        </w:rPr>
        <w:t>"</w:t>
      </w:r>
      <w:r w:rsidRPr="00AE07D2">
        <w:rPr>
          <w:b/>
          <w:sz w:val="28"/>
          <w:szCs w:val="28"/>
        </w:rPr>
        <w:t>Сроки посадки</w:t>
      </w:r>
      <w:r w:rsidR="006604CA" w:rsidRPr="00AE07D2">
        <w:rPr>
          <w:b/>
          <w:sz w:val="28"/>
          <w:szCs w:val="28"/>
        </w:rPr>
        <w:t>"</w:t>
      </w:r>
      <w:r w:rsidRPr="00AE07D2">
        <w:rPr>
          <w:sz w:val="28"/>
          <w:szCs w:val="28"/>
        </w:rPr>
        <w:t xml:space="preserve"> изложены результаты влияния сроков посадки на рост и развитие, биохимический состав, урожайность и товарность клубней сортов топинамбура </w:t>
      </w:r>
      <w:r w:rsidR="00944806" w:rsidRPr="00AE07D2">
        <w:rPr>
          <w:sz w:val="28"/>
          <w:szCs w:val="28"/>
        </w:rPr>
        <w:t>"</w:t>
      </w:r>
      <w:r w:rsidRPr="00AE07D2">
        <w:rPr>
          <w:sz w:val="28"/>
          <w:szCs w:val="28"/>
        </w:rPr>
        <w:t>Файз-Барака</w:t>
      </w:r>
      <w:r w:rsidR="00944806" w:rsidRPr="00AE07D2">
        <w:rPr>
          <w:sz w:val="28"/>
          <w:szCs w:val="28"/>
        </w:rPr>
        <w:t>"</w:t>
      </w:r>
      <w:r w:rsidRPr="00AE07D2">
        <w:rPr>
          <w:sz w:val="28"/>
          <w:szCs w:val="28"/>
        </w:rPr>
        <w:t xml:space="preserve"> и </w:t>
      </w:r>
      <w:r w:rsidR="00944806" w:rsidRPr="00AE07D2">
        <w:rPr>
          <w:sz w:val="28"/>
          <w:szCs w:val="28"/>
        </w:rPr>
        <w:t>"</w:t>
      </w:r>
      <w:r w:rsidRPr="00AE07D2">
        <w:rPr>
          <w:sz w:val="28"/>
          <w:szCs w:val="28"/>
          <w:lang w:val="uz-Cyrl-UZ"/>
        </w:rPr>
        <w:t>Мўжиза</w:t>
      </w:r>
      <w:r w:rsidR="00944806" w:rsidRPr="00AE07D2">
        <w:rPr>
          <w:sz w:val="28"/>
          <w:szCs w:val="28"/>
          <w:lang w:val="uz-Cyrl-UZ"/>
        </w:rPr>
        <w:t>"</w:t>
      </w:r>
      <w:r w:rsidRPr="00AE07D2">
        <w:rPr>
          <w:sz w:val="28"/>
          <w:szCs w:val="28"/>
        </w:rPr>
        <w:t xml:space="preserve"> на засоленных почвах Каракалпакстана.</w:t>
      </w:r>
    </w:p>
    <w:p w:rsidR="000A051C" w:rsidRPr="00AE07D2" w:rsidRDefault="000A051C" w:rsidP="00812E37">
      <w:pPr>
        <w:spacing w:after="240"/>
        <w:ind w:firstLine="567"/>
        <w:jc w:val="both"/>
        <w:rPr>
          <w:sz w:val="28"/>
          <w:szCs w:val="28"/>
        </w:rPr>
      </w:pPr>
      <w:r w:rsidRPr="00AE07D2">
        <w:rPr>
          <w:sz w:val="28"/>
          <w:szCs w:val="28"/>
        </w:rPr>
        <w:lastRenderedPageBreak/>
        <w:t xml:space="preserve">По данным результатов исследований, определено, что оптимальным сроком посадки для сортов топинамбура </w:t>
      </w:r>
      <w:r w:rsidR="00944806" w:rsidRPr="00AE07D2">
        <w:rPr>
          <w:sz w:val="28"/>
          <w:szCs w:val="28"/>
        </w:rPr>
        <w:t>"</w:t>
      </w:r>
      <w:r w:rsidRPr="00AE07D2">
        <w:rPr>
          <w:sz w:val="28"/>
          <w:szCs w:val="28"/>
        </w:rPr>
        <w:t>Файз-Барака</w:t>
      </w:r>
      <w:r w:rsidR="00944806" w:rsidRPr="00AE07D2">
        <w:rPr>
          <w:sz w:val="28"/>
          <w:szCs w:val="28"/>
        </w:rPr>
        <w:t>"</w:t>
      </w:r>
      <w:r w:rsidRPr="00AE07D2">
        <w:rPr>
          <w:sz w:val="28"/>
          <w:szCs w:val="28"/>
        </w:rPr>
        <w:t xml:space="preserve"> и </w:t>
      </w:r>
      <w:r w:rsidR="00944806" w:rsidRPr="00AE07D2">
        <w:rPr>
          <w:sz w:val="28"/>
          <w:szCs w:val="28"/>
        </w:rPr>
        <w:t>"</w:t>
      </w:r>
      <w:r w:rsidRPr="00AE07D2">
        <w:rPr>
          <w:sz w:val="28"/>
          <w:szCs w:val="28"/>
          <w:lang w:val="uz-Cyrl-UZ"/>
        </w:rPr>
        <w:t>Мўжиза</w:t>
      </w:r>
      <w:r w:rsidR="00944806" w:rsidRPr="00AE07D2">
        <w:rPr>
          <w:sz w:val="28"/>
          <w:szCs w:val="28"/>
          <w:lang w:val="uz-Cyrl-UZ"/>
        </w:rPr>
        <w:t>"</w:t>
      </w:r>
      <w:r w:rsidRPr="00AE07D2">
        <w:rPr>
          <w:sz w:val="28"/>
          <w:szCs w:val="28"/>
        </w:rPr>
        <w:t xml:space="preserve"> является 5 апреля. При этом сроке посадки полученный урожай с единицы площади (</w:t>
      </w:r>
      <w:r w:rsidR="008B098B" w:rsidRPr="00AE07D2">
        <w:rPr>
          <w:sz w:val="28"/>
          <w:szCs w:val="28"/>
        </w:rPr>
        <w:t>кг/</w:t>
      </w:r>
      <w:r w:rsidRPr="00AE07D2">
        <w:rPr>
          <w:sz w:val="28"/>
          <w:szCs w:val="28"/>
        </w:rPr>
        <w:t>м</w:t>
      </w:r>
      <w:r w:rsidRPr="00AE07D2">
        <w:rPr>
          <w:sz w:val="28"/>
          <w:szCs w:val="28"/>
          <w:vertAlign w:val="superscript"/>
        </w:rPr>
        <w:t>2</w:t>
      </w:r>
      <w:r w:rsidRPr="00AE07D2">
        <w:rPr>
          <w:sz w:val="28"/>
          <w:szCs w:val="28"/>
        </w:rPr>
        <w:t xml:space="preserve">) у сорта </w:t>
      </w:r>
      <w:r w:rsidR="00944806" w:rsidRPr="00AE07D2">
        <w:rPr>
          <w:sz w:val="28"/>
          <w:szCs w:val="28"/>
        </w:rPr>
        <w:t>"</w:t>
      </w:r>
      <w:r w:rsidRPr="00AE07D2">
        <w:rPr>
          <w:sz w:val="28"/>
          <w:szCs w:val="28"/>
        </w:rPr>
        <w:t>Файз-Барака</w:t>
      </w:r>
      <w:r w:rsidR="00944806" w:rsidRPr="00AE07D2">
        <w:rPr>
          <w:sz w:val="28"/>
          <w:szCs w:val="28"/>
        </w:rPr>
        <w:t>"</w:t>
      </w:r>
      <w:r w:rsidRPr="00AE07D2">
        <w:rPr>
          <w:sz w:val="28"/>
          <w:szCs w:val="28"/>
        </w:rPr>
        <w:t xml:space="preserve"> превысил стандарт на 107%, а по сорту </w:t>
      </w:r>
      <w:r w:rsidR="00944806" w:rsidRPr="00AE07D2">
        <w:rPr>
          <w:sz w:val="28"/>
          <w:szCs w:val="28"/>
        </w:rPr>
        <w:t>"</w:t>
      </w:r>
      <w:r w:rsidRPr="00AE07D2">
        <w:rPr>
          <w:sz w:val="28"/>
          <w:szCs w:val="28"/>
          <w:lang w:val="uz-Cyrl-UZ"/>
        </w:rPr>
        <w:t>Мўжиза</w:t>
      </w:r>
      <w:r w:rsidR="006604CA" w:rsidRPr="00AE07D2">
        <w:rPr>
          <w:sz w:val="28"/>
          <w:szCs w:val="28"/>
          <w:lang w:val="uz-Cyrl-UZ"/>
        </w:rPr>
        <w:t>"</w:t>
      </w:r>
      <w:r w:rsidRPr="00AE07D2">
        <w:rPr>
          <w:sz w:val="28"/>
          <w:szCs w:val="28"/>
        </w:rPr>
        <w:t xml:space="preserve"> - на 116,3%. Установлено, что п</w:t>
      </w:r>
      <w:r w:rsidR="008B098B" w:rsidRPr="00AE07D2">
        <w:rPr>
          <w:sz w:val="28"/>
          <w:szCs w:val="28"/>
        </w:rPr>
        <w:t>ри более поздних сроках посадки</w:t>
      </w:r>
      <w:r w:rsidRPr="00AE07D2">
        <w:rPr>
          <w:sz w:val="28"/>
          <w:szCs w:val="28"/>
        </w:rPr>
        <w:t xml:space="preserve"> уменьшается урожайность топинамбура. По сравнению с контрольным вариантом (15 апреля) урожайность сорта </w:t>
      </w:r>
      <w:r w:rsidR="006604CA" w:rsidRPr="00AE07D2">
        <w:rPr>
          <w:sz w:val="28"/>
          <w:szCs w:val="28"/>
        </w:rPr>
        <w:t>"</w:t>
      </w:r>
      <w:r w:rsidRPr="00AE07D2">
        <w:rPr>
          <w:sz w:val="28"/>
          <w:szCs w:val="28"/>
        </w:rPr>
        <w:t>Файз-Барака</w:t>
      </w:r>
      <w:r w:rsidR="006604CA" w:rsidRPr="00AE07D2">
        <w:rPr>
          <w:sz w:val="28"/>
          <w:szCs w:val="28"/>
        </w:rPr>
        <w:t>"</w:t>
      </w:r>
      <w:r w:rsidRPr="00AE07D2">
        <w:rPr>
          <w:sz w:val="28"/>
          <w:szCs w:val="28"/>
        </w:rPr>
        <w:t xml:space="preserve"> при посадке 25 апреля снизилась на 24%, а при посадке 5 мая - на 41%, а у сорта </w:t>
      </w:r>
      <w:r w:rsidR="006604CA" w:rsidRPr="00AE07D2">
        <w:rPr>
          <w:sz w:val="28"/>
          <w:szCs w:val="28"/>
        </w:rPr>
        <w:t>"</w:t>
      </w:r>
      <w:r w:rsidRPr="00AE07D2">
        <w:rPr>
          <w:sz w:val="28"/>
          <w:szCs w:val="28"/>
          <w:lang w:val="uz-Cyrl-UZ"/>
        </w:rPr>
        <w:t>Мўжиза</w:t>
      </w:r>
      <w:r w:rsidR="006604CA" w:rsidRPr="00AE07D2">
        <w:rPr>
          <w:sz w:val="28"/>
          <w:szCs w:val="28"/>
          <w:lang w:val="uz-Cyrl-UZ"/>
        </w:rPr>
        <w:t>"</w:t>
      </w:r>
      <w:r w:rsidRPr="00AE07D2">
        <w:rPr>
          <w:sz w:val="28"/>
          <w:szCs w:val="28"/>
        </w:rPr>
        <w:t xml:space="preserve"> эти показатели соответственно снизились на 20-31% (рис. 1).</w:t>
      </w:r>
    </w:p>
    <w:p w:rsidR="000A051C" w:rsidRPr="00AE07D2" w:rsidRDefault="00597382" w:rsidP="00B92145">
      <w:pPr>
        <w:ind w:firstLine="567"/>
        <w:jc w:val="both"/>
        <w:rPr>
          <w:sz w:val="28"/>
          <w:szCs w:val="28"/>
        </w:rPr>
      </w:pPr>
      <w:r>
        <w:rPr>
          <w:noProof/>
        </w:rPr>
        <w:pict>
          <v:shape id="Диаграмма 1" o:spid="_x0000_s1032" type="#_x0000_t75" style="position:absolute;left:0;text-align:left;margin-left:-7.8pt;margin-top:9.75pt;width:485.35pt;height:264.65pt;z-index:1;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">
            <v:imagedata r:id="rId16" o:title=""/>
            <o:lock v:ext="edit" aspectratio="f"/>
          </v:shape>
        </w:pict>
      </w: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692110">
      <w:pPr>
        <w:jc w:val="center"/>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692110">
      <w:pPr>
        <w:ind w:firstLine="567"/>
        <w:jc w:val="center"/>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B92145">
      <w:pPr>
        <w:ind w:firstLine="567"/>
        <w:jc w:val="both"/>
        <w:rPr>
          <w:sz w:val="28"/>
          <w:szCs w:val="28"/>
        </w:rPr>
      </w:pPr>
    </w:p>
    <w:p w:rsidR="000A051C" w:rsidRPr="00AE07D2" w:rsidRDefault="000A051C" w:rsidP="00812E37">
      <w:pPr>
        <w:spacing w:before="240" w:after="240"/>
        <w:ind w:firstLine="567"/>
        <w:jc w:val="center"/>
        <w:rPr>
          <w:b/>
          <w:bCs/>
          <w:sz w:val="28"/>
          <w:szCs w:val="28"/>
        </w:rPr>
      </w:pPr>
      <w:r w:rsidRPr="00AE07D2">
        <w:rPr>
          <w:b/>
          <w:bCs/>
          <w:sz w:val="28"/>
          <w:szCs w:val="28"/>
        </w:rPr>
        <w:t>Рис. 1. Влияние сроков посадки на рост и развитие топинамбура</w:t>
      </w:r>
      <w:r w:rsidR="008B098B" w:rsidRPr="00AE07D2">
        <w:rPr>
          <w:b/>
          <w:bCs/>
          <w:sz w:val="28"/>
          <w:szCs w:val="28"/>
        </w:rPr>
        <w:t xml:space="preserve"> (2015-2017 г.г.)</w:t>
      </w:r>
    </w:p>
    <w:p w:rsidR="00B149EB" w:rsidRPr="00AE07D2" w:rsidRDefault="000A051C" w:rsidP="00B149EB">
      <w:pPr>
        <w:spacing w:before="240"/>
        <w:ind w:firstLine="567"/>
        <w:jc w:val="both"/>
        <w:rPr>
          <w:sz w:val="28"/>
          <w:szCs w:val="28"/>
        </w:rPr>
      </w:pPr>
      <w:r w:rsidRPr="00AE07D2">
        <w:rPr>
          <w:sz w:val="28"/>
          <w:szCs w:val="28"/>
        </w:rPr>
        <w:t xml:space="preserve">Также наблюдалось снижение товарности продукции в зависимости от срока посадки топинамбура. Самые высокие показатели формирования урожая у обоих сортов топинамбура были установлены при сроке посадки 5 апреля. Изучение биохимического состава клубней топинамбура при этом сроке посадки, при схеме 70х40 см показало, что содержание сухого вещества (22,1%), белка (7,8%), золы (1,82%), ФОС (11,0%) и пектина (6,2%) было выше у сорта </w:t>
      </w:r>
      <w:r w:rsidR="006604CA" w:rsidRPr="00AE07D2">
        <w:rPr>
          <w:sz w:val="28"/>
          <w:szCs w:val="28"/>
        </w:rPr>
        <w:t>"</w:t>
      </w:r>
      <w:r w:rsidRPr="00AE07D2">
        <w:rPr>
          <w:sz w:val="28"/>
          <w:szCs w:val="28"/>
        </w:rPr>
        <w:t>Файз-Барака</w:t>
      </w:r>
      <w:r w:rsidR="006604CA" w:rsidRPr="00AE07D2">
        <w:rPr>
          <w:sz w:val="28"/>
          <w:szCs w:val="28"/>
        </w:rPr>
        <w:t>"</w:t>
      </w:r>
      <w:r w:rsidRPr="00AE07D2">
        <w:rPr>
          <w:sz w:val="28"/>
          <w:szCs w:val="28"/>
        </w:rPr>
        <w:t xml:space="preserve"> по сравнению с сортом </w:t>
      </w:r>
      <w:r w:rsidR="006604CA" w:rsidRPr="00AE07D2">
        <w:rPr>
          <w:sz w:val="28"/>
          <w:szCs w:val="28"/>
        </w:rPr>
        <w:t>"</w:t>
      </w:r>
      <w:r w:rsidRPr="00AE07D2">
        <w:rPr>
          <w:sz w:val="28"/>
          <w:szCs w:val="28"/>
          <w:lang w:val="uz-Cyrl-UZ"/>
        </w:rPr>
        <w:t>Мўжиза</w:t>
      </w:r>
      <w:r w:rsidR="006604CA" w:rsidRPr="00AE07D2">
        <w:rPr>
          <w:sz w:val="28"/>
          <w:szCs w:val="28"/>
          <w:lang w:val="uz-Cyrl-UZ"/>
        </w:rPr>
        <w:t>"</w:t>
      </w:r>
      <w:r w:rsidRPr="00AE07D2">
        <w:rPr>
          <w:sz w:val="28"/>
          <w:szCs w:val="28"/>
        </w:rPr>
        <w:t xml:space="preserve">. Содержание жира (0,45-0,47%) и инулина (40-42%) в клубнях топинамбура было близким у обоих сортов. </w:t>
      </w:r>
    </w:p>
    <w:p w:rsidR="000A051C" w:rsidRPr="00AE07D2" w:rsidRDefault="000A051C" w:rsidP="00B149EB">
      <w:pPr>
        <w:spacing w:after="240"/>
        <w:ind w:firstLine="567"/>
        <w:jc w:val="both"/>
        <w:rPr>
          <w:sz w:val="28"/>
          <w:szCs w:val="28"/>
        </w:rPr>
      </w:pPr>
      <w:r w:rsidRPr="00AE07D2">
        <w:rPr>
          <w:sz w:val="28"/>
          <w:szCs w:val="28"/>
        </w:rPr>
        <w:t xml:space="preserve">Во втором разделе </w:t>
      </w:r>
      <w:r w:rsidR="006604CA" w:rsidRPr="00AE07D2">
        <w:rPr>
          <w:sz w:val="28"/>
          <w:szCs w:val="28"/>
        </w:rPr>
        <w:t>"</w:t>
      </w:r>
      <w:r w:rsidRPr="00AE07D2">
        <w:rPr>
          <w:b/>
          <w:sz w:val="28"/>
          <w:szCs w:val="28"/>
        </w:rPr>
        <w:t>Схемы посадки</w:t>
      </w:r>
      <w:r w:rsidR="006604CA" w:rsidRPr="00AE07D2">
        <w:rPr>
          <w:b/>
          <w:sz w:val="28"/>
          <w:szCs w:val="28"/>
        </w:rPr>
        <w:t>"</w:t>
      </w:r>
      <w:r w:rsidRPr="00AE07D2">
        <w:rPr>
          <w:sz w:val="28"/>
          <w:szCs w:val="28"/>
        </w:rPr>
        <w:t xml:space="preserve"> освещены полученные результаты влияния густоты стояния растений или схемы посадки клубней на урожайность топинамбура. При этом изучали схемы посадки топинамбура 70х30 (контроль), 70х40 и 70х50 см. при сроке посадки клубней 15 апреля, массы клубней 40-60 г и глубины заделки клубней 9-10 см. Изучали влияние </w:t>
      </w:r>
      <w:r w:rsidRPr="00AE07D2">
        <w:rPr>
          <w:sz w:val="28"/>
          <w:szCs w:val="28"/>
        </w:rPr>
        <w:lastRenderedPageBreak/>
        <w:t>схемы посадки на рост и развитие растений, количество стеблей, клубней и их среднюю массу, а также на урожайность топинамбура (табл. 1).</w:t>
      </w:r>
    </w:p>
    <w:p w:rsidR="000A051C" w:rsidRPr="00AE07D2" w:rsidRDefault="000A051C" w:rsidP="0014740C">
      <w:pPr>
        <w:tabs>
          <w:tab w:val="left" w:pos="851"/>
        </w:tabs>
        <w:spacing w:before="120"/>
        <w:jc w:val="right"/>
        <w:rPr>
          <w:sz w:val="28"/>
          <w:szCs w:val="28"/>
          <w:lang w:val="uz-Cyrl-UZ"/>
        </w:rPr>
      </w:pPr>
      <w:r w:rsidRPr="00AE07D2">
        <w:rPr>
          <w:sz w:val="28"/>
          <w:szCs w:val="28"/>
          <w:lang w:val="uz-Cyrl-UZ"/>
        </w:rPr>
        <w:t>Таблица 1</w:t>
      </w:r>
    </w:p>
    <w:p w:rsidR="000A051C" w:rsidRPr="00AE07D2" w:rsidRDefault="000A051C" w:rsidP="00E54C9B">
      <w:pPr>
        <w:tabs>
          <w:tab w:val="left" w:pos="851"/>
        </w:tabs>
        <w:jc w:val="center"/>
        <w:rPr>
          <w:b/>
          <w:sz w:val="28"/>
          <w:szCs w:val="28"/>
          <w:lang w:val="uz-Cyrl-UZ"/>
        </w:rPr>
      </w:pPr>
      <w:r w:rsidRPr="00AE07D2">
        <w:rPr>
          <w:b/>
          <w:sz w:val="28"/>
          <w:szCs w:val="28"/>
          <w:lang w:val="uz-Cyrl-UZ"/>
        </w:rPr>
        <w:t>Влияние схемы посадки на рост, развитие и урожайность топинамбура</w:t>
      </w:r>
    </w:p>
    <w:p w:rsidR="000A051C" w:rsidRPr="00AE07D2" w:rsidRDefault="000A051C" w:rsidP="00E54C9B">
      <w:pPr>
        <w:tabs>
          <w:tab w:val="left" w:pos="851"/>
        </w:tabs>
        <w:jc w:val="center"/>
        <w:rPr>
          <w:b/>
          <w:sz w:val="28"/>
          <w:szCs w:val="28"/>
          <w:lang w:val="uz-Cyrl-UZ"/>
        </w:rPr>
      </w:pPr>
      <w:r w:rsidRPr="00AE07D2">
        <w:rPr>
          <w:b/>
          <w:sz w:val="28"/>
          <w:szCs w:val="28"/>
          <w:lang w:val="uz-Cyrl-UZ"/>
        </w:rPr>
        <w:t>(2015-2017 г.г.)</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1276"/>
        <w:gridCol w:w="1133"/>
        <w:gridCol w:w="1552"/>
        <w:gridCol w:w="7"/>
        <w:gridCol w:w="1126"/>
        <w:gridCol w:w="7"/>
        <w:gridCol w:w="1339"/>
        <w:gridCol w:w="1470"/>
      </w:tblGrid>
      <w:tr w:rsidR="000A051C" w:rsidRPr="00AE07D2" w:rsidTr="006C4B8D">
        <w:trPr>
          <w:trHeight w:val="1184"/>
          <w:jc w:val="center"/>
        </w:trPr>
        <w:tc>
          <w:tcPr>
            <w:tcW w:w="1944" w:type="dxa"/>
            <w:vAlign w:val="center"/>
          </w:tcPr>
          <w:p w:rsidR="000A051C" w:rsidRPr="00AE07D2" w:rsidRDefault="000A051C" w:rsidP="00B149EB">
            <w:pPr>
              <w:tabs>
                <w:tab w:val="left" w:pos="851"/>
              </w:tabs>
              <w:ind w:left="-57" w:right="-57"/>
              <w:jc w:val="center"/>
              <w:rPr>
                <w:sz w:val="28"/>
                <w:szCs w:val="28"/>
                <w:lang w:val="uz-Cyrl-UZ" w:eastAsia="en-US"/>
              </w:rPr>
            </w:pPr>
            <w:r w:rsidRPr="00AE07D2">
              <w:rPr>
                <w:sz w:val="28"/>
                <w:szCs w:val="28"/>
                <w:lang w:val="uz-Cyrl-UZ" w:eastAsia="en-US"/>
              </w:rPr>
              <w:t>Схема посадки, см</w:t>
            </w:r>
          </w:p>
        </w:tc>
        <w:tc>
          <w:tcPr>
            <w:tcW w:w="1276" w:type="dxa"/>
            <w:vAlign w:val="center"/>
          </w:tcPr>
          <w:p w:rsidR="000A051C" w:rsidRPr="00AE07D2" w:rsidRDefault="000A051C" w:rsidP="00B149EB">
            <w:pPr>
              <w:tabs>
                <w:tab w:val="left" w:pos="851"/>
              </w:tabs>
              <w:ind w:left="-57" w:right="-57"/>
              <w:jc w:val="center"/>
              <w:rPr>
                <w:sz w:val="28"/>
                <w:szCs w:val="28"/>
                <w:lang w:eastAsia="en-US"/>
              </w:rPr>
            </w:pPr>
            <w:r w:rsidRPr="00AE07D2">
              <w:rPr>
                <w:sz w:val="28"/>
                <w:szCs w:val="28"/>
                <w:lang w:eastAsia="en-US"/>
              </w:rPr>
              <w:t>Высота растения, см</w:t>
            </w:r>
          </w:p>
        </w:tc>
        <w:tc>
          <w:tcPr>
            <w:tcW w:w="1133" w:type="dxa"/>
            <w:vAlign w:val="center"/>
          </w:tcPr>
          <w:p w:rsidR="000A051C" w:rsidRPr="00AE07D2" w:rsidRDefault="000A051C" w:rsidP="00B149EB">
            <w:pPr>
              <w:tabs>
                <w:tab w:val="left" w:pos="851"/>
              </w:tabs>
              <w:ind w:left="-57" w:right="-57"/>
              <w:jc w:val="center"/>
              <w:rPr>
                <w:sz w:val="28"/>
                <w:szCs w:val="28"/>
                <w:lang w:eastAsia="en-US"/>
              </w:rPr>
            </w:pPr>
            <w:r w:rsidRPr="00AE07D2">
              <w:rPr>
                <w:sz w:val="28"/>
                <w:szCs w:val="28"/>
                <w:lang w:eastAsia="en-US"/>
              </w:rPr>
              <w:t>Кол-во стеблей, шт</w:t>
            </w:r>
          </w:p>
        </w:tc>
        <w:tc>
          <w:tcPr>
            <w:tcW w:w="1552" w:type="dxa"/>
            <w:vAlign w:val="center"/>
          </w:tcPr>
          <w:p w:rsidR="000A051C" w:rsidRPr="00AE07D2" w:rsidRDefault="000A051C" w:rsidP="00B149EB">
            <w:pPr>
              <w:ind w:left="-57" w:right="-57"/>
              <w:jc w:val="center"/>
              <w:rPr>
                <w:sz w:val="28"/>
                <w:szCs w:val="28"/>
                <w:lang w:val="uz-Cyrl-UZ" w:eastAsia="en-US"/>
              </w:rPr>
            </w:pPr>
            <w:r w:rsidRPr="00AE07D2">
              <w:rPr>
                <w:sz w:val="28"/>
                <w:szCs w:val="28"/>
                <w:lang w:val="uz-Cyrl-UZ" w:eastAsia="en-US"/>
              </w:rPr>
              <w:t>Кол-во клубней,</w:t>
            </w:r>
          </w:p>
          <w:p w:rsidR="000A051C" w:rsidRPr="00AE07D2" w:rsidRDefault="000A051C" w:rsidP="00B149EB">
            <w:pPr>
              <w:ind w:left="-57" w:right="-57"/>
              <w:jc w:val="center"/>
              <w:rPr>
                <w:sz w:val="28"/>
                <w:szCs w:val="28"/>
                <w:lang w:eastAsia="en-US"/>
              </w:rPr>
            </w:pPr>
            <w:r w:rsidRPr="00AE07D2">
              <w:rPr>
                <w:sz w:val="28"/>
                <w:szCs w:val="28"/>
                <w:lang w:val="uz-Cyrl-UZ" w:eastAsia="en-US"/>
              </w:rPr>
              <w:t>шт/раст.</w:t>
            </w:r>
          </w:p>
        </w:tc>
        <w:tc>
          <w:tcPr>
            <w:tcW w:w="1133" w:type="dxa"/>
            <w:gridSpan w:val="2"/>
            <w:vAlign w:val="center"/>
          </w:tcPr>
          <w:p w:rsidR="000A051C" w:rsidRPr="00AE07D2" w:rsidRDefault="000A051C" w:rsidP="00B149EB">
            <w:pPr>
              <w:tabs>
                <w:tab w:val="left" w:pos="851"/>
              </w:tabs>
              <w:ind w:left="-57" w:right="-57"/>
              <w:jc w:val="center"/>
              <w:rPr>
                <w:sz w:val="28"/>
                <w:szCs w:val="28"/>
                <w:lang w:val="uz-Cyrl-UZ" w:eastAsia="en-US"/>
              </w:rPr>
            </w:pPr>
            <w:r w:rsidRPr="00AE07D2">
              <w:rPr>
                <w:sz w:val="28"/>
                <w:szCs w:val="28"/>
                <w:lang w:eastAsia="en-US"/>
              </w:rPr>
              <w:t>Масса клубня, г</w:t>
            </w:r>
          </w:p>
        </w:tc>
        <w:tc>
          <w:tcPr>
            <w:tcW w:w="1346" w:type="dxa"/>
            <w:gridSpan w:val="2"/>
            <w:vAlign w:val="center"/>
          </w:tcPr>
          <w:p w:rsidR="000A051C" w:rsidRPr="00AE07D2" w:rsidRDefault="00B149EB" w:rsidP="00692110">
            <w:pPr>
              <w:tabs>
                <w:tab w:val="left" w:pos="851"/>
              </w:tabs>
              <w:ind w:left="-57" w:right="-57"/>
              <w:jc w:val="center"/>
              <w:rPr>
                <w:sz w:val="28"/>
                <w:szCs w:val="28"/>
                <w:lang w:eastAsia="en-US"/>
              </w:rPr>
            </w:pPr>
            <w:r w:rsidRPr="00AE07D2">
              <w:rPr>
                <w:sz w:val="28"/>
                <w:szCs w:val="28"/>
                <w:lang w:val="uz-Cyrl-UZ" w:eastAsia="en-US"/>
              </w:rPr>
              <w:t>Продук-тивность</w:t>
            </w:r>
            <w:r w:rsidR="00692110" w:rsidRPr="00AE07D2">
              <w:rPr>
                <w:sz w:val="28"/>
                <w:szCs w:val="28"/>
                <w:lang w:val="uz-Cyrl-UZ" w:eastAsia="en-US"/>
              </w:rPr>
              <w:t>, г/раст.</w:t>
            </w:r>
          </w:p>
        </w:tc>
        <w:tc>
          <w:tcPr>
            <w:tcW w:w="1470" w:type="dxa"/>
            <w:vAlign w:val="center"/>
          </w:tcPr>
          <w:p w:rsidR="000A051C" w:rsidRPr="00AE07D2" w:rsidRDefault="000A051C" w:rsidP="009C0A81">
            <w:pPr>
              <w:tabs>
                <w:tab w:val="left" w:pos="851"/>
              </w:tabs>
              <w:ind w:left="-57" w:right="-57"/>
              <w:jc w:val="center"/>
              <w:rPr>
                <w:sz w:val="28"/>
                <w:szCs w:val="28"/>
                <w:lang w:val="uz-Cyrl-UZ" w:eastAsia="en-US"/>
              </w:rPr>
            </w:pPr>
            <w:r w:rsidRPr="00AE07D2">
              <w:rPr>
                <w:sz w:val="28"/>
                <w:szCs w:val="28"/>
                <w:lang w:eastAsia="en-US"/>
              </w:rPr>
              <w:t xml:space="preserve">Урожай-ность, </w:t>
            </w:r>
            <w:r w:rsidR="009C0A81" w:rsidRPr="00AE07D2">
              <w:rPr>
                <w:sz w:val="28"/>
                <w:szCs w:val="28"/>
                <w:lang w:val="uz-Cyrl-UZ" w:eastAsia="en-US"/>
              </w:rPr>
              <w:t>кг/м</w:t>
            </w:r>
            <w:r w:rsidR="009C0A81" w:rsidRPr="00AE07D2">
              <w:rPr>
                <w:sz w:val="28"/>
                <w:szCs w:val="28"/>
                <w:vertAlign w:val="superscript"/>
                <w:lang w:val="uz-Cyrl-UZ" w:eastAsia="en-US"/>
              </w:rPr>
              <w:t>2</w:t>
            </w:r>
          </w:p>
        </w:tc>
      </w:tr>
      <w:tr w:rsidR="000A051C" w:rsidRPr="00AE07D2" w:rsidTr="006C4B8D">
        <w:trPr>
          <w:trHeight w:val="407"/>
          <w:jc w:val="center"/>
        </w:trPr>
        <w:tc>
          <w:tcPr>
            <w:tcW w:w="9854" w:type="dxa"/>
            <w:gridSpan w:val="9"/>
            <w:vAlign w:val="center"/>
          </w:tcPr>
          <w:p w:rsidR="000A051C" w:rsidRPr="00AE07D2" w:rsidRDefault="000A051C" w:rsidP="006604CA">
            <w:pPr>
              <w:tabs>
                <w:tab w:val="left" w:pos="851"/>
              </w:tabs>
              <w:spacing w:line="276" w:lineRule="auto"/>
              <w:ind w:left="-57" w:right="-57"/>
              <w:jc w:val="center"/>
              <w:rPr>
                <w:b/>
                <w:sz w:val="28"/>
                <w:szCs w:val="28"/>
                <w:lang w:eastAsia="en-US"/>
              </w:rPr>
            </w:pPr>
            <w:r w:rsidRPr="00AE07D2">
              <w:rPr>
                <w:b/>
                <w:sz w:val="28"/>
                <w:szCs w:val="28"/>
                <w:lang w:eastAsia="en-US"/>
              </w:rPr>
              <w:t xml:space="preserve">Сорт </w:t>
            </w:r>
            <w:r w:rsidR="006604CA" w:rsidRPr="00AE07D2">
              <w:rPr>
                <w:b/>
                <w:sz w:val="28"/>
                <w:szCs w:val="28"/>
                <w:lang w:eastAsia="en-US"/>
              </w:rPr>
              <w:t>"</w:t>
            </w:r>
            <w:r w:rsidRPr="00AE07D2">
              <w:rPr>
                <w:b/>
                <w:sz w:val="28"/>
                <w:szCs w:val="28"/>
                <w:lang w:eastAsia="en-US"/>
              </w:rPr>
              <w:t>Файз-Барака</w:t>
            </w:r>
            <w:r w:rsidR="006604CA" w:rsidRPr="00AE07D2">
              <w:rPr>
                <w:b/>
                <w:sz w:val="28"/>
                <w:szCs w:val="28"/>
                <w:lang w:eastAsia="en-US"/>
              </w:rPr>
              <w:t>"</w:t>
            </w:r>
          </w:p>
        </w:tc>
      </w:tr>
      <w:tr w:rsidR="000A051C" w:rsidRPr="00AE07D2" w:rsidTr="006C4B8D">
        <w:trPr>
          <w:jc w:val="center"/>
        </w:trPr>
        <w:tc>
          <w:tcPr>
            <w:tcW w:w="1944" w:type="dxa"/>
          </w:tcPr>
          <w:p w:rsidR="000A051C" w:rsidRPr="00AE07D2" w:rsidRDefault="000A051C" w:rsidP="00AE38BB">
            <w:pPr>
              <w:tabs>
                <w:tab w:val="left" w:pos="851"/>
              </w:tabs>
              <w:spacing w:line="276" w:lineRule="auto"/>
              <w:rPr>
                <w:sz w:val="28"/>
                <w:szCs w:val="28"/>
                <w:lang w:eastAsia="en-US"/>
              </w:rPr>
            </w:pPr>
            <w:r w:rsidRPr="00AE07D2">
              <w:rPr>
                <w:sz w:val="28"/>
                <w:szCs w:val="28"/>
                <w:lang w:eastAsia="en-US"/>
              </w:rPr>
              <w:t>70х30 см</w:t>
            </w:r>
          </w:p>
          <w:p w:rsidR="000A051C" w:rsidRPr="00AE07D2" w:rsidRDefault="000A051C" w:rsidP="009E6D7C">
            <w:pPr>
              <w:tabs>
                <w:tab w:val="left" w:pos="851"/>
              </w:tabs>
              <w:spacing w:line="276" w:lineRule="auto"/>
              <w:rPr>
                <w:sz w:val="28"/>
                <w:szCs w:val="28"/>
                <w:lang w:eastAsia="en-US"/>
              </w:rPr>
            </w:pPr>
            <w:r w:rsidRPr="00AE07D2">
              <w:rPr>
                <w:sz w:val="28"/>
                <w:szCs w:val="28"/>
                <w:lang w:eastAsia="en-US"/>
              </w:rPr>
              <w:t>(контроль)</w:t>
            </w:r>
          </w:p>
        </w:tc>
        <w:tc>
          <w:tcPr>
            <w:tcW w:w="1276" w:type="dxa"/>
          </w:tcPr>
          <w:p w:rsidR="000A051C" w:rsidRPr="00AE07D2" w:rsidRDefault="000A051C" w:rsidP="00680B23">
            <w:pPr>
              <w:tabs>
                <w:tab w:val="left" w:pos="851"/>
              </w:tabs>
              <w:spacing w:line="276" w:lineRule="auto"/>
              <w:rPr>
                <w:sz w:val="28"/>
                <w:szCs w:val="28"/>
              </w:rPr>
            </w:pPr>
            <w:r w:rsidRPr="00AE07D2">
              <w:rPr>
                <w:sz w:val="28"/>
                <w:szCs w:val="28"/>
              </w:rPr>
              <w:t>320,8</w:t>
            </w:r>
          </w:p>
        </w:tc>
        <w:tc>
          <w:tcPr>
            <w:tcW w:w="1133" w:type="dxa"/>
          </w:tcPr>
          <w:p w:rsidR="000A051C" w:rsidRPr="00AE07D2" w:rsidRDefault="000A051C" w:rsidP="00680B23">
            <w:pPr>
              <w:tabs>
                <w:tab w:val="left" w:pos="851"/>
              </w:tabs>
              <w:spacing w:line="276" w:lineRule="auto"/>
              <w:rPr>
                <w:sz w:val="28"/>
                <w:szCs w:val="28"/>
              </w:rPr>
            </w:pPr>
            <w:r w:rsidRPr="00AE07D2">
              <w:rPr>
                <w:sz w:val="28"/>
                <w:szCs w:val="28"/>
              </w:rPr>
              <w:t>2,8</w:t>
            </w:r>
          </w:p>
        </w:tc>
        <w:tc>
          <w:tcPr>
            <w:tcW w:w="1559" w:type="dxa"/>
            <w:gridSpan w:val="2"/>
          </w:tcPr>
          <w:p w:rsidR="000A051C" w:rsidRPr="00AE07D2" w:rsidRDefault="000A051C" w:rsidP="00680B23">
            <w:pPr>
              <w:tabs>
                <w:tab w:val="left" w:pos="851"/>
              </w:tabs>
              <w:spacing w:line="276" w:lineRule="auto"/>
              <w:rPr>
                <w:sz w:val="28"/>
                <w:szCs w:val="28"/>
              </w:rPr>
            </w:pPr>
            <w:r w:rsidRPr="00AE07D2">
              <w:rPr>
                <w:sz w:val="28"/>
                <w:szCs w:val="28"/>
              </w:rPr>
              <w:t>14,5</w:t>
            </w:r>
          </w:p>
        </w:tc>
        <w:tc>
          <w:tcPr>
            <w:tcW w:w="1133" w:type="dxa"/>
            <w:gridSpan w:val="2"/>
          </w:tcPr>
          <w:p w:rsidR="000A051C" w:rsidRPr="00AE07D2" w:rsidRDefault="000A051C" w:rsidP="00680B23">
            <w:pPr>
              <w:tabs>
                <w:tab w:val="left" w:pos="851"/>
              </w:tabs>
              <w:spacing w:line="276" w:lineRule="auto"/>
              <w:rPr>
                <w:sz w:val="28"/>
                <w:szCs w:val="28"/>
              </w:rPr>
            </w:pPr>
            <w:r w:rsidRPr="00AE07D2">
              <w:rPr>
                <w:sz w:val="28"/>
                <w:szCs w:val="28"/>
              </w:rPr>
              <w:t>33,5</w:t>
            </w:r>
          </w:p>
        </w:tc>
        <w:tc>
          <w:tcPr>
            <w:tcW w:w="1339" w:type="dxa"/>
          </w:tcPr>
          <w:p w:rsidR="000A051C" w:rsidRPr="00AE07D2" w:rsidRDefault="000A051C" w:rsidP="00680B23">
            <w:pPr>
              <w:tabs>
                <w:tab w:val="left" w:pos="851"/>
              </w:tabs>
              <w:spacing w:line="276" w:lineRule="auto"/>
              <w:rPr>
                <w:sz w:val="28"/>
                <w:szCs w:val="28"/>
              </w:rPr>
            </w:pPr>
            <w:r w:rsidRPr="00AE07D2">
              <w:rPr>
                <w:sz w:val="28"/>
                <w:szCs w:val="28"/>
              </w:rPr>
              <w:t>488,9</w:t>
            </w:r>
          </w:p>
        </w:tc>
        <w:tc>
          <w:tcPr>
            <w:tcW w:w="1470" w:type="dxa"/>
          </w:tcPr>
          <w:p w:rsidR="000A051C" w:rsidRPr="00AE07D2" w:rsidRDefault="000A051C" w:rsidP="009C0A81">
            <w:pPr>
              <w:tabs>
                <w:tab w:val="left" w:pos="851"/>
              </w:tabs>
              <w:spacing w:line="276" w:lineRule="auto"/>
              <w:rPr>
                <w:sz w:val="28"/>
                <w:szCs w:val="28"/>
              </w:rPr>
            </w:pPr>
            <w:r w:rsidRPr="00AE07D2">
              <w:rPr>
                <w:sz w:val="28"/>
                <w:szCs w:val="28"/>
              </w:rPr>
              <w:t>2</w:t>
            </w:r>
            <w:r w:rsidR="009C0A81" w:rsidRPr="00AE07D2">
              <w:rPr>
                <w:sz w:val="28"/>
                <w:szCs w:val="28"/>
                <w:lang w:val="uz-Cyrl-UZ"/>
              </w:rPr>
              <w:t>,</w:t>
            </w:r>
            <w:r w:rsidRPr="00AE07D2">
              <w:rPr>
                <w:sz w:val="28"/>
                <w:szCs w:val="28"/>
              </w:rPr>
              <w:t>32</w:t>
            </w:r>
          </w:p>
        </w:tc>
      </w:tr>
      <w:tr w:rsidR="000A051C" w:rsidRPr="00AE07D2" w:rsidTr="006C4B8D">
        <w:trPr>
          <w:jc w:val="center"/>
        </w:trPr>
        <w:tc>
          <w:tcPr>
            <w:tcW w:w="1944" w:type="dxa"/>
          </w:tcPr>
          <w:p w:rsidR="000A051C" w:rsidRPr="00AE07D2" w:rsidRDefault="000A051C" w:rsidP="00AE38BB">
            <w:pPr>
              <w:tabs>
                <w:tab w:val="left" w:pos="851"/>
              </w:tabs>
              <w:spacing w:line="276" w:lineRule="auto"/>
              <w:rPr>
                <w:sz w:val="28"/>
                <w:szCs w:val="28"/>
                <w:lang w:eastAsia="en-US"/>
              </w:rPr>
            </w:pPr>
            <w:r w:rsidRPr="00AE07D2">
              <w:rPr>
                <w:sz w:val="28"/>
                <w:szCs w:val="28"/>
                <w:lang w:eastAsia="en-US"/>
              </w:rPr>
              <w:t>70х40 см</w:t>
            </w:r>
          </w:p>
        </w:tc>
        <w:tc>
          <w:tcPr>
            <w:tcW w:w="1276" w:type="dxa"/>
          </w:tcPr>
          <w:p w:rsidR="000A051C" w:rsidRPr="00AE07D2" w:rsidRDefault="000A051C" w:rsidP="00680B23">
            <w:pPr>
              <w:tabs>
                <w:tab w:val="left" w:pos="851"/>
              </w:tabs>
              <w:spacing w:line="276" w:lineRule="auto"/>
              <w:rPr>
                <w:sz w:val="28"/>
                <w:szCs w:val="28"/>
              </w:rPr>
            </w:pPr>
            <w:r w:rsidRPr="00AE07D2">
              <w:rPr>
                <w:sz w:val="28"/>
                <w:szCs w:val="28"/>
              </w:rPr>
              <w:t>326,2</w:t>
            </w:r>
          </w:p>
        </w:tc>
        <w:tc>
          <w:tcPr>
            <w:tcW w:w="1133" w:type="dxa"/>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3,1</w:t>
            </w:r>
          </w:p>
        </w:tc>
        <w:tc>
          <w:tcPr>
            <w:tcW w:w="1559" w:type="dxa"/>
            <w:gridSpan w:val="2"/>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16,9</w:t>
            </w:r>
          </w:p>
        </w:tc>
        <w:tc>
          <w:tcPr>
            <w:tcW w:w="1133" w:type="dxa"/>
            <w:gridSpan w:val="2"/>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45,2</w:t>
            </w:r>
          </w:p>
        </w:tc>
        <w:tc>
          <w:tcPr>
            <w:tcW w:w="1339" w:type="dxa"/>
          </w:tcPr>
          <w:p w:rsidR="000A051C" w:rsidRPr="00AE07D2" w:rsidRDefault="00B149EB" w:rsidP="00680B23">
            <w:pPr>
              <w:tabs>
                <w:tab w:val="left" w:pos="851"/>
              </w:tabs>
              <w:spacing w:line="276" w:lineRule="auto"/>
              <w:rPr>
                <w:sz w:val="28"/>
                <w:szCs w:val="28"/>
                <w:lang w:val="uz-Cyrl-UZ"/>
              </w:rPr>
            </w:pPr>
            <w:r w:rsidRPr="00AE07D2">
              <w:rPr>
                <w:sz w:val="28"/>
                <w:szCs w:val="28"/>
                <w:lang w:val="uz-Cyrl-UZ"/>
              </w:rPr>
              <w:t>768,0</w:t>
            </w:r>
          </w:p>
        </w:tc>
        <w:tc>
          <w:tcPr>
            <w:tcW w:w="1470" w:type="dxa"/>
          </w:tcPr>
          <w:p w:rsidR="000A051C" w:rsidRPr="00AE07D2" w:rsidRDefault="000A051C" w:rsidP="009C0A81">
            <w:pPr>
              <w:tabs>
                <w:tab w:val="left" w:pos="851"/>
              </w:tabs>
              <w:spacing w:line="276" w:lineRule="auto"/>
              <w:rPr>
                <w:sz w:val="28"/>
                <w:szCs w:val="28"/>
                <w:lang w:val="uz-Cyrl-UZ"/>
              </w:rPr>
            </w:pPr>
            <w:r w:rsidRPr="00AE07D2">
              <w:rPr>
                <w:sz w:val="28"/>
                <w:szCs w:val="28"/>
                <w:lang w:val="uz-Cyrl-UZ"/>
              </w:rPr>
              <w:t>2</w:t>
            </w:r>
            <w:r w:rsidR="009C0A81" w:rsidRPr="00AE07D2">
              <w:rPr>
                <w:sz w:val="28"/>
                <w:szCs w:val="28"/>
                <w:lang w:val="uz-Cyrl-UZ"/>
              </w:rPr>
              <w:t>,</w:t>
            </w:r>
            <w:r w:rsidRPr="00AE07D2">
              <w:rPr>
                <w:sz w:val="28"/>
                <w:szCs w:val="28"/>
                <w:lang w:val="uz-Cyrl-UZ"/>
              </w:rPr>
              <w:t>74</w:t>
            </w:r>
          </w:p>
        </w:tc>
      </w:tr>
      <w:tr w:rsidR="000A051C" w:rsidRPr="00AE07D2" w:rsidTr="006C4B8D">
        <w:trPr>
          <w:jc w:val="center"/>
        </w:trPr>
        <w:tc>
          <w:tcPr>
            <w:tcW w:w="1944" w:type="dxa"/>
          </w:tcPr>
          <w:p w:rsidR="000A051C" w:rsidRPr="00AE07D2" w:rsidRDefault="000A051C" w:rsidP="00AE38BB">
            <w:pPr>
              <w:tabs>
                <w:tab w:val="left" w:pos="851"/>
              </w:tabs>
              <w:spacing w:line="276" w:lineRule="auto"/>
              <w:rPr>
                <w:sz w:val="28"/>
                <w:szCs w:val="28"/>
                <w:lang w:eastAsia="en-US"/>
              </w:rPr>
            </w:pPr>
            <w:r w:rsidRPr="00AE07D2">
              <w:rPr>
                <w:sz w:val="28"/>
                <w:szCs w:val="28"/>
                <w:lang w:eastAsia="en-US"/>
              </w:rPr>
              <w:t>70х50 см</w:t>
            </w:r>
          </w:p>
        </w:tc>
        <w:tc>
          <w:tcPr>
            <w:tcW w:w="1276" w:type="dxa"/>
          </w:tcPr>
          <w:p w:rsidR="000A051C" w:rsidRPr="00AE07D2" w:rsidRDefault="000A051C" w:rsidP="00680B23">
            <w:pPr>
              <w:tabs>
                <w:tab w:val="left" w:pos="851"/>
              </w:tabs>
              <w:spacing w:line="276" w:lineRule="auto"/>
              <w:rPr>
                <w:sz w:val="28"/>
                <w:szCs w:val="28"/>
              </w:rPr>
            </w:pPr>
            <w:r w:rsidRPr="00AE07D2">
              <w:rPr>
                <w:sz w:val="28"/>
                <w:szCs w:val="28"/>
              </w:rPr>
              <w:t>329,6</w:t>
            </w:r>
          </w:p>
        </w:tc>
        <w:tc>
          <w:tcPr>
            <w:tcW w:w="1133" w:type="dxa"/>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3</w:t>
            </w:r>
            <w:r w:rsidR="009C527F" w:rsidRPr="00AE07D2">
              <w:rPr>
                <w:sz w:val="28"/>
                <w:szCs w:val="28"/>
                <w:lang w:val="uz-Cyrl-UZ"/>
              </w:rPr>
              <w:t>,0</w:t>
            </w:r>
          </w:p>
        </w:tc>
        <w:tc>
          <w:tcPr>
            <w:tcW w:w="1559" w:type="dxa"/>
            <w:gridSpan w:val="2"/>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17,4</w:t>
            </w:r>
          </w:p>
        </w:tc>
        <w:tc>
          <w:tcPr>
            <w:tcW w:w="1133" w:type="dxa"/>
            <w:gridSpan w:val="2"/>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43.2</w:t>
            </w:r>
          </w:p>
        </w:tc>
        <w:tc>
          <w:tcPr>
            <w:tcW w:w="1339" w:type="dxa"/>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751,4</w:t>
            </w:r>
          </w:p>
        </w:tc>
        <w:tc>
          <w:tcPr>
            <w:tcW w:w="1470" w:type="dxa"/>
          </w:tcPr>
          <w:p w:rsidR="000A051C" w:rsidRPr="00AE07D2" w:rsidRDefault="000A051C" w:rsidP="009C0A81">
            <w:pPr>
              <w:tabs>
                <w:tab w:val="left" w:pos="851"/>
              </w:tabs>
              <w:spacing w:line="276" w:lineRule="auto"/>
              <w:rPr>
                <w:sz w:val="28"/>
                <w:szCs w:val="28"/>
                <w:lang w:val="uz-Cyrl-UZ"/>
              </w:rPr>
            </w:pPr>
            <w:r w:rsidRPr="00AE07D2">
              <w:rPr>
                <w:sz w:val="28"/>
                <w:szCs w:val="28"/>
                <w:lang w:val="uz-Cyrl-UZ"/>
              </w:rPr>
              <w:t>2</w:t>
            </w:r>
            <w:r w:rsidR="009C0A81" w:rsidRPr="00AE07D2">
              <w:rPr>
                <w:sz w:val="28"/>
                <w:szCs w:val="28"/>
                <w:lang w:val="uz-Cyrl-UZ"/>
              </w:rPr>
              <w:t>,</w:t>
            </w:r>
            <w:r w:rsidRPr="00AE07D2">
              <w:rPr>
                <w:sz w:val="28"/>
                <w:szCs w:val="28"/>
                <w:lang w:val="uz-Cyrl-UZ"/>
              </w:rPr>
              <w:t>14</w:t>
            </w:r>
          </w:p>
        </w:tc>
      </w:tr>
      <w:tr w:rsidR="000A051C" w:rsidRPr="00AE07D2" w:rsidTr="006C4B8D">
        <w:trPr>
          <w:jc w:val="center"/>
        </w:trPr>
        <w:tc>
          <w:tcPr>
            <w:tcW w:w="1944" w:type="dxa"/>
          </w:tcPr>
          <w:p w:rsidR="000A051C" w:rsidRPr="00AE07D2" w:rsidRDefault="000A051C" w:rsidP="00AE38BB">
            <w:pPr>
              <w:spacing w:line="276" w:lineRule="auto"/>
              <w:rPr>
                <w:i/>
                <w:position w:val="-4"/>
                <w:sz w:val="28"/>
                <w:szCs w:val="28"/>
                <w:lang w:val="en-US" w:eastAsia="en-US"/>
              </w:rPr>
            </w:pPr>
            <w:r w:rsidRPr="00AE07D2">
              <w:rPr>
                <w:i/>
                <w:position w:val="-4"/>
                <w:sz w:val="28"/>
                <w:szCs w:val="28"/>
                <w:lang w:val="en-US" w:eastAsia="en-US"/>
              </w:rPr>
              <w:t>S</w:t>
            </w:r>
            <w:r w:rsidRPr="00AE07D2">
              <w:rPr>
                <w:i/>
                <w:position w:val="-4"/>
                <w:sz w:val="28"/>
                <w:szCs w:val="28"/>
                <w:vertAlign w:val="subscript"/>
                <w:lang w:val="uz-Cyrl-UZ" w:eastAsia="en-US"/>
              </w:rPr>
              <w:t>х</w:t>
            </w:r>
          </w:p>
        </w:tc>
        <w:tc>
          <w:tcPr>
            <w:tcW w:w="1276" w:type="dxa"/>
          </w:tcPr>
          <w:p w:rsidR="000A051C" w:rsidRPr="00AE07D2" w:rsidRDefault="000A051C" w:rsidP="00680B23">
            <w:pPr>
              <w:tabs>
                <w:tab w:val="left" w:pos="851"/>
              </w:tabs>
              <w:spacing w:line="276" w:lineRule="auto"/>
              <w:rPr>
                <w:sz w:val="28"/>
                <w:szCs w:val="28"/>
                <w:lang w:val="uz-Cyrl-UZ"/>
              </w:rPr>
            </w:pPr>
          </w:p>
        </w:tc>
        <w:tc>
          <w:tcPr>
            <w:tcW w:w="1133" w:type="dxa"/>
          </w:tcPr>
          <w:p w:rsidR="000A051C" w:rsidRPr="00AE07D2" w:rsidRDefault="000A051C" w:rsidP="00680B23">
            <w:pPr>
              <w:tabs>
                <w:tab w:val="left" w:pos="851"/>
              </w:tabs>
              <w:spacing w:line="276" w:lineRule="auto"/>
              <w:rPr>
                <w:sz w:val="28"/>
                <w:szCs w:val="28"/>
                <w:lang w:val="uz-Cyrl-UZ"/>
              </w:rPr>
            </w:pPr>
          </w:p>
        </w:tc>
        <w:tc>
          <w:tcPr>
            <w:tcW w:w="1559" w:type="dxa"/>
            <w:gridSpan w:val="2"/>
          </w:tcPr>
          <w:p w:rsidR="000A051C" w:rsidRPr="00AE07D2" w:rsidRDefault="000A051C" w:rsidP="00680B23">
            <w:pPr>
              <w:tabs>
                <w:tab w:val="left" w:pos="851"/>
              </w:tabs>
              <w:spacing w:line="276" w:lineRule="auto"/>
              <w:rPr>
                <w:sz w:val="28"/>
                <w:szCs w:val="28"/>
                <w:lang w:val="uz-Cyrl-UZ"/>
              </w:rPr>
            </w:pPr>
          </w:p>
        </w:tc>
        <w:tc>
          <w:tcPr>
            <w:tcW w:w="1133" w:type="dxa"/>
            <w:gridSpan w:val="2"/>
          </w:tcPr>
          <w:p w:rsidR="000A051C" w:rsidRPr="00AE07D2" w:rsidRDefault="000A051C" w:rsidP="00680B23">
            <w:pPr>
              <w:tabs>
                <w:tab w:val="left" w:pos="851"/>
              </w:tabs>
              <w:spacing w:line="276" w:lineRule="auto"/>
              <w:rPr>
                <w:sz w:val="28"/>
                <w:szCs w:val="28"/>
                <w:lang w:val="uz-Cyrl-UZ"/>
              </w:rPr>
            </w:pPr>
          </w:p>
        </w:tc>
        <w:tc>
          <w:tcPr>
            <w:tcW w:w="1339" w:type="dxa"/>
          </w:tcPr>
          <w:p w:rsidR="000A051C" w:rsidRPr="00AE07D2" w:rsidRDefault="000A051C" w:rsidP="00680B23">
            <w:pPr>
              <w:tabs>
                <w:tab w:val="left" w:pos="851"/>
              </w:tabs>
              <w:spacing w:line="276" w:lineRule="auto"/>
              <w:rPr>
                <w:sz w:val="28"/>
                <w:szCs w:val="28"/>
                <w:lang w:val="uz-Cyrl-UZ"/>
              </w:rPr>
            </w:pPr>
          </w:p>
        </w:tc>
        <w:tc>
          <w:tcPr>
            <w:tcW w:w="1470" w:type="dxa"/>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0,03</w:t>
            </w:r>
          </w:p>
        </w:tc>
      </w:tr>
      <w:tr w:rsidR="000A051C" w:rsidRPr="00AE07D2" w:rsidTr="006C4B8D">
        <w:trPr>
          <w:jc w:val="center"/>
        </w:trPr>
        <w:tc>
          <w:tcPr>
            <w:tcW w:w="1944" w:type="dxa"/>
          </w:tcPr>
          <w:p w:rsidR="000A051C" w:rsidRPr="00AE07D2" w:rsidRDefault="000A051C" w:rsidP="00AE38BB">
            <w:pPr>
              <w:spacing w:line="276" w:lineRule="auto"/>
              <w:rPr>
                <w:i/>
                <w:position w:val="-4"/>
                <w:sz w:val="28"/>
                <w:szCs w:val="28"/>
                <w:lang w:eastAsia="en-US"/>
              </w:rPr>
            </w:pPr>
            <w:r w:rsidRPr="00AE07D2">
              <w:rPr>
                <w:i/>
                <w:position w:val="-4"/>
                <w:sz w:val="28"/>
                <w:szCs w:val="28"/>
                <w:lang w:eastAsia="en-US"/>
              </w:rPr>
              <w:t>НСР</w:t>
            </w:r>
            <w:r w:rsidRPr="00AE07D2">
              <w:rPr>
                <w:i/>
                <w:position w:val="-4"/>
                <w:sz w:val="28"/>
                <w:szCs w:val="28"/>
                <w:vertAlign w:val="subscript"/>
                <w:lang w:eastAsia="en-US"/>
              </w:rPr>
              <w:t>05</w:t>
            </w:r>
          </w:p>
        </w:tc>
        <w:tc>
          <w:tcPr>
            <w:tcW w:w="1276" w:type="dxa"/>
          </w:tcPr>
          <w:p w:rsidR="000A051C" w:rsidRPr="00AE07D2" w:rsidRDefault="000A051C" w:rsidP="00680B23">
            <w:pPr>
              <w:tabs>
                <w:tab w:val="left" w:pos="851"/>
              </w:tabs>
              <w:spacing w:line="276" w:lineRule="auto"/>
              <w:rPr>
                <w:sz w:val="28"/>
                <w:szCs w:val="28"/>
                <w:lang w:val="uz-Cyrl-UZ"/>
              </w:rPr>
            </w:pPr>
          </w:p>
        </w:tc>
        <w:tc>
          <w:tcPr>
            <w:tcW w:w="1133" w:type="dxa"/>
          </w:tcPr>
          <w:p w:rsidR="000A051C" w:rsidRPr="00AE07D2" w:rsidRDefault="000A051C" w:rsidP="00680B23">
            <w:pPr>
              <w:tabs>
                <w:tab w:val="left" w:pos="851"/>
              </w:tabs>
              <w:spacing w:line="276" w:lineRule="auto"/>
              <w:rPr>
                <w:sz w:val="28"/>
                <w:szCs w:val="28"/>
                <w:lang w:val="uz-Cyrl-UZ"/>
              </w:rPr>
            </w:pPr>
          </w:p>
        </w:tc>
        <w:tc>
          <w:tcPr>
            <w:tcW w:w="1559" w:type="dxa"/>
            <w:gridSpan w:val="2"/>
          </w:tcPr>
          <w:p w:rsidR="000A051C" w:rsidRPr="00AE07D2" w:rsidRDefault="000A051C" w:rsidP="00680B23">
            <w:pPr>
              <w:tabs>
                <w:tab w:val="left" w:pos="851"/>
              </w:tabs>
              <w:spacing w:line="276" w:lineRule="auto"/>
              <w:rPr>
                <w:sz w:val="28"/>
                <w:szCs w:val="28"/>
                <w:lang w:val="uz-Cyrl-UZ"/>
              </w:rPr>
            </w:pPr>
          </w:p>
        </w:tc>
        <w:tc>
          <w:tcPr>
            <w:tcW w:w="1133" w:type="dxa"/>
            <w:gridSpan w:val="2"/>
          </w:tcPr>
          <w:p w:rsidR="000A051C" w:rsidRPr="00AE07D2" w:rsidRDefault="000A051C" w:rsidP="00680B23">
            <w:pPr>
              <w:tabs>
                <w:tab w:val="left" w:pos="851"/>
              </w:tabs>
              <w:spacing w:line="276" w:lineRule="auto"/>
              <w:rPr>
                <w:sz w:val="28"/>
                <w:szCs w:val="28"/>
                <w:lang w:val="uz-Cyrl-UZ"/>
              </w:rPr>
            </w:pPr>
          </w:p>
        </w:tc>
        <w:tc>
          <w:tcPr>
            <w:tcW w:w="1339" w:type="dxa"/>
          </w:tcPr>
          <w:p w:rsidR="000A051C" w:rsidRPr="00AE07D2" w:rsidRDefault="000A051C" w:rsidP="00680B23">
            <w:pPr>
              <w:tabs>
                <w:tab w:val="left" w:pos="851"/>
              </w:tabs>
              <w:spacing w:line="276" w:lineRule="auto"/>
              <w:rPr>
                <w:sz w:val="28"/>
                <w:szCs w:val="28"/>
                <w:lang w:val="uz-Cyrl-UZ"/>
              </w:rPr>
            </w:pPr>
          </w:p>
        </w:tc>
        <w:tc>
          <w:tcPr>
            <w:tcW w:w="1470" w:type="dxa"/>
          </w:tcPr>
          <w:p w:rsidR="000A051C" w:rsidRPr="00AE07D2" w:rsidRDefault="000A051C" w:rsidP="00680B23">
            <w:pPr>
              <w:tabs>
                <w:tab w:val="left" w:pos="851"/>
              </w:tabs>
              <w:spacing w:line="276" w:lineRule="auto"/>
              <w:rPr>
                <w:sz w:val="28"/>
                <w:szCs w:val="28"/>
                <w:lang w:val="uz-Cyrl-UZ"/>
              </w:rPr>
            </w:pPr>
            <w:r w:rsidRPr="00AE07D2">
              <w:rPr>
                <w:sz w:val="28"/>
                <w:szCs w:val="28"/>
                <w:lang w:val="uz-Cyrl-UZ"/>
              </w:rPr>
              <w:t>0,2</w:t>
            </w:r>
          </w:p>
        </w:tc>
      </w:tr>
      <w:tr w:rsidR="000A051C" w:rsidRPr="00AE07D2" w:rsidTr="006C4B8D">
        <w:trPr>
          <w:trHeight w:val="407"/>
          <w:jc w:val="center"/>
        </w:trPr>
        <w:tc>
          <w:tcPr>
            <w:tcW w:w="9854" w:type="dxa"/>
            <w:gridSpan w:val="9"/>
            <w:vAlign w:val="center"/>
          </w:tcPr>
          <w:p w:rsidR="000A051C" w:rsidRPr="00AE07D2" w:rsidRDefault="000A051C" w:rsidP="00B149EB">
            <w:pPr>
              <w:tabs>
                <w:tab w:val="left" w:pos="851"/>
              </w:tabs>
              <w:spacing w:line="276" w:lineRule="auto"/>
              <w:ind w:left="-57" w:right="-57"/>
              <w:jc w:val="center"/>
              <w:rPr>
                <w:b/>
                <w:sz w:val="28"/>
                <w:szCs w:val="28"/>
                <w:lang w:eastAsia="en-US"/>
              </w:rPr>
            </w:pPr>
            <w:r w:rsidRPr="00AE07D2">
              <w:rPr>
                <w:b/>
                <w:sz w:val="28"/>
                <w:szCs w:val="28"/>
                <w:lang w:val="uz-Cyrl-UZ"/>
              </w:rPr>
              <w:t>Сорт “Мўжиза”</w:t>
            </w:r>
          </w:p>
        </w:tc>
      </w:tr>
      <w:tr w:rsidR="000A051C" w:rsidRPr="00AE07D2" w:rsidTr="006C4B8D">
        <w:trPr>
          <w:jc w:val="center"/>
        </w:trPr>
        <w:tc>
          <w:tcPr>
            <w:tcW w:w="1944" w:type="dxa"/>
          </w:tcPr>
          <w:p w:rsidR="000A051C" w:rsidRPr="00AE07D2" w:rsidRDefault="000A051C" w:rsidP="00AE38BB">
            <w:pPr>
              <w:tabs>
                <w:tab w:val="left" w:pos="851"/>
              </w:tabs>
              <w:spacing w:line="276" w:lineRule="auto"/>
              <w:rPr>
                <w:sz w:val="28"/>
                <w:szCs w:val="28"/>
                <w:lang w:eastAsia="en-US"/>
              </w:rPr>
            </w:pPr>
            <w:r w:rsidRPr="00AE07D2">
              <w:rPr>
                <w:sz w:val="28"/>
                <w:szCs w:val="28"/>
                <w:lang w:eastAsia="en-US"/>
              </w:rPr>
              <w:t>70х30 см</w:t>
            </w:r>
          </w:p>
          <w:p w:rsidR="000A051C" w:rsidRPr="00AE07D2" w:rsidRDefault="000A051C" w:rsidP="009E6D7C">
            <w:pPr>
              <w:tabs>
                <w:tab w:val="left" w:pos="851"/>
              </w:tabs>
              <w:spacing w:line="276" w:lineRule="auto"/>
              <w:rPr>
                <w:sz w:val="28"/>
                <w:szCs w:val="28"/>
                <w:lang w:eastAsia="en-US"/>
              </w:rPr>
            </w:pPr>
            <w:r w:rsidRPr="00AE07D2">
              <w:rPr>
                <w:sz w:val="28"/>
                <w:szCs w:val="28"/>
                <w:lang w:eastAsia="en-US"/>
              </w:rPr>
              <w:t>(контроль)</w:t>
            </w:r>
          </w:p>
        </w:tc>
        <w:tc>
          <w:tcPr>
            <w:tcW w:w="1276" w:type="dxa"/>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347,7</w:t>
            </w:r>
          </w:p>
        </w:tc>
        <w:tc>
          <w:tcPr>
            <w:tcW w:w="1133" w:type="dxa"/>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2,5</w:t>
            </w:r>
          </w:p>
        </w:tc>
        <w:tc>
          <w:tcPr>
            <w:tcW w:w="1559" w:type="dxa"/>
            <w:gridSpan w:val="2"/>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10,3</w:t>
            </w:r>
          </w:p>
        </w:tc>
        <w:tc>
          <w:tcPr>
            <w:tcW w:w="1133" w:type="dxa"/>
            <w:gridSpan w:val="2"/>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52,2</w:t>
            </w:r>
          </w:p>
        </w:tc>
        <w:tc>
          <w:tcPr>
            <w:tcW w:w="1339" w:type="dxa"/>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524,2</w:t>
            </w:r>
          </w:p>
        </w:tc>
        <w:tc>
          <w:tcPr>
            <w:tcW w:w="1470" w:type="dxa"/>
          </w:tcPr>
          <w:p w:rsidR="000A051C" w:rsidRPr="00AE07D2" w:rsidRDefault="000A051C" w:rsidP="009C0A81">
            <w:pPr>
              <w:tabs>
                <w:tab w:val="left" w:pos="851"/>
              </w:tabs>
              <w:spacing w:line="276" w:lineRule="auto"/>
              <w:rPr>
                <w:sz w:val="28"/>
                <w:szCs w:val="28"/>
                <w:lang w:eastAsia="en-US"/>
              </w:rPr>
            </w:pPr>
            <w:r w:rsidRPr="00AE07D2">
              <w:rPr>
                <w:sz w:val="28"/>
                <w:szCs w:val="28"/>
                <w:lang w:eastAsia="en-US"/>
              </w:rPr>
              <w:t>2</w:t>
            </w:r>
            <w:r w:rsidR="009C0A81" w:rsidRPr="00AE07D2">
              <w:rPr>
                <w:sz w:val="28"/>
                <w:szCs w:val="28"/>
                <w:lang w:val="uz-Cyrl-UZ" w:eastAsia="en-US"/>
              </w:rPr>
              <w:t>,</w:t>
            </w:r>
            <w:r w:rsidRPr="00AE07D2">
              <w:rPr>
                <w:sz w:val="28"/>
                <w:szCs w:val="28"/>
                <w:lang w:eastAsia="en-US"/>
              </w:rPr>
              <w:t>49</w:t>
            </w:r>
          </w:p>
        </w:tc>
      </w:tr>
      <w:tr w:rsidR="000A051C" w:rsidRPr="00AE07D2" w:rsidTr="006C4B8D">
        <w:trPr>
          <w:jc w:val="center"/>
        </w:trPr>
        <w:tc>
          <w:tcPr>
            <w:tcW w:w="1944" w:type="dxa"/>
          </w:tcPr>
          <w:p w:rsidR="000A051C" w:rsidRPr="00AE07D2" w:rsidRDefault="000A051C" w:rsidP="00AE38BB">
            <w:pPr>
              <w:tabs>
                <w:tab w:val="left" w:pos="851"/>
              </w:tabs>
              <w:spacing w:line="276" w:lineRule="auto"/>
              <w:rPr>
                <w:sz w:val="28"/>
                <w:szCs w:val="28"/>
                <w:lang w:eastAsia="en-US"/>
              </w:rPr>
            </w:pPr>
            <w:r w:rsidRPr="00AE07D2">
              <w:rPr>
                <w:sz w:val="28"/>
                <w:szCs w:val="28"/>
                <w:lang w:eastAsia="en-US"/>
              </w:rPr>
              <w:t>70х40 см</w:t>
            </w:r>
          </w:p>
        </w:tc>
        <w:tc>
          <w:tcPr>
            <w:tcW w:w="1276" w:type="dxa"/>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340,6</w:t>
            </w:r>
          </w:p>
        </w:tc>
        <w:tc>
          <w:tcPr>
            <w:tcW w:w="1133" w:type="dxa"/>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3,0</w:t>
            </w:r>
          </w:p>
        </w:tc>
        <w:tc>
          <w:tcPr>
            <w:tcW w:w="1559" w:type="dxa"/>
            <w:gridSpan w:val="2"/>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12,9</w:t>
            </w:r>
          </w:p>
        </w:tc>
        <w:tc>
          <w:tcPr>
            <w:tcW w:w="1133" w:type="dxa"/>
            <w:gridSpan w:val="2"/>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61,4</w:t>
            </w:r>
          </w:p>
        </w:tc>
        <w:tc>
          <w:tcPr>
            <w:tcW w:w="1339" w:type="dxa"/>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778,3</w:t>
            </w:r>
          </w:p>
        </w:tc>
        <w:tc>
          <w:tcPr>
            <w:tcW w:w="1470" w:type="dxa"/>
          </w:tcPr>
          <w:p w:rsidR="000A051C" w:rsidRPr="00AE07D2" w:rsidRDefault="000A051C" w:rsidP="009C0A81">
            <w:pPr>
              <w:tabs>
                <w:tab w:val="left" w:pos="851"/>
              </w:tabs>
              <w:spacing w:line="276" w:lineRule="auto"/>
              <w:rPr>
                <w:sz w:val="28"/>
                <w:szCs w:val="28"/>
                <w:lang w:val="uz-Cyrl-UZ" w:eastAsia="en-US"/>
              </w:rPr>
            </w:pPr>
            <w:r w:rsidRPr="00AE07D2">
              <w:rPr>
                <w:sz w:val="28"/>
                <w:szCs w:val="28"/>
                <w:lang w:val="uz-Cyrl-UZ" w:eastAsia="en-US"/>
              </w:rPr>
              <w:t>2</w:t>
            </w:r>
            <w:r w:rsidR="009C0A81" w:rsidRPr="00AE07D2">
              <w:rPr>
                <w:sz w:val="28"/>
                <w:szCs w:val="28"/>
                <w:lang w:val="uz-Cyrl-UZ" w:eastAsia="en-US"/>
              </w:rPr>
              <w:t>,</w:t>
            </w:r>
            <w:r w:rsidRPr="00AE07D2">
              <w:rPr>
                <w:sz w:val="28"/>
                <w:szCs w:val="28"/>
                <w:lang w:val="uz-Cyrl-UZ" w:eastAsia="en-US"/>
              </w:rPr>
              <w:t>77</w:t>
            </w:r>
          </w:p>
        </w:tc>
      </w:tr>
      <w:tr w:rsidR="000A051C" w:rsidRPr="00AE07D2" w:rsidTr="006C4B8D">
        <w:trPr>
          <w:jc w:val="center"/>
        </w:trPr>
        <w:tc>
          <w:tcPr>
            <w:tcW w:w="1944" w:type="dxa"/>
          </w:tcPr>
          <w:p w:rsidR="000A051C" w:rsidRPr="00AE07D2" w:rsidRDefault="000A051C" w:rsidP="00AE38BB">
            <w:pPr>
              <w:tabs>
                <w:tab w:val="left" w:pos="851"/>
              </w:tabs>
              <w:spacing w:line="276" w:lineRule="auto"/>
              <w:rPr>
                <w:sz w:val="28"/>
                <w:szCs w:val="28"/>
                <w:lang w:eastAsia="en-US"/>
              </w:rPr>
            </w:pPr>
            <w:r w:rsidRPr="00AE07D2">
              <w:rPr>
                <w:sz w:val="28"/>
                <w:szCs w:val="28"/>
                <w:lang w:eastAsia="en-US"/>
              </w:rPr>
              <w:t>70х50 см</w:t>
            </w:r>
          </w:p>
        </w:tc>
        <w:tc>
          <w:tcPr>
            <w:tcW w:w="1276" w:type="dxa"/>
          </w:tcPr>
          <w:p w:rsidR="000A051C" w:rsidRPr="00AE07D2" w:rsidRDefault="000A051C" w:rsidP="00680B23">
            <w:pPr>
              <w:tabs>
                <w:tab w:val="left" w:pos="851"/>
              </w:tabs>
              <w:spacing w:line="276" w:lineRule="auto"/>
              <w:rPr>
                <w:sz w:val="28"/>
                <w:szCs w:val="28"/>
                <w:lang w:eastAsia="en-US"/>
              </w:rPr>
            </w:pPr>
            <w:r w:rsidRPr="00AE07D2">
              <w:rPr>
                <w:sz w:val="28"/>
                <w:szCs w:val="28"/>
                <w:lang w:eastAsia="en-US"/>
              </w:rPr>
              <w:t>342,6</w:t>
            </w:r>
          </w:p>
        </w:tc>
        <w:tc>
          <w:tcPr>
            <w:tcW w:w="1133" w:type="dxa"/>
          </w:tcPr>
          <w:p w:rsidR="000A051C" w:rsidRPr="00AE07D2" w:rsidRDefault="000A051C" w:rsidP="00680B23">
            <w:pPr>
              <w:tabs>
                <w:tab w:val="left" w:pos="851"/>
              </w:tabs>
              <w:spacing w:line="276" w:lineRule="auto"/>
              <w:rPr>
                <w:sz w:val="28"/>
                <w:szCs w:val="28"/>
                <w:lang w:val="uz-Cyrl-UZ" w:eastAsia="en-US"/>
              </w:rPr>
            </w:pPr>
            <w:r w:rsidRPr="00AE07D2">
              <w:rPr>
                <w:sz w:val="28"/>
                <w:szCs w:val="28"/>
                <w:lang w:val="uz-Cyrl-UZ" w:eastAsia="en-US"/>
              </w:rPr>
              <w:t>2,8</w:t>
            </w:r>
          </w:p>
        </w:tc>
        <w:tc>
          <w:tcPr>
            <w:tcW w:w="1559" w:type="dxa"/>
            <w:gridSpan w:val="2"/>
          </w:tcPr>
          <w:p w:rsidR="000A051C" w:rsidRPr="00AE07D2" w:rsidRDefault="000A051C" w:rsidP="00680B23">
            <w:pPr>
              <w:tabs>
                <w:tab w:val="left" w:pos="851"/>
              </w:tabs>
              <w:spacing w:line="276" w:lineRule="auto"/>
              <w:rPr>
                <w:sz w:val="28"/>
                <w:szCs w:val="28"/>
                <w:lang w:val="uz-Cyrl-UZ" w:eastAsia="en-US"/>
              </w:rPr>
            </w:pPr>
            <w:r w:rsidRPr="00AE07D2">
              <w:rPr>
                <w:sz w:val="28"/>
                <w:szCs w:val="28"/>
                <w:lang w:val="uz-Cyrl-UZ" w:eastAsia="en-US"/>
              </w:rPr>
              <w:t>14,0</w:t>
            </w:r>
          </w:p>
        </w:tc>
        <w:tc>
          <w:tcPr>
            <w:tcW w:w="1133" w:type="dxa"/>
            <w:gridSpan w:val="2"/>
          </w:tcPr>
          <w:p w:rsidR="000A051C" w:rsidRPr="00AE07D2" w:rsidRDefault="000A051C" w:rsidP="00680B23">
            <w:pPr>
              <w:tabs>
                <w:tab w:val="left" w:pos="851"/>
              </w:tabs>
              <w:spacing w:line="276" w:lineRule="auto"/>
              <w:rPr>
                <w:sz w:val="28"/>
                <w:szCs w:val="28"/>
                <w:lang w:val="uz-Cyrl-UZ" w:eastAsia="en-US"/>
              </w:rPr>
            </w:pPr>
            <w:r w:rsidRPr="00AE07D2">
              <w:rPr>
                <w:sz w:val="28"/>
                <w:szCs w:val="28"/>
                <w:lang w:val="uz-Cyrl-UZ" w:eastAsia="en-US"/>
              </w:rPr>
              <w:t>52,0</w:t>
            </w:r>
          </w:p>
        </w:tc>
        <w:tc>
          <w:tcPr>
            <w:tcW w:w="1339" w:type="dxa"/>
          </w:tcPr>
          <w:p w:rsidR="000A051C" w:rsidRPr="00AE07D2" w:rsidRDefault="000A051C" w:rsidP="00680B23">
            <w:pPr>
              <w:tabs>
                <w:tab w:val="left" w:pos="851"/>
              </w:tabs>
              <w:spacing w:line="276" w:lineRule="auto"/>
              <w:rPr>
                <w:sz w:val="28"/>
                <w:szCs w:val="28"/>
                <w:lang w:val="uz-Cyrl-UZ" w:eastAsia="en-US"/>
              </w:rPr>
            </w:pPr>
            <w:r w:rsidRPr="00AE07D2">
              <w:rPr>
                <w:sz w:val="28"/>
                <w:szCs w:val="28"/>
                <w:lang w:val="uz-Cyrl-UZ" w:eastAsia="en-US"/>
              </w:rPr>
              <w:t>728,0</w:t>
            </w:r>
          </w:p>
        </w:tc>
        <w:tc>
          <w:tcPr>
            <w:tcW w:w="1470" w:type="dxa"/>
          </w:tcPr>
          <w:p w:rsidR="000A051C" w:rsidRPr="00AE07D2" w:rsidRDefault="000A051C" w:rsidP="009C0A81">
            <w:pPr>
              <w:tabs>
                <w:tab w:val="left" w:pos="851"/>
              </w:tabs>
              <w:spacing w:line="276" w:lineRule="auto"/>
              <w:rPr>
                <w:sz w:val="28"/>
                <w:szCs w:val="28"/>
                <w:lang w:val="uz-Cyrl-UZ" w:eastAsia="en-US"/>
              </w:rPr>
            </w:pPr>
            <w:r w:rsidRPr="00AE07D2">
              <w:rPr>
                <w:sz w:val="28"/>
                <w:szCs w:val="28"/>
                <w:lang w:val="uz-Cyrl-UZ" w:eastAsia="en-US"/>
              </w:rPr>
              <w:t>2</w:t>
            </w:r>
            <w:r w:rsidR="009C0A81" w:rsidRPr="00AE07D2">
              <w:rPr>
                <w:sz w:val="28"/>
                <w:szCs w:val="28"/>
                <w:lang w:val="uz-Cyrl-UZ" w:eastAsia="en-US"/>
              </w:rPr>
              <w:t>,</w:t>
            </w:r>
            <w:r w:rsidRPr="00AE07D2">
              <w:rPr>
                <w:sz w:val="28"/>
                <w:szCs w:val="28"/>
                <w:lang w:val="uz-Cyrl-UZ" w:eastAsia="en-US"/>
              </w:rPr>
              <w:t>07</w:t>
            </w:r>
          </w:p>
        </w:tc>
      </w:tr>
      <w:tr w:rsidR="000A051C" w:rsidRPr="00AE07D2" w:rsidTr="006C4B8D">
        <w:trPr>
          <w:jc w:val="center"/>
        </w:trPr>
        <w:tc>
          <w:tcPr>
            <w:tcW w:w="1944" w:type="dxa"/>
          </w:tcPr>
          <w:p w:rsidR="000A051C" w:rsidRPr="00AE07D2" w:rsidRDefault="000A051C" w:rsidP="00AE38BB">
            <w:pPr>
              <w:spacing w:line="276" w:lineRule="auto"/>
              <w:rPr>
                <w:i/>
                <w:position w:val="-4"/>
                <w:sz w:val="28"/>
                <w:szCs w:val="28"/>
                <w:lang w:val="en-US" w:eastAsia="en-US"/>
              </w:rPr>
            </w:pPr>
            <w:r w:rsidRPr="00AE07D2">
              <w:rPr>
                <w:i/>
                <w:position w:val="-4"/>
                <w:sz w:val="28"/>
                <w:szCs w:val="28"/>
                <w:lang w:val="en-US" w:eastAsia="en-US"/>
              </w:rPr>
              <w:t>S</w:t>
            </w:r>
            <w:r w:rsidRPr="00AE07D2">
              <w:rPr>
                <w:i/>
                <w:position w:val="-4"/>
                <w:sz w:val="28"/>
                <w:szCs w:val="28"/>
                <w:vertAlign w:val="subscript"/>
                <w:lang w:val="uz-Cyrl-UZ" w:eastAsia="en-US"/>
              </w:rPr>
              <w:t>х</w:t>
            </w:r>
          </w:p>
        </w:tc>
        <w:tc>
          <w:tcPr>
            <w:tcW w:w="1276" w:type="dxa"/>
          </w:tcPr>
          <w:p w:rsidR="000A051C" w:rsidRPr="00AE07D2" w:rsidRDefault="000A051C" w:rsidP="00680B23">
            <w:pPr>
              <w:tabs>
                <w:tab w:val="left" w:pos="851"/>
              </w:tabs>
              <w:spacing w:line="276" w:lineRule="auto"/>
              <w:rPr>
                <w:sz w:val="28"/>
                <w:szCs w:val="28"/>
                <w:lang w:eastAsia="en-US"/>
              </w:rPr>
            </w:pPr>
          </w:p>
        </w:tc>
        <w:tc>
          <w:tcPr>
            <w:tcW w:w="1133" w:type="dxa"/>
          </w:tcPr>
          <w:p w:rsidR="000A051C" w:rsidRPr="00AE07D2" w:rsidRDefault="000A051C" w:rsidP="00680B23">
            <w:pPr>
              <w:tabs>
                <w:tab w:val="left" w:pos="851"/>
              </w:tabs>
              <w:spacing w:line="276" w:lineRule="auto"/>
              <w:rPr>
                <w:sz w:val="28"/>
                <w:szCs w:val="28"/>
                <w:lang w:val="uz-Cyrl-UZ" w:eastAsia="en-US"/>
              </w:rPr>
            </w:pPr>
          </w:p>
        </w:tc>
        <w:tc>
          <w:tcPr>
            <w:tcW w:w="1559" w:type="dxa"/>
            <w:gridSpan w:val="2"/>
          </w:tcPr>
          <w:p w:rsidR="000A051C" w:rsidRPr="00AE07D2" w:rsidRDefault="000A051C" w:rsidP="00680B23">
            <w:pPr>
              <w:tabs>
                <w:tab w:val="left" w:pos="851"/>
              </w:tabs>
              <w:spacing w:line="276" w:lineRule="auto"/>
              <w:rPr>
                <w:sz w:val="28"/>
                <w:szCs w:val="28"/>
                <w:lang w:val="uz-Cyrl-UZ" w:eastAsia="en-US"/>
              </w:rPr>
            </w:pPr>
          </w:p>
        </w:tc>
        <w:tc>
          <w:tcPr>
            <w:tcW w:w="1133" w:type="dxa"/>
            <w:gridSpan w:val="2"/>
          </w:tcPr>
          <w:p w:rsidR="000A051C" w:rsidRPr="00AE07D2" w:rsidRDefault="000A051C" w:rsidP="00680B23">
            <w:pPr>
              <w:tabs>
                <w:tab w:val="left" w:pos="851"/>
              </w:tabs>
              <w:spacing w:line="276" w:lineRule="auto"/>
              <w:rPr>
                <w:sz w:val="28"/>
                <w:szCs w:val="28"/>
                <w:lang w:val="uz-Cyrl-UZ" w:eastAsia="en-US"/>
              </w:rPr>
            </w:pPr>
          </w:p>
        </w:tc>
        <w:tc>
          <w:tcPr>
            <w:tcW w:w="1339" w:type="dxa"/>
          </w:tcPr>
          <w:p w:rsidR="000A051C" w:rsidRPr="00AE07D2" w:rsidRDefault="000A051C" w:rsidP="00680B23">
            <w:pPr>
              <w:tabs>
                <w:tab w:val="left" w:pos="851"/>
              </w:tabs>
              <w:spacing w:line="276" w:lineRule="auto"/>
              <w:rPr>
                <w:sz w:val="28"/>
                <w:szCs w:val="28"/>
                <w:lang w:val="uz-Cyrl-UZ" w:eastAsia="en-US"/>
              </w:rPr>
            </w:pPr>
          </w:p>
        </w:tc>
        <w:tc>
          <w:tcPr>
            <w:tcW w:w="1470" w:type="dxa"/>
          </w:tcPr>
          <w:p w:rsidR="000A051C" w:rsidRPr="00AE07D2" w:rsidRDefault="000A051C" w:rsidP="00680B23">
            <w:pPr>
              <w:tabs>
                <w:tab w:val="left" w:pos="851"/>
              </w:tabs>
              <w:spacing w:line="276" w:lineRule="auto"/>
              <w:rPr>
                <w:sz w:val="28"/>
                <w:szCs w:val="28"/>
                <w:lang w:val="uz-Cyrl-UZ" w:eastAsia="en-US"/>
              </w:rPr>
            </w:pPr>
            <w:r w:rsidRPr="00AE07D2">
              <w:rPr>
                <w:sz w:val="28"/>
                <w:szCs w:val="28"/>
                <w:lang w:val="uz-Cyrl-UZ" w:eastAsia="en-US"/>
              </w:rPr>
              <w:t>0,07</w:t>
            </w:r>
          </w:p>
        </w:tc>
      </w:tr>
      <w:tr w:rsidR="000A051C" w:rsidRPr="00AE07D2" w:rsidTr="006C4B8D">
        <w:trPr>
          <w:jc w:val="center"/>
        </w:trPr>
        <w:tc>
          <w:tcPr>
            <w:tcW w:w="1944" w:type="dxa"/>
          </w:tcPr>
          <w:p w:rsidR="000A051C" w:rsidRPr="00AE07D2" w:rsidRDefault="000A051C" w:rsidP="00AE38BB">
            <w:pPr>
              <w:spacing w:line="276" w:lineRule="auto"/>
              <w:rPr>
                <w:i/>
                <w:position w:val="-4"/>
                <w:sz w:val="28"/>
                <w:szCs w:val="28"/>
                <w:lang w:eastAsia="en-US"/>
              </w:rPr>
            </w:pPr>
            <w:r w:rsidRPr="00AE07D2">
              <w:rPr>
                <w:i/>
                <w:position w:val="-4"/>
                <w:sz w:val="28"/>
                <w:szCs w:val="28"/>
                <w:lang w:eastAsia="en-US"/>
              </w:rPr>
              <w:t>НСР</w:t>
            </w:r>
            <w:r w:rsidRPr="00AE07D2">
              <w:rPr>
                <w:i/>
                <w:position w:val="-4"/>
                <w:sz w:val="28"/>
                <w:szCs w:val="28"/>
                <w:vertAlign w:val="subscript"/>
                <w:lang w:eastAsia="en-US"/>
              </w:rPr>
              <w:t>05</w:t>
            </w:r>
          </w:p>
        </w:tc>
        <w:tc>
          <w:tcPr>
            <w:tcW w:w="1276" w:type="dxa"/>
          </w:tcPr>
          <w:p w:rsidR="000A051C" w:rsidRPr="00AE07D2" w:rsidRDefault="000A051C" w:rsidP="00680B23">
            <w:pPr>
              <w:tabs>
                <w:tab w:val="left" w:pos="851"/>
              </w:tabs>
              <w:spacing w:line="276" w:lineRule="auto"/>
              <w:rPr>
                <w:sz w:val="28"/>
                <w:szCs w:val="28"/>
                <w:lang w:eastAsia="en-US"/>
              </w:rPr>
            </w:pPr>
          </w:p>
        </w:tc>
        <w:tc>
          <w:tcPr>
            <w:tcW w:w="1133" w:type="dxa"/>
          </w:tcPr>
          <w:p w:rsidR="000A051C" w:rsidRPr="00AE07D2" w:rsidRDefault="000A051C" w:rsidP="00680B23">
            <w:pPr>
              <w:tabs>
                <w:tab w:val="left" w:pos="851"/>
              </w:tabs>
              <w:spacing w:line="276" w:lineRule="auto"/>
              <w:rPr>
                <w:sz w:val="28"/>
                <w:szCs w:val="28"/>
                <w:lang w:val="uz-Cyrl-UZ" w:eastAsia="en-US"/>
              </w:rPr>
            </w:pPr>
          </w:p>
        </w:tc>
        <w:tc>
          <w:tcPr>
            <w:tcW w:w="1559" w:type="dxa"/>
            <w:gridSpan w:val="2"/>
          </w:tcPr>
          <w:p w:rsidR="000A051C" w:rsidRPr="00AE07D2" w:rsidRDefault="000A051C" w:rsidP="00680B23">
            <w:pPr>
              <w:tabs>
                <w:tab w:val="left" w:pos="851"/>
              </w:tabs>
              <w:spacing w:line="276" w:lineRule="auto"/>
              <w:rPr>
                <w:sz w:val="28"/>
                <w:szCs w:val="28"/>
                <w:lang w:val="uz-Cyrl-UZ" w:eastAsia="en-US"/>
              </w:rPr>
            </w:pPr>
          </w:p>
        </w:tc>
        <w:tc>
          <w:tcPr>
            <w:tcW w:w="1133" w:type="dxa"/>
            <w:gridSpan w:val="2"/>
          </w:tcPr>
          <w:p w:rsidR="000A051C" w:rsidRPr="00AE07D2" w:rsidRDefault="000A051C" w:rsidP="00680B23">
            <w:pPr>
              <w:tabs>
                <w:tab w:val="left" w:pos="851"/>
              </w:tabs>
              <w:spacing w:line="276" w:lineRule="auto"/>
              <w:rPr>
                <w:sz w:val="28"/>
                <w:szCs w:val="28"/>
                <w:lang w:val="uz-Cyrl-UZ" w:eastAsia="en-US"/>
              </w:rPr>
            </w:pPr>
          </w:p>
        </w:tc>
        <w:tc>
          <w:tcPr>
            <w:tcW w:w="1339" w:type="dxa"/>
          </w:tcPr>
          <w:p w:rsidR="000A051C" w:rsidRPr="00AE07D2" w:rsidRDefault="000A051C" w:rsidP="00680B23">
            <w:pPr>
              <w:tabs>
                <w:tab w:val="left" w:pos="851"/>
              </w:tabs>
              <w:spacing w:line="276" w:lineRule="auto"/>
              <w:rPr>
                <w:sz w:val="28"/>
                <w:szCs w:val="28"/>
                <w:lang w:val="uz-Cyrl-UZ" w:eastAsia="en-US"/>
              </w:rPr>
            </w:pPr>
          </w:p>
        </w:tc>
        <w:tc>
          <w:tcPr>
            <w:tcW w:w="1470" w:type="dxa"/>
          </w:tcPr>
          <w:p w:rsidR="000A051C" w:rsidRPr="00AE07D2" w:rsidRDefault="000A051C" w:rsidP="00680B23">
            <w:pPr>
              <w:tabs>
                <w:tab w:val="left" w:pos="851"/>
              </w:tabs>
              <w:spacing w:line="276" w:lineRule="auto"/>
              <w:rPr>
                <w:sz w:val="28"/>
                <w:szCs w:val="28"/>
                <w:lang w:val="uz-Cyrl-UZ" w:eastAsia="en-US"/>
              </w:rPr>
            </w:pPr>
            <w:r w:rsidRPr="00AE07D2">
              <w:rPr>
                <w:sz w:val="28"/>
                <w:szCs w:val="28"/>
                <w:lang w:val="uz-Cyrl-UZ" w:eastAsia="en-US"/>
              </w:rPr>
              <w:t>0,4</w:t>
            </w:r>
          </w:p>
        </w:tc>
      </w:tr>
    </w:tbl>
    <w:p w:rsidR="000A051C" w:rsidRPr="00AE07D2" w:rsidRDefault="000A051C" w:rsidP="004B3A52">
      <w:pPr>
        <w:spacing w:before="240"/>
        <w:ind w:firstLine="567"/>
        <w:jc w:val="both"/>
        <w:rPr>
          <w:sz w:val="28"/>
          <w:szCs w:val="28"/>
        </w:rPr>
      </w:pPr>
      <w:r w:rsidRPr="00AE07D2">
        <w:rPr>
          <w:sz w:val="28"/>
          <w:szCs w:val="28"/>
        </w:rPr>
        <w:t xml:space="preserve">При схеме посадки 70х30 см у сорта топинамбура </w:t>
      </w:r>
      <w:r w:rsidR="006604CA" w:rsidRPr="00AE07D2">
        <w:rPr>
          <w:sz w:val="28"/>
          <w:szCs w:val="28"/>
        </w:rPr>
        <w:t>"</w:t>
      </w:r>
      <w:r w:rsidRPr="00AE07D2">
        <w:rPr>
          <w:sz w:val="28"/>
          <w:szCs w:val="28"/>
        </w:rPr>
        <w:t>Файз-Барака</w:t>
      </w:r>
      <w:r w:rsidR="006604CA" w:rsidRPr="00AE07D2">
        <w:rPr>
          <w:sz w:val="28"/>
          <w:szCs w:val="28"/>
        </w:rPr>
        <w:t>"</w:t>
      </w:r>
      <w:r w:rsidRPr="00AE07D2">
        <w:rPr>
          <w:sz w:val="28"/>
          <w:szCs w:val="28"/>
        </w:rPr>
        <w:t xml:space="preserve"> урожайность составила </w:t>
      </w:r>
      <w:r w:rsidR="009C527F" w:rsidRPr="00AE07D2">
        <w:rPr>
          <w:color w:val="663300"/>
          <w:sz w:val="28"/>
          <w:szCs w:val="28"/>
          <w:lang w:val="uz-Cyrl-UZ"/>
        </w:rPr>
        <w:t>2,32 кг/</w:t>
      </w:r>
      <w:r w:rsidRPr="00AE07D2">
        <w:rPr>
          <w:sz w:val="28"/>
          <w:szCs w:val="28"/>
        </w:rPr>
        <w:t xml:space="preserve">, при этом товарность урожая составила 94%, а при схеме посадки клубней 70х40 см средняя урожайность этого сорта достигала </w:t>
      </w:r>
      <w:r w:rsidR="009C527F" w:rsidRPr="00AE07D2">
        <w:rPr>
          <w:color w:val="663300"/>
          <w:sz w:val="28"/>
          <w:szCs w:val="28"/>
          <w:lang w:val="uz-Cyrl-UZ"/>
        </w:rPr>
        <w:t>2,77 кг/м</w:t>
      </w:r>
      <w:r w:rsidR="009C527F" w:rsidRPr="00AE07D2">
        <w:rPr>
          <w:color w:val="663300"/>
          <w:sz w:val="28"/>
          <w:szCs w:val="28"/>
          <w:vertAlign w:val="superscript"/>
          <w:lang w:val="uz-Cyrl-UZ"/>
        </w:rPr>
        <w:t xml:space="preserve">2 </w:t>
      </w:r>
      <w:r w:rsidRPr="00AE07D2">
        <w:rPr>
          <w:sz w:val="28"/>
          <w:szCs w:val="28"/>
        </w:rPr>
        <w:t xml:space="preserve">и товарность продукции составила 98%. По сравнению с контрольным вариантом урожайность увеличивалась на 18,1%, а товарность продукции - на 4%. При схеме посадки клубней 70х50 см сорта </w:t>
      </w:r>
      <w:r w:rsidR="00CB08E7" w:rsidRPr="00AE07D2">
        <w:rPr>
          <w:sz w:val="28"/>
          <w:szCs w:val="28"/>
        </w:rPr>
        <w:t>"</w:t>
      </w:r>
      <w:r w:rsidRPr="00AE07D2">
        <w:rPr>
          <w:sz w:val="28"/>
          <w:szCs w:val="28"/>
        </w:rPr>
        <w:t>Файз-Барака</w:t>
      </w:r>
      <w:r w:rsidR="00CB08E7" w:rsidRPr="00AE07D2">
        <w:rPr>
          <w:sz w:val="28"/>
          <w:szCs w:val="28"/>
        </w:rPr>
        <w:t>"</w:t>
      </w:r>
      <w:r w:rsidRPr="00AE07D2">
        <w:rPr>
          <w:sz w:val="28"/>
          <w:szCs w:val="28"/>
        </w:rPr>
        <w:t xml:space="preserve"> была получено </w:t>
      </w:r>
      <w:r w:rsidR="009C527F" w:rsidRPr="00AE07D2">
        <w:rPr>
          <w:color w:val="663300"/>
          <w:sz w:val="28"/>
          <w:szCs w:val="28"/>
          <w:lang w:val="uz-Cyrl-UZ"/>
        </w:rPr>
        <w:t>2,14 кг/м</w:t>
      </w:r>
      <w:r w:rsidR="009C527F" w:rsidRPr="00AE07D2">
        <w:rPr>
          <w:color w:val="663300"/>
          <w:sz w:val="28"/>
          <w:szCs w:val="28"/>
          <w:vertAlign w:val="superscript"/>
          <w:lang w:val="uz-Cyrl-UZ"/>
        </w:rPr>
        <w:t>2</w:t>
      </w:r>
      <w:r w:rsidR="009C527F" w:rsidRPr="00AE07D2">
        <w:rPr>
          <w:color w:val="663300"/>
          <w:sz w:val="28"/>
          <w:szCs w:val="28"/>
          <w:lang w:val="uz-Cyrl-UZ"/>
        </w:rPr>
        <w:t xml:space="preserve"> </w:t>
      </w:r>
      <w:r w:rsidRPr="00AE07D2">
        <w:rPr>
          <w:sz w:val="28"/>
          <w:szCs w:val="28"/>
        </w:rPr>
        <w:t>урожая, при этом товарность продукции составила 95%.</w:t>
      </w:r>
    </w:p>
    <w:p w:rsidR="000A051C" w:rsidRPr="00AE07D2" w:rsidRDefault="000A051C" w:rsidP="00A31B9A">
      <w:pPr>
        <w:ind w:firstLine="567"/>
        <w:jc w:val="both"/>
        <w:rPr>
          <w:sz w:val="28"/>
          <w:szCs w:val="28"/>
          <w:lang w:val="uz-Cyrl-UZ"/>
        </w:rPr>
      </w:pPr>
      <w:r w:rsidRPr="00AE07D2">
        <w:rPr>
          <w:sz w:val="28"/>
          <w:szCs w:val="28"/>
          <w:lang w:val="uz-Cyrl-UZ"/>
        </w:rPr>
        <w:t xml:space="preserve">Аналогичные показатели наблюдались также у сорта топинамбура </w:t>
      </w:r>
      <w:r w:rsidR="00CB08E7" w:rsidRPr="00AE07D2">
        <w:rPr>
          <w:sz w:val="28"/>
          <w:szCs w:val="28"/>
          <w:lang w:val="uz-Cyrl-UZ"/>
        </w:rPr>
        <w:t>"</w:t>
      </w:r>
      <w:r w:rsidRPr="00AE07D2">
        <w:rPr>
          <w:sz w:val="28"/>
          <w:szCs w:val="28"/>
          <w:lang w:val="uz-Cyrl-UZ"/>
        </w:rPr>
        <w:t>Мўжиза</w:t>
      </w:r>
      <w:r w:rsidR="00CB08E7" w:rsidRPr="00AE07D2">
        <w:rPr>
          <w:sz w:val="28"/>
          <w:szCs w:val="28"/>
          <w:lang w:val="uz-Cyrl-UZ"/>
        </w:rPr>
        <w:t>"</w:t>
      </w:r>
      <w:r w:rsidRPr="00AE07D2">
        <w:rPr>
          <w:sz w:val="28"/>
          <w:szCs w:val="28"/>
          <w:lang w:val="uz-Cyrl-UZ"/>
        </w:rPr>
        <w:t xml:space="preserve">. Анализ полученных данных показал, что среди изученных схем посадки для сорта топинамбура </w:t>
      </w:r>
      <w:r w:rsidR="00CB08E7" w:rsidRPr="00AE07D2">
        <w:rPr>
          <w:sz w:val="28"/>
          <w:szCs w:val="28"/>
          <w:lang w:val="uz-Cyrl-UZ"/>
        </w:rPr>
        <w:t>"</w:t>
      </w:r>
      <w:r w:rsidRPr="00AE07D2">
        <w:rPr>
          <w:sz w:val="28"/>
          <w:szCs w:val="28"/>
          <w:lang w:val="uz-Cyrl-UZ"/>
        </w:rPr>
        <w:t>Мўжиза</w:t>
      </w:r>
      <w:r w:rsidR="00CB08E7" w:rsidRPr="00AE07D2">
        <w:rPr>
          <w:sz w:val="28"/>
          <w:szCs w:val="28"/>
          <w:lang w:val="uz-Cyrl-UZ"/>
        </w:rPr>
        <w:t>"</w:t>
      </w:r>
      <w:r w:rsidRPr="00AE07D2">
        <w:rPr>
          <w:sz w:val="28"/>
          <w:szCs w:val="28"/>
          <w:lang w:val="uz-Cyrl-UZ"/>
        </w:rPr>
        <w:t xml:space="preserve"> наиболее подходящей является схема 70х40 см. При этой схеме посадки у этого сорта было получено на 12% больше урожая, по сравнению с контролным вариантом. При этом товарность полученной продукции увеличивалась на 4%.</w:t>
      </w:r>
    </w:p>
    <w:p w:rsidR="000A051C" w:rsidRPr="00AE07D2" w:rsidRDefault="000A051C" w:rsidP="0078264B">
      <w:pPr>
        <w:ind w:firstLine="567"/>
        <w:jc w:val="both"/>
        <w:rPr>
          <w:sz w:val="28"/>
          <w:szCs w:val="28"/>
          <w:lang w:val="uz-Cyrl-UZ"/>
        </w:rPr>
      </w:pPr>
      <w:r w:rsidRPr="00AE07D2">
        <w:rPr>
          <w:sz w:val="28"/>
          <w:szCs w:val="28"/>
          <w:lang w:val="uz-Cyrl-UZ"/>
        </w:rPr>
        <w:t xml:space="preserve">В третьем разделе </w:t>
      </w:r>
      <w:r w:rsidRPr="00AE07D2">
        <w:rPr>
          <w:b/>
          <w:sz w:val="28"/>
          <w:szCs w:val="28"/>
          <w:lang w:val="uz-Cyrl-UZ"/>
        </w:rPr>
        <w:t>“Масса семенных клубней</w:t>
      </w:r>
      <w:r w:rsidRPr="00AE07D2">
        <w:rPr>
          <w:sz w:val="28"/>
          <w:szCs w:val="28"/>
          <w:lang w:val="uz-Cyrl-UZ"/>
        </w:rPr>
        <w:t xml:space="preserve">” приведены данные влияния массы семенных клубней на урожайность топинамбура при выращивании в условиях засоленных почв. Посадка клубней осуществлялась </w:t>
      </w:r>
      <w:r w:rsidRPr="00AE07D2">
        <w:rPr>
          <w:sz w:val="28"/>
          <w:szCs w:val="28"/>
          <w:lang w:val="uz-Cyrl-UZ"/>
        </w:rPr>
        <w:lastRenderedPageBreak/>
        <w:t>по следующим фракциям: 20-30 г (контроль), 40-60 г и 70-80 г. Была проведена посадка 15 апреля при схеме посадки 70х40 см.</w:t>
      </w:r>
    </w:p>
    <w:p w:rsidR="00E92BC6" w:rsidRPr="00AE07D2" w:rsidRDefault="000A051C" w:rsidP="00E92BC6">
      <w:pPr>
        <w:ind w:firstLine="567"/>
        <w:jc w:val="both"/>
        <w:rPr>
          <w:sz w:val="28"/>
          <w:szCs w:val="28"/>
          <w:lang w:val="uz-Cyrl-UZ"/>
        </w:rPr>
      </w:pPr>
      <w:r w:rsidRPr="00AE07D2">
        <w:rPr>
          <w:sz w:val="28"/>
          <w:szCs w:val="28"/>
          <w:lang w:val="uz-Cyrl-UZ"/>
        </w:rPr>
        <w:t xml:space="preserve">В результате исследований получена самая высокая урожайность у сорта топинамбура “Файз-Барака” </w:t>
      </w:r>
      <w:r w:rsidR="009C527F" w:rsidRPr="00AE07D2">
        <w:rPr>
          <w:sz w:val="28"/>
          <w:szCs w:val="28"/>
          <w:lang w:val="uz-Cyrl-UZ"/>
        </w:rPr>
        <w:t>(2,67 кг/м</w:t>
      </w:r>
      <w:r w:rsidR="009C527F" w:rsidRPr="00AE07D2">
        <w:rPr>
          <w:sz w:val="28"/>
          <w:szCs w:val="28"/>
          <w:vertAlign w:val="superscript"/>
          <w:lang w:val="uz-Cyrl-UZ"/>
        </w:rPr>
        <w:t>2</w:t>
      </w:r>
      <w:r w:rsidR="009C527F" w:rsidRPr="00AE07D2">
        <w:rPr>
          <w:sz w:val="28"/>
          <w:szCs w:val="28"/>
          <w:lang w:val="uz-Cyrl-UZ"/>
        </w:rPr>
        <w:t xml:space="preserve">) </w:t>
      </w:r>
      <w:r w:rsidR="009C527F" w:rsidRPr="00AE07D2">
        <w:rPr>
          <w:sz w:val="28"/>
          <w:szCs w:val="28"/>
        </w:rPr>
        <w:t xml:space="preserve">и </w:t>
      </w:r>
      <w:r w:rsidR="009C527F" w:rsidRPr="00AE07D2">
        <w:rPr>
          <w:sz w:val="28"/>
          <w:szCs w:val="28"/>
          <w:lang w:val="uz-Cyrl-UZ"/>
        </w:rPr>
        <w:t>“Мўжиза” (3,31 кг/м</w:t>
      </w:r>
      <w:r w:rsidR="009C527F" w:rsidRPr="00AE07D2">
        <w:rPr>
          <w:sz w:val="28"/>
          <w:szCs w:val="28"/>
          <w:vertAlign w:val="superscript"/>
          <w:lang w:val="uz-Cyrl-UZ"/>
        </w:rPr>
        <w:t>2</w:t>
      </w:r>
      <w:r w:rsidR="009C527F" w:rsidRPr="00AE07D2">
        <w:rPr>
          <w:sz w:val="28"/>
          <w:szCs w:val="28"/>
          <w:lang w:val="uz-Cyrl-UZ"/>
        </w:rPr>
        <w:t xml:space="preserve">) </w:t>
      </w:r>
      <w:r w:rsidRPr="00AE07D2">
        <w:rPr>
          <w:sz w:val="28"/>
          <w:szCs w:val="28"/>
          <w:lang w:val="uz-Cyrl-UZ"/>
        </w:rPr>
        <w:t>при посадке клубнями фракцией 70-80 г</w:t>
      </w:r>
      <w:r w:rsidR="008D54A3" w:rsidRPr="00AE07D2">
        <w:rPr>
          <w:sz w:val="28"/>
          <w:szCs w:val="28"/>
          <w:lang w:val="uz-Cyrl-UZ"/>
        </w:rPr>
        <w:t>. У сортов</w:t>
      </w:r>
      <w:r w:rsidR="00E92BC6" w:rsidRPr="00AE07D2">
        <w:rPr>
          <w:sz w:val="28"/>
          <w:szCs w:val="28"/>
          <w:lang w:val="uz-Cyrl-UZ"/>
        </w:rPr>
        <w:t xml:space="preserve"> “Файз-Барака” (2,59 кг/м</w:t>
      </w:r>
      <w:r w:rsidR="00E92BC6" w:rsidRPr="00AE07D2">
        <w:rPr>
          <w:sz w:val="28"/>
          <w:szCs w:val="28"/>
          <w:vertAlign w:val="superscript"/>
          <w:lang w:val="uz-Cyrl-UZ"/>
        </w:rPr>
        <w:t>2</w:t>
      </w:r>
      <w:r w:rsidR="00E92BC6" w:rsidRPr="00AE07D2">
        <w:rPr>
          <w:sz w:val="28"/>
          <w:szCs w:val="28"/>
          <w:lang w:val="uz-Cyrl-UZ"/>
        </w:rPr>
        <w:t>) ва “Мўжиза” (3,30 кг/м</w:t>
      </w:r>
      <w:r w:rsidR="00E92BC6" w:rsidRPr="00AE07D2">
        <w:rPr>
          <w:sz w:val="28"/>
          <w:szCs w:val="28"/>
          <w:vertAlign w:val="superscript"/>
          <w:lang w:val="uz-Cyrl-UZ"/>
        </w:rPr>
        <w:t>2</w:t>
      </w:r>
      <w:r w:rsidR="00E92BC6" w:rsidRPr="00AE07D2">
        <w:rPr>
          <w:sz w:val="28"/>
          <w:szCs w:val="28"/>
          <w:lang w:val="uz-Cyrl-UZ"/>
        </w:rPr>
        <w:t xml:space="preserve">) </w:t>
      </w:r>
      <w:r w:rsidR="008D54A3" w:rsidRPr="00AE07D2">
        <w:rPr>
          <w:sz w:val="28"/>
          <w:szCs w:val="28"/>
          <w:lang w:val="uz-Cyrl-UZ"/>
        </w:rPr>
        <w:t xml:space="preserve">при посадке клубнями массой </w:t>
      </w:r>
      <w:r w:rsidR="00E92BC6" w:rsidRPr="00AE07D2">
        <w:rPr>
          <w:sz w:val="28"/>
          <w:szCs w:val="28"/>
          <w:lang w:val="uz-Cyrl-UZ"/>
        </w:rPr>
        <w:t xml:space="preserve">40-60 г </w:t>
      </w:r>
      <w:r w:rsidR="008D54A3" w:rsidRPr="00AE07D2">
        <w:rPr>
          <w:sz w:val="28"/>
          <w:szCs w:val="28"/>
          <w:lang w:val="uz-Cyrl-UZ"/>
        </w:rPr>
        <w:t>также наблюдалась высокая урожайность</w:t>
      </w:r>
      <w:r w:rsidR="00E92BC6" w:rsidRPr="00AE07D2">
        <w:rPr>
          <w:sz w:val="28"/>
          <w:szCs w:val="28"/>
          <w:lang w:val="uz-Cyrl-UZ"/>
        </w:rPr>
        <w:t xml:space="preserve"> </w:t>
      </w:r>
      <w:r w:rsidR="008D54A3" w:rsidRPr="00AE07D2">
        <w:rPr>
          <w:sz w:val="28"/>
          <w:szCs w:val="28"/>
          <w:lang w:val="uz-Cyrl-UZ"/>
        </w:rPr>
        <w:t>. (табл.</w:t>
      </w:r>
      <w:r w:rsidR="008D54A3" w:rsidRPr="00AE07D2">
        <w:rPr>
          <w:sz w:val="28"/>
          <w:szCs w:val="28"/>
        </w:rPr>
        <w:t xml:space="preserve"> 2)</w:t>
      </w:r>
      <w:r w:rsidR="008D54A3" w:rsidRPr="00AE07D2">
        <w:rPr>
          <w:sz w:val="28"/>
          <w:szCs w:val="28"/>
          <w:lang w:val="uz-Cyrl-UZ"/>
        </w:rPr>
        <w:t>.</w:t>
      </w:r>
    </w:p>
    <w:p w:rsidR="000A051C" w:rsidRPr="00AE07D2" w:rsidRDefault="000A051C" w:rsidP="00BB1EA5">
      <w:pPr>
        <w:ind w:firstLine="567"/>
        <w:jc w:val="right"/>
        <w:rPr>
          <w:sz w:val="28"/>
          <w:szCs w:val="28"/>
          <w:lang w:val="uz-Cyrl-UZ"/>
        </w:rPr>
      </w:pPr>
      <w:r w:rsidRPr="00AE07D2">
        <w:rPr>
          <w:sz w:val="28"/>
          <w:szCs w:val="28"/>
          <w:lang w:val="uz-Cyrl-UZ"/>
        </w:rPr>
        <w:t>Таблица 2.</w:t>
      </w:r>
    </w:p>
    <w:p w:rsidR="000A051C" w:rsidRPr="00AE07D2" w:rsidRDefault="000A051C" w:rsidP="00BB1EA5">
      <w:pPr>
        <w:spacing w:after="120"/>
        <w:ind w:right="425"/>
        <w:jc w:val="center"/>
        <w:rPr>
          <w:b/>
          <w:sz w:val="28"/>
          <w:szCs w:val="28"/>
          <w:lang w:val="uz-Cyrl-UZ"/>
        </w:rPr>
      </w:pPr>
      <w:r w:rsidRPr="00AE07D2">
        <w:rPr>
          <w:b/>
          <w:sz w:val="28"/>
          <w:szCs w:val="28"/>
          <w:lang w:val="uz-Cyrl-UZ"/>
        </w:rPr>
        <w:t>Влияние массы семенных клубней на урожайность топинамбура сортов “Файз-барака" и “Мўжиза” (2015-2017 г.г.)</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421"/>
        <w:gridCol w:w="1134"/>
        <w:gridCol w:w="1495"/>
        <w:gridCol w:w="1275"/>
        <w:gridCol w:w="1479"/>
        <w:gridCol w:w="1275"/>
      </w:tblGrid>
      <w:tr w:rsidR="000A051C" w:rsidRPr="00AE07D2" w:rsidTr="00A8419D">
        <w:trPr>
          <w:jc w:val="center"/>
        </w:trPr>
        <w:tc>
          <w:tcPr>
            <w:tcW w:w="1808" w:type="dxa"/>
            <w:vAlign w:val="center"/>
          </w:tcPr>
          <w:p w:rsidR="000A051C" w:rsidRPr="00AE07D2" w:rsidRDefault="000A051C" w:rsidP="00CB08E7">
            <w:pPr>
              <w:jc w:val="center"/>
              <w:rPr>
                <w:sz w:val="28"/>
                <w:szCs w:val="28"/>
                <w:lang w:val="uz-Cyrl-UZ"/>
              </w:rPr>
            </w:pPr>
            <w:r w:rsidRPr="00AE07D2">
              <w:rPr>
                <w:sz w:val="28"/>
                <w:szCs w:val="28"/>
                <w:lang w:val="uz-Cyrl-UZ"/>
              </w:rPr>
              <w:t>Масса клубней, г</w:t>
            </w:r>
          </w:p>
        </w:tc>
        <w:tc>
          <w:tcPr>
            <w:tcW w:w="1421" w:type="dxa"/>
            <w:vAlign w:val="center"/>
          </w:tcPr>
          <w:p w:rsidR="000A051C" w:rsidRPr="00AE07D2" w:rsidRDefault="000A051C" w:rsidP="00CB08E7">
            <w:pPr>
              <w:jc w:val="center"/>
              <w:rPr>
                <w:sz w:val="28"/>
                <w:szCs w:val="28"/>
              </w:rPr>
            </w:pPr>
            <w:r w:rsidRPr="00AE07D2">
              <w:rPr>
                <w:sz w:val="28"/>
                <w:szCs w:val="28"/>
              </w:rPr>
              <w:t>Высота растени</w:t>
            </w:r>
            <w:r w:rsidR="00CB08E7" w:rsidRPr="00AE07D2">
              <w:rPr>
                <w:sz w:val="28"/>
                <w:szCs w:val="28"/>
              </w:rPr>
              <w:t>я</w:t>
            </w:r>
            <w:r w:rsidRPr="00AE07D2">
              <w:rPr>
                <w:sz w:val="28"/>
                <w:szCs w:val="28"/>
              </w:rPr>
              <w:t>, см</w:t>
            </w:r>
          </w:p>
        </w:tc>
        <w:tc>
          <w:tcPr>
            <w:tcW w:w="1134" w:type="dxa"/>
            <w:vAlign w:val="center"/>
          </w:tcPr>
          <w:p w:rsidR="000A051C" w:rsidRPr="00AE07D2" w:rsidRDefault="000A051C" w:rsidP="00692110">
            <w:pPr>
              <w:ind w:left="-57" w:right="-57"/>
              <w:jc w:val="center"/>
              <w:rPr>
                <w:sz w:val="28"/>
                <w:szCs w:val="28"/>
              </w:rPr>
            </w:pPr>
            <w:r w:rsidRPr="00AE07D2">
              <w:rPr>
                <w:sz w:val="28"/>
                <w:szCs w:val="28"/>
              </w:rPr>
              <w:t xml:space="preserve">Кол-во </w:t>
            </w:r>
            <w:r w:rsidR="00692110" w:rsidRPr="00AE07D2">
              <w:rPr>
                <w:sz w:val="28"/>
                <w:szCs w:val="28"/>
              </w:rPr>
              <w:t>стеблей</w:t>
            </w:r>
            <w:r w:rsidRPr="00AE07D2">
              <w:rPr>
                <w:sz w:val="28"/>
                <w:szCs w:val="28"/>
              </w:rPr>
              <w:t>, шт.</w:t>
            </w:r>
          </w:p>
        </w:tc>
        <w:tc>
          <w:tcPr>
            <w:tcW w:w="1495" w:type="dxa"/>
            <w:vAlign w:val="center"/>
          </w:tcPr>
          <w:p w:rsidR="000A051C" w:rsidRPr="00AE07D2" w:rsidRDefault="000A051C" w:rsidP="00CB08E7">
            <w:pPr>
              <w:jc w:val="center"/>
              <w:rPr>
                <w:sz w:val="28"/>
                <w:szCs w:val="28"/>
                <w:lang w:val="uz-Cyrl-UZ"/>
              </w:rPr>
            </w:pPr>
            <w:r w:rsidRPr="00AE07D2">
              <w:rPr>
                <w:sz w:val="28"/>
                <w:szCs w:val="28"/>
                <w:lang w:val="uz-Cyrl-UZ"/>
              </w:rPr>
              <w:t xml:space="preserve">Кол-во клубней </w:t>
            </w:r>
            <w:r w:rsidR="00CB08E7" w:rsidRPr="00AE07D2">
              <w:rPr>
                <w:sz w:val="28"/>
                <w:szCs w:val="28"/>
                <w:lang w:val="uz-Cyrl-UZ"/>
              </w:rPr>
              <w:t>шт/раст.</w:t>
            </w:r>
          </w:p>
        </w:tc>
        <w:tc>
          <w:tcPr>
            <w:tcW w:w="1275" w:type="dxa"/>
            <w:vAlign w:val="center"/>
          </w:tcPr>
          <w:p w:rsidR="000A051C" w:rsidRPr="00AE07D2" w:rsidRDefault="000A051C" w:rsidP="00CB08E7">
            <w:pPr>
              <w:jc w:val="center"/>
              <w:rPr>
                <w:sz w:val="28"/>
                <w:szCs w:val="28"/>
                <w:lang w:val="uz-Cyrl-UZ"/>
              </w:rPr>
            </w:pPr>
            <w:r w:rsidRPr="00AE07D2">
              <w:rPr>
                <w:sz w:val="28"/>
                <w:szCs w:val="28"/>
                <w:lang w:val="uz-Cyrl-UZ"/>
              </w:rPr>
              <w:t>Сред. масса клубн</w:t>
            </w:r>
            <w:r w:rsidR="00CB08E7" w:rsidRPr="00AE07D2">
              <w:rPr>
                <w:sz w:val="28"/>
                <w:szCs w:val="28"/>
                <w:lang w:val="uz-Cyrl-UZ"/>
              </w:rPr>
              <w:t>я</w:t>
            </w:r>
            <w:r w:rsidRPr="00AE07D2">
              <w:rPr>
                <w:sz w:val="28"/>
                <w:szCs w:val="28"/>
                <w:lang w:val="uz-Cyrl-UZ"/>
              </w:rPr>
              <w:t>, г.</w:t>
            </w:r>
          </w:p>
        </w:tc>
        <w:tc>
          <w:tcPr>
            <w:tcW w:w="1479" w:type="dxa"/>
            <w:vAlign w:val="center"/>
          </w:tcPr>
          <w:p w:rsidR="000A051C" w:rsidRPr="00AE07D2" w:rsidRDefault="000A051C" w:rsidP="00692110">
            <w:pPr>
              <w:jc w:val="center"/>
              <w:rPr>
                <w:sz w:val="28"/>
                <w:szCs w:val="28"/>
              </w:rPr>
            </w:pPr>
            <w:r w:rsidRPr="00AE07D2">
              <w:rPr>
                <w:sz w:val="28"/>
                <w:szCs w:val="28"/>
                <w:lang w:val="uz-Cyrl-UZ"/>
              </w:rPr>
              <w:t>Продуктивность</w:t>
            </w:r>
            <w:r w:rsidR="00692110" w:rsidRPr="00AE07D2">
              <w:rPr>
                <w:sz w:val="28"/>
                <w:szCs w:val="28"/>
                <w:lang w:val="uz-Cyrl-UZ"/>
              </w:rPr>
              <w:t>, г/раст.</w:t>
            </w:r>
          </w:p>
        </w:tc>
        <w:tc>
          <w:tcPr>
            <w:tcW w:w="1275" w:type="dxa"/>
            <w:vAlign w:val="center"/>
          </w:tcPr>
          <w:p w:rsidR="000A051C" w:rsidRPr="00AE07D2" w:rsidRDefault="000A051C" w:rsidP="00CB08E7">
            <w:pPr>
              <w:jc w:val="center"/>
              <w:rPr>
                <w:sz w:val="28"/>
                <w:szCs w:val="28"/>
              </w:rPr>
            </w:pPr>
            <w:r w:rsidRPr="00AE07D2">
              <w:rPr>
                <w:sz w:val="28"/>
                <w:szCs w:val="28"/>
              </w:rPr>
              <w:t>Урожай-ность, кг/м</w:t>
            </w:r>
            <w:r w:rsidRPr="00AE07D2">
              <w:rPr>
                <w:sz w:val="28"/>
                <w:szCs w:val="28"/>
                <w:vertAlign w:val="superscript"/>
              </w:rPr>
              <w:t>2</w:t>
            </w:r>
          </w:p>
        </w:tc>
      </w:tr>
      <w:tr w:rsidR="000A051C" w:rsidRPr="00AE07D2" w:rsidTr="00A8419D">
        <w:trPr>
          <w:jc w:val="center"/>
        </w:trPr>
        <w:tc>
          <w:tcPr>
            <w:tcW w:w="9887" w:type="dxa"/>
            <w:gridSpan w:val="7"/>
            <w:vAlign w:val="center"/>
          </w:tcPr>
          <w:p w:rsidR="000A051C" w:rsidRPr="00AE07D2" w:rsidRDefault="000A051C" w:rsidP="00A8419D">
            <w:pPr>
              <w:rPr>
                <w:b/>
                <w:sz w:val="28"/>
                <w:szCs w:val="28"/>
              </w:rPr>
            </w:pPr>
            <w:r w:rsidRPr="00AE07D2">
              <w:rPr>
                <w:b/>
                <w:sz w:val="28"/>
                <w:szCs w:val="28"/>
                <w:lang w:val="uz-Cyrl-UZ"/>
              </w:rPr>
              <w:t>Файз барака</w:t>
            </w:r>
          </w:p>
        </w:tc>
      </w:tr>
      <w:tr w:rsidR="000A051C" w:rsidRPr="00AE07D2" w:rsidTr="00A8419D">
        <w:trPr>
          <w:jc w:val="center"/>
        </w:trPr>
        <w:tc>
          <w:tcPr>
            <w:tcW w:w="1808" w:type="dxa"/>
            <w:vAlign w:val="center"/>
          </w:tcPr>
          <w:p w:rsidR="000A051C" w:rsidRPr="00AE07D2" w:rsidRDefault="000A051C" w:rsidP="00A8419D">
            <w:pPr>
              <w:rPr>
                <w:sz w:val="28"/>
                <w:szCs w:val="28"/>
              </w:rPr>
            </w:pPr>
            <w:r w:rsidRPr="00AE07D2">
              <w:rPr>
                <w:sz w:val="28"/>
                <w:szCs w:val="28"/>
              </w:rPr>
              <w:t>20-30</w:t>
            </w:r>
          </w:p>
          <w:p w:rsidR="000A051C" w:rsidRPr="00AE07D2" w:rsidRDefault="000A051C" w:rsidP="00A8419D">
            <w:pPr>
              <w:rPr>
                <w:sz w:val="28"/>
                <w:szCs w:val="28"/>
              </w:rPr>
            </w:pPr>
            <w:r w:rsidRPr="00AE07D2">
              <w:rPr>
                <w:sz w:val="28"/>
                <w:szCs w:val="28"/>
              </w:rPr>
              <w:t>(контроль)</w:t>
            </w:r>
          </w:p>
        </w:tc>
        <w:tc>
          <w:tcPr>
            <w:tcW w:w="1421" w:type="dxa"/>
            <w:vAlign w:val="center"/>
          </w:tcPr>
          <w:p w:rsidR="000A051C" w:rsidRPr="00AE07D2" w:rsidRDefault="000A051C" w:rsidP="00A8419D">
            <w:pPr>
              <w:rPr>
                <w:sz w:val="28"/>
                <w:szCs w:val="28"/>
              </w:rPr>
            </w:pPr>
            <w:r w:rsidRPr="00AE07D2">
              <w:rPr>
                <w:sz w:val="28"/>
                <w:szCs w:val="28"/>
              </w:rPr>
              <w:t>295,9</w:t>
            </w:r>
          </w:p>
        </w:tc>
        <w:tc>
          <w:tcPr>
            <w:tcW w:w="1134" w:type="dxa"/>
            <w:vAlign w:val="center"/>
          </w:tcPr>
          <w:p w:rsidR="000A051C" w:rsidRPr="00AE07D2" w:rsidRDefault="000A051C" w:rsidP="00A8419D">
            <w:pPr>
              <w:rPr>
                <w:sz w:val="28"/>
                <w:szCs w:val="28"/>
              </w:rPr>
            </w:pPr>
            <w:r w:rsidRPr="00AE07D2">
              <w:rPr>
                <w:sz w:val="28"/>
                <w:szCs w:val="28"/>
              </w:rPr>
              <w:t>2,3</w:t>
            </w:r>
          </w:p>
        </w:tc>
        <w:tc>
          <w:tcPr>
            <w:tcW w:w="1495" w:type="dxa"/>
            <w:vAlign w:val="center"/>
          </w:tcPr>
          <w:p w:rsidR="000A051C" w:rsidRPr="00AE07D2" w:rsidRDefault="000A051C" w:rsidP="00A8419D">
            <w:pPr>
              <w:rPr>
                <w:sz w:val="28"/>
                <w:szCs w:val="28"/>
              </w:rPr>
            </w:pPr>
            <w:r w:rsidRPr="00AE07D2">
              <w:rPr>
                <w:sz w:val="28"/>
                <w:szCs w:val="28"/>
              </w:rPr>
              <w:t>1</w:t>
            </w:r>
            <w:r w:rsidRPr="00AE07D2">
              <w:rPr>
                <w:sz w:val="28"/>
                <w:szCs w:val="28"/>
                <w:lang w:val="uz-Cyrl-UZ"/>
              </w:rPr>
              <w:t>4</w:t>
            </w:r>
            <w:r w:rsidRPr="00AE07D2">
              <w:rPr>
                <w:sz w:val="28"/>
                <w:szCs w:val="28"/>
              </w:rPr>
              <w:t>,2</w:t>
            </w:r>
          </w:p>
        </w:tc>
        <w:tc>
          <w:tcPr>
            <w:tcW w:w="1275" w:type="dxa"/>
            <w:vAlign w:val="center"/>
          </w:tcPr>
          <w:p w:rsidR="000A051C" w:rsidRPr="00AE07D2" w:rsidRDefault="000A051C" w:rsidP="00A8419D">
            <w:pPr>
              <w:rPr>
                <w:sz w:val="28"/>
                <w:szCs w:val="28"/>
              </w:rPr>
            </w:pPr>
            <w:r w:rsidRPr="00AE07D2">
              <w:rPr>
                <w:sz w:val="28"/>
                <w:szCs w:val="28"/>
              </w:rPr>
              <w:t>29,4</w:t>
            </w:r>
          </w:p>
        </w:tc>
        <w:tc>
          <w:tcPr>
            <w:tcW w:w="1479" w:type="dxa"/>
            <w:vAlign w:val="center"/>
          </w:tcPr>
          <w:p w:rsidR="000A051C" w:rsidRPr="00AE07D2" w:rsidRDefault="000A051C" w:rsidP="00A8419D">
            <w:pPr>
              <w:rPr>
                <w:sz w:val="28"/>
                <w:szCs w:val="28"/>
                <w:lang w:val="uz-Cyrl-UZ"/>
              </w:rPr>
            </w:pPr>
            <w:r w:rsidRPr="00AE07D2">
              <w:rPr>
                <w:sz w:val="28"/>
                <w:szCs w:val="28"/>
                <w:lang w:val="uz-Cyrl-UZ"/>
              </w:rPr>
              <w:t>414,6</w:t>
            </w:r>
          </w:p>
        </w:tc>
        <w:tc>
          <w:tcPr>
            <w:tcW w:w="1275" w:type="dxa"/>
            <w:vAlign w:val="center"/>
          </w:tcPr>
          <w:p w:rsidR="000A051C" w:rsidRPr="00AE07D2" w:rsidRDefault="000A051C" w:rsidP="00A8419D">
            <w:pPr>
              <w:rPr>
                <w:sz w:val="28"/>
                <w:szCs w:val="28"/>
                <w:lang w:val="uz-Cyrl-UZ"/>
              </w:rPr>
            </w:pPr>
            <w:r w:rsidRPr="00AE07D2">
              <w:rPr>
                <w:sz w:val="28"/>
                <w:szCs w:val="28"/>
                <w:lang w:val="uz-Cyrl-UZ"/>
              </w:rPr>
              <w:t>1,72</w:t>
            </w:r>
          </w:p>
        </w:tc>
      </w:tr>
      <w:tr w:rsidR="000A051C" w:rsidRPr="00AE07D2" w:rsidTr="00A8419D">
        <w:trPr>
          <w:jc w:val="center"/>
        </w:trPr>
        <w:tc>
          <w:tcPr>
            <w:tcW w:w="1808" w:type="dxa"/>
            <w:vAlign w:val="center"/>
          </w:tcPr>
          <w:p w:rsidR="000A051C" w:rsidRPr="00AE07D2" w:rsidRDefault="000A051C" w:rsidP="00A8419D">
            <w:pPr>
              <w:rPr>
                <w:sz w:val="28"/>
                <w:szCs w:val="28"/>
              </w:rPr>
            </w:pPr>
            <w:r w:rsidRPr="00AE07D2">
              <w:rPr>
                <w:sz w:val="28"/>
                <w:szCs w:val="28"/>
              </w:rPr>
              <w:t>40-60</w:t>
            </w:r>
          </w:p>
        </w:tc>
        <w:tc>
          <w:tcPr>
            <w:tcW w:w="1421" w:type="dxa"/>
            <w:vAlign w:val="center"/>
          </w:tcPr>
          <w:p w:rsidR="000A051C" w:rsidRPr="00AE07D2" w:rsidRDefault="000A051C" w:rsidP="00A8419D">
            <w:pPr>
              <w:rPr>
                <w:sz w:val="28"/>
                <w:szCs w:val="28"/>
              </w:rPr>
            </w:pPr>
            <w:r w:rsidRPr="00AE07D2">
              <w:rPr>
                <w:sz w:val="28"/>
                <w:szCs w:val="28"/>
              </w:rPr>
              <w:t>302,5</w:t>
            </w:r>
          </w:p>
        </w:tc>
        <w:tc>
          <w:tcPr>
            <w:tcW w:w="1134" w:type="dxa"/>
            <w:vAlign w:val="center"/>
          </w:tcPr>
          <w:p w:rsidR="000A051C" w:rsidRPr="00AE07D2" w:rsidRDefault="000A051C" w:rsidP="00A8419D">
            <w:pPr>
              <w:rPr>
                <w:sz w:val="28"/>
                <w:szCs w:val="28"/>
              </w:rPr>
            </w:pPr>
            <w:r w:rsidRPr="00AE07D2">
              <w:rPr>
                <w:sz w:val="28"/>
                <w:szCs w:val="28"/>
              </w:rPr>
              <w:t>3,1</w:t>
            </w:r>
          </w:p>
        </w:tc>
        <w:tc>
          <w:tcPr>
            <w:tcW w:w="1495" w:type="dxa"/>
            <w:vAlign w:val="center"/>
          </w:tcPr>
          <w:p w:rsidR="000A051C" w:rsidRPr="00AE07D2" w:rsidRDefault="000A051C" w:rsidP="00A8419D">
            <w:pPr>
              <w:rPr>
                <w:sz w:val="28"/>
                <w:szCs w:val="28"/>
              </w:rPr>
            </w:pPr>
            <w:r w:rsidRPr="00AE07D2">
              <w:rPr>
                <w:sz w:val="28"/>
                <w:szCs w:val="28"/>
                <w:lang w:val="uz-Cyrl-UZ"/>
              </w:rPr>
              <w:t>17</w:t>
            </w:r>
            <w:r w:rsidRPr="00AE07D2">
              <w:rPr>
                <w:sz w:val="28"/>
                <w:szCs w:val="28"/>
              </w:rPr>
              <w:t>,8</w:t>
            </w:r>
          </w:p>
        </w:tc>
        <w:tc>
          <w:tcPr>
            <w:tcW w:w="1275" w:type="dxa"/>
            <w:vAlign w:val="center"/>
          </w:tcPr>
          <w:p w:rsidR="000A051C" w:rsidRPr="00AE07D2" w:rsidRDefault="000A051C" w:rsidP="00A8419D">
            <w:pPr>
              <w:rPr>
                <w:sz w:val="28"/>
                <w:szCs w:val="28"/>
              </w:rPr>
            </w:pPr>
            <w:r w:rsidRPr="00AE07D2">
              <w:rPr>
                <w:sz w:val="28"/>
                <w:szCs w:val="28"/>
                <w:lang w:val="uz-Cyrl-UZ"/>
              </w:rPr>
              <w:t>35</w:t>
            </w:r>
            <w:r w:rsidRPr="00AE07D2">
              <w:rPr>
                <w:sz w:val="28"/>
                <w:szCs w:val="28"/>
              </w:rPr>
              <w:t>,0</w:t>
            </w:r>
          </w:p>
        </w:tc>
        <w:tc>
          <w:tcPr>
            <w:tcW w:w="1479" w:type="dxa"/>
            <w:vAlign w:val="center"/>
          </w:tcPr>
          <w:p w:rsidR="000A051C" w:rsidRPr="00AE07D2" w:rsidRDefault="000A051C" w:rsidP="00A8419D">
            <w:pPr>
              <w:rPr>
                <w:sz w:val="28"/>
                <w:szCs w:val="28"/>
                <w:lang w:val="uz-Cyrl-UZ"/>
              </w:rPr>
            </w:pPr>
            <w:r w:rsidRPr="00AE07D2">
              <w:rPr>
                <w:sz w:val="28"/>
                <w:szCs w:val="28"/>
                <w:lang w:val="uz-Cyrl-UZ"/>
              </w:rPr>
              <w:t>623</w:t>
            </w:r>
            <w:r w:rsidR="009C527F" w:rsidRPr="00AE07D2">
              <w:rPr>
                <w:sz w:val="28"/>
                <w:szCs w:val="28"/>
                <w:lang w:val="uz-Cyrl-UZ"/>
              </w:rPr>
              <w:t>,0</w:t>
            </w:r>
          </w:p>
        </w:tc>
        <w:tc>
          <w:tcPr>
            <w:tcW w:w="1275" w:type="dxa"/>
            <w:vAlign w:val="center"/>
          </w:tcPr>
          <w:p w:rsidR="000A051C" w:rsidRPr="00AE07D2" w:rsidRDefault="000A051C" w:rsidP="00A8419D">
            <w:pPr>
              <w:rPr>
                <w:sz w:val="28"/>
                <w:szCs w:val="28"/>
                <w:lang w:val="uz-Cyrl-UZ"/>
              </w:rPr>
            </w:pPr>
            <w:r w:rsidRPr="00AE07D2">
              <w:rPr>
                <w:sz w:val="28"/>
                <w:szCs w:val="28"/>
                <w:lang w:val="uz-Cyrl-UZ"/>
              </w:rPr>
              <w:t>2,59</w:t>
            </w:r>
          </w:p>
        </w:tc>
      </w:tr>
      <w:tr w:rsidR="000A051C" w:rsidRPr="00AE07D2" w:rsidTr="00A8419D">
        <w:trPr>
          <w:jc w:val="center"/>
        </w:trPr>
        <w:tc>
          <w:tcPr>
            <w:tcW w:w="1808" w:type="dxa"/>
            <w:vAlign w:val="center"/>
          </w:tcPr>
          <w:p w:rsidR="000A051C" w:rsidRPr="00AE07D2" w:rsidRDefault="000A051C" w:rsidP="00A8419D">
            <w:pPr>
              <w:rPr>
                <w:sz w:val="28"/>
                <w:szCs w:val="28"/>
                <w:lang w:val="en-US"/>
              </w:rPr>
            </w:pPr>
            <w:r w:rsidRPr="00AE07D2">
              <w:rPr>
                <w:sz w:val="28"/>
                <w:szCs w:val="28"/>
              </w:rPr>
              <w:t>70-80</w:t>
            </w:r>
          </w:p>
        </w:tc>
        <w:tc>
          <w:tcPr>
            <w:tcW w:w="1421" w:type="dxa"/>
            <w:vAlign w:val="center"/>
          </w:tcPr>
          <w:p w:rsidR="000A051C" w:rsidRPr="00AE07D2" w:rsidRDefault="000A051C" w:rsidP="00A8419D">
            <w:pPr>
              <w:rPr>
                <w:sz w:val="28"/>
                <w:szCs w:val="28"/>
              </w:rPr>
            </w:pPr>
            <w:r w:rsidRPr="00AE07D2">
              <w:rPr>
                <w:sz w:val="28"/>
                <w:szCs w:val="28"/>
              </w:rPr>
              <w:t>297,5</w:t>
            </w:r>
          </w:p>
        </w:tc>
        <w:tc>
          <w:tcPr>
            <w:tcW w:w="1134" w:type="dxa"/>
            <w:vAlign w:val="center"/>
          </w:tcPr>
          <w:p w:rsidR="000A051C" w:rsidRPr="00AE07D2" w:rsidRDefault="000A051C" w:rsidP="00A8419D">
            <w:pPr>
              <w:rPr>
                <w:sz w:val="28"/>
                <w:szCs w:val="28"/>
                <w:lang w:val="uz-Cyrl-UZ"/>
              </w:rPr>
            </w:pPr>
            <w:r w:rsidRPr="00AE07D2">
              <w:rPr>
                <w:sz w:val="28"/>
                <w:szCs w:val="28"/>
                <w:lang w:val="uz-Cyrl-UZ"/>
              </w:rPr>
              <w:t>3,2</w:t>
            </w:r>
          </w:p>
        </w:tc>
        <w:tc>
          <w:tcPr>
            <w:tcW w:w="1495" w:type="dxa"/>
            <w:vAlign w:val="center"/>
          </w:tcPr>
          <w:p w:rsidR="000A051C" w:rsidRPr="00AE07D2" w:rsidRDefault="000A051C" w:rsidP="00A8419D">
            <w:pPr>
              <w:rPr>
                <w:sz w:val="28"/>
                <w:szCs w:val="28"/>
                <w:lang w:val="uz-Cyrl-UZ"/>
              </w:rPr>
            </w:pPr>
            <w:r w:rsidRPr="00AE07D2">
              <w:rPr>
                <w:sz w:val="28"/>
                <w:szCs w:val="28"/>
                <w:lang w:val="uz-Cyrl-UZ"/>
              </w:rPr>
              <w:t>18,2</w:t>
            </w:r>
          </w:p>
        </w:tc>
        <w:tc>
          <w:tcPr>
            <w:tcW w:w="1275" w:type="dxa"/>
            <w:vAlign w:val="center"/>
          </w:tcPr>
          <w:p w:rsidR="000A051C" w:rsidRPr="00AE07D2" w:rsidRDefault="000A051C" w:rsidP="00A8419D">
            <w:pPr>
              <w:rPr>
                <w:sz w:val="28"/>
                <w:szCs w:val="28"/>
                <w:lang w:val="uz-Cyrl-UZ"/>
              </w:rPr>
            </w:pPr>
            <w:r w:rsidRPr="00AE07D2">
              <w:rPr>
                <w:sz w:val="28"/>
                <w:szCs w:val="28"/>
                <w:lang w:val="uz-Cyrl-UZ"/>
              </w:rPr>
              <w:t>35,3</w:t>
            </w:r>
          </w:p>
        </w:tc>
        <w:tc>
          <w:tcPr>
            <w:tcW w:w="1479" w:type="dxa"/>
            <w:vAlign w:val="center"/>
          </w:tcPr>
          <w:p w:rsidR="000A051C" w:rsidRPr="00AE07D2" w:rsidRDefault="000A051C" w:rsidP="00A8419D">
            <w:pPr>
              <w:rPr>
                <w:sz w:val="28"/>
                <w:szCs w:val="28"/>
                <w:lang w:val="uz-Cyrl-UZ"/>
              </w:rPr>
            </w:pPr>
            <w:r w:rsidRPr="00AE07D2">
              <w:rPr>
                <w:sz w:val="28"/>
                <w:szCs w:val="28"/>
                <w:lang w:val="uz-Cyrl-UZ"/>
              </w:rPr>
              <w:t>642</w:t>
            </w:r>
            <w:r w:rsidR="009C527F" w:rsidRPr="00AE07D2">
              <w:rPr>
                <w:sz w:val="28"/>
                <w:szCs w:val="28"/>
                <w:lang w:val="uz-Cyrl-UZ"/>
              </w:rPr>
              <w:t>,0</w:t>
            </w:r>
          </w:p>
        </w:tc>
        <w:tc>
          <w:tcPr>
            <w:tcW w:w="1275" w:type="dxa"/>
            <w:vAlign w:val="center"/>
          </w:tcPr>
          <w:p w:rsidR="000A051C" w:rsidRPr="00AE07D2" w:rsidRDefault="000A051C" w:rsidP="00A8419D">
            <w:pPr>
              <w:rPr>
                <w:sz w:val="28"/>
                <w:szCs w:val="28"/>
                <w:lang w:val="uz-Cyrl-UZ"/>
              </w:rPr>
            </w:pPr>
            <w:r w:rsidRPr="00AE07D2">
              <w:rPr>
                <w:sz w:val="28"/>
                <w:szCs w:val="28"/>
                <w:lang w:val="uz-Cyrl-UZ"/>
              </w:rPr>
              <w:t>2,67</w:t>
            </w:r>
          </w:p>
        </w:tc>
      </w:tr>
      <w:tr w:rsidR="000A051C" w:rsidRPr="00AE07D2" w:rsidTr="00A8419D">
        <w:trPr>
          <w:jc w:val="center"/>
        </w:trPr>
        <w:tc>
          <w:tcPr>
            <w:tcW w:w="1808" w:type="dxa"/>
            <w:vAlign w:val="center"/>
          </w:tcPr>
          <w:p w:rsidR="000A051C" w:rsidRPr="00AE07D2" w:rsidRDefault="000A051C" w:rsidP="00A8419D">
            <w:pPr>
              <w:rPr>
                <w:i/>
                <w:position w:val="-4"/>
                <w:sz w:val="28"/>
                <w:szCs w:val="28"/>
                <w:lang w:val="en-US"/>
              </w:rPr>
            </w:pPr>
            <w:r w:rsidRPr="00AE07D2">
              <w:rPr>
                <w:i/>
                <w:position w:val="-4"/>
                <w:sz w:val="28"/>
                <w:szCs w:val="28"/>
                <w:lang w:val="en-US"/>
              </w:rPr>
              <w:t>S</w:t>
            </w:r>
            <w:r w:rsidRPr="00AE07D2">
              <w:rPr>
                <w:i/>
                <w:position w:val="-4"/>
                <w:sz w:val="28"/>
                <w:szCs w:val="28"/>
                <w:vertAlign w:val="subscript"/>
                <w:lang w:val="uz-Cyrl-UZ"/>
              </w:rPr>
              <w:t>х</w:t>
            </w:r>
          </w:p>
        </w:tc>
        <w:tc>
          <w:tcPr>
            <w:tcW w:w="1421" w:type="dxa"/>
            <w:vAlign w:val="center"/>
          </w:tcPr>
          <w:p w:rsidR="000A051C" w:rsidRPr="00AE07D2" w:rsidRDefault="000A051C" w:rsidP="00A8419D">
            <w:pPr>
              <w:rPr>
                <w:sz w:val="28"/>
                <w:szCs w:val="28"/>
                <w:lang w:val="uz-Cyrl-UZ"/>
              </w:rPr>
            </w:pPr>
          </w:p>
        </w:tc>
        <w:tc>
          <w:tcPr>
            <w:tcW w:w="1134" w:type="dxa"/>
            <w:vAlign w:val="center"/>
          </w:tcPr>
          <w:p w:rsidR="000A051C" w:rsidRPr="00AE07D2" w:rsidRDefault="000A051C" w:rsidP="00A8419D">
            <w:pPr>
              <w:rPr>
                <w:sz w:val="28"/>
                <w:szCs w:val="28"/>
                <w:lang w:val="uz-Cyrl-UZ"/>
              </w:rPr>
            </w:pPr>
          </w:p>
        </w:tc>
        <w:tc>
          <w:tcPr>
            <w:tcW w:w="1495"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p>
        </w:tc>
        <w:tc>
          <w:tcPr>
            <w:tcW w:w="1479"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r w:rsidRPr="00AE07D2">
              <w:rPr>
                <w:sz w:val="28"/>
                <w:szCs w:val="28"/>
                <w:lang w:val="uz-Cyrl-UZ"/>
              </w:rPr>
              <w:t>0,03</w:t>
            </w:r>
          </w:p>
        </w:tc>
      </w:tr>
      <w:tr w:rsidR="000A051C" w:rsidRPr="00AE07D2" w:rsidTr="00A8419D">
        <w:trPr>
          <w:jc w:val="center"/>
        </w:trPr>
        <w:tc>
          <w:tcPr>
            <w:tcW w:w="1808" w:type="dxa"/>
            <w:vAlign w:val="center"/>
          </w:tcPr>
          <w:p w:rsidR="000A051C" w:rsidRPr="00AE07D2" w:rsidRDefault="000A051C" w:rsidP="00A8419D">
            <w:pPr>
              <w:rPr>
                <w:i/>
                <w:position w:val="-4"/>
                <w:sz w:val="28"/>
                <w:szCs w:val="28"/>
              </w:rPr>
            </w:pPr>
            <w:r w:rsidRPr="00AE07D2">
              <w:rPr>
                <w:i/>
                <w:position w:val="-4"/>
                <w:sz w:val="28"/>
                <w:szCs w:val="28"/>
              </w:rPr>
              <w:t>НСР</w:t>
            </w:r>
            <w:r w:rsidRPr="00AE07D2">
              <w:rPr>
                <w:i/>
                <w:position w:val="-4"/>
                <w:sz w:val="28"/>
                <w:szCs w:val="28"/>
                <w:vertAlign w:val="subscript"/>
              </w:rPr>
              <w:t>05</w:t>
            </w:r>
          </w:p>
        </w:tc>
        <w:tc>
          <w:tcPr>
            <w:tcW w:w="1421" w:type="dxa"/>
            <w:vAlign w:val="center"/>
          </w:tcPr>
          <w:p w:rsidR="000A051C" w:rsidRPr="00AE07D2" w:rsidRDefault="000A051C" w:rsidP="00A8419D">
            <w:pPr>
              <w:rPr>
                <w:sz w:val="28"/>
                <w:szCs w:val="28"/>
                <w:lang w:val="uz-Cyrl-UZ"/>
              </w:rPr>
            </w:pPr>
          </w:p>
        </w:tc>
        <w:tc>
          <w:tcPr>
            <w:tcW w:w="1134" w:type="dxa"/>
            <w:vAlign w:val="center"/>
          </w:tcPr>
          <w:p w:rsidR="000A051C" w:rsidRPr="00AE07D2" w:rsidRDefault="000A051C" w:rsidP="00A8419D">
            <w:pPr>
              <w:rPr>
                <w:sz w:val="28"/>
                <w:szCs w:val="28"/>
                <w:lang w:val="uz-Cyrl-UZ"/>
              </w:rPr>
            </w:pPr>
          </w:p>
        </w:tc>
        <w:tc>
          <w:tcPr>
            <w:tcW w:w="1495"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p>
        </w:tc>
        <w:tc>
          <w:tcPr>
            <w:tcW w:w="1479"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r w:rsidRPr="00AE07D2">
              <w:rPr>
                <w:sz w:val="28"/>
                <w:szCs w:val="28"/>
                <w:lang w:val="uz-Cyrl-UZ"/>
              </w:rPr>
              <w:t>0,2</w:t>
            </w:r>
          </w:p>
        </w:tc>
      </w:tr>
      <w:tr w:rsidR="000A051C" w:rsidRPr="00AE07D2" w:rsidTr="00A8419D">
        <w:trPr>
          <w:jc w:val="center"/>
        </w:trPr>
        <w:tc>
          <w:tcPr>
            <w:tcW w:w="9887" w:type="dxa"/>
            <w:gridSpan w:val="7"/>
            <w:vAlign w:val="center"/>
          </w:tcPr>
          <w:p w:rsidR="000A051C" w:rsidRPr="00AE07D2" w:rsidRDefault="000A051C" w:rsidP="00A8419D">
            <w:pPr>
              <w:rPr>
                <w:b/>
                <w:sz w:val="28"/>
                <w:szCs w:val="28"/>
                <w:lang w:val="uz-Cyrl-UZ"/>
              </w:rPr>
            </w:pPr>
            <w:r w:rsidRPr="00AE07D2">
              <w:rPr>
                <w:b/>
                <w:sz w:val="28"/>
                <w:szCs w:val="28"/>
                <w:lang w:val="uz-Cyrl-UZ"/>
              </w:rPr>
              <w:t>Мўжиза</w:t>
            </w:r>
          </w:p>
        </w:tc>
      </w:tr>
      <w:tr w:rsidR="000A051C" w:rsidRPr="00AE07D2" w:rsidTr="00A8419D">
        <w:trPr>
          <w:jc w:val="center"/>
        </w:trPr>
        <w:tc>
          <w:tcPr>
            <w:tcW w:w="1808" w:type="dxa"/>
            <w:vAlign w:val="center"/>
          </w:tcPr>
          <w:p w:rsidR="000A051C" w:rsidRPr="00AE07D2" w:rsidRDefault="000A051C" w:rsidP="00A8419D">
            <w:pPr>
              <w:rPr>
                <w:sz w:val="28"/>
                <w:szCs w:val="28"/>
                <w:lang w:val="uz-Cyrl-UZ"/>
              </w:rPr>
            </w:pPr>
            <w:r w:rsidRPr="00AE07D2">
              <w:rPr>
                <w:sz w:val="28"/>
                <w:szCs w:val="28"/>
                <w:lang w:val="uz-Cyrl-UZ"/>
              </w:rPr>
              <w:t xml:space="preserve">20-30 </w:t>
            </w:r>
            <w:r w:rsidRPr="00AE07D2">
              <w:rPr>
                <w:sz w:val="28"/>
                <w:szCs w:val="28"/>
              </w:rPr>
              <w:t>(назорат)</w:t>
            </w:r>
          </w:p>
        </w:tc>
        <w:tc>
          <w:tcPr>
            <w:tcW w:w="1421" w:type="dxa"/>
            <w:vAlign w:val="center"/>
          </w:tcPr>
          <w:p w:rsidR="000A051C" w:rsidRPr="00AE07D2" w:rsidRDefault="000A051C" w:rsidP="00A8419D">
            <w:pPr>
              <w:rPr>
                <w:sz w:val="28"/>
                <w:szCs w:val="28"/>
              </w:rPr>
            </w:pPr>
            <w:r w:rsidRPr="00AE07D2">
              <w:rPr>
                <w:sz w:val="28"/>
                <w:szCs w:val="28"/>
              </w:rPr>
              <w:t>299,5</w:t>
            </w:r>
          </w:p>
        </w:tc>
        <w:tc>
          <w:tcPr>
            <w:tcW w:w="1134" w:type="dxa"/>
            <w:vAlign w:val="center"/>
          </w:tcPr>
          <w:p w:rsidR="000A051C" w:rsidRPr="00AE07D2" w:rsidRDefault="000A051C" w:rsidP="00A8419D">
            <w:pPr>
              <w:rPr>
                <w:sz w:val="28"/>
                <w:szCs w:val="28"/>
              </w:rPr>
            </w:pPr>
            <w:r w:rsidRPr="00AE07D2">
              <w:rPr>
                <w:sz w:val="28"/>
                <w:szCs w:val="28"/>
              </w:rPr>
              <w:t>2,2</w:t>
            </w:r>
          </w:p>
        </w:tc>
        <w:tc>
          <w:tcPr>
            <w:tcW w:w="1495" w:type="dxa"/>
            <w:vAlign w:val="center"/>
          </w:tcPr>
          <w:p w:rsidR="000A051C" w:rsidRPr="00AE07D2" w:rsidRDefault="000A051C" w:rsidP="00A8419D">
            <w:pPr>
              <w:rPr>
                <w:sz w:val="28"/>
                <w:szCs w:val="28"/>
                <w:lang w:val="uz-Cyrl-UZ"/>
              </w:rPr>
            </w:pPr>
            <w:r w:rsidRPr="00AE07D2">
              <w:rPr>
                <w:sz w:val="28"/>
                <w:szCs w:val="28"/>
                <w:lang w:val="uz-Cyrl-UZ"/>
              </w:rPr>
              <w:t>9</w:t>
            </w:r>
            <w:r w:rsidR="009C527F" w:rsidRPr="00AE07D2">
              <w:rPr>
                <w:sz w:val="28"/>
                <w:szCs w:val="28"/>
                <w:lang w:val="uz-Cyrl-UZ"/>
              </w:rPr>
              <w:t>,0</w:t>
            </w:r>
          </w:p>
        </w:tc>
        <w:tc>
          <w:tcPr>
            <w:tcW w:w="1275" w:type="dxa"/>
            <w:vAlign w:val="center"/>
          </w:tcPr>
          <w:p w:rsidR="000A051C" w:rsidRPr="00AE07D2" w:rsidRDefault="000A051C" w:rsidP="00A8419D">
            <w:pPr>
              <w:rPr>
                <w:sz w:val="28"/>
                <w:szCs w:val="28"/>
              </w:rPr>
            </w:pPr>
            <w:r w:rsidRPr="00AE07D2">
              <w:rPr>
                <w:sz w:val="28"/>
                <w:szCs w:val="28"/>
              </w:rPr>
              <w:t>40,1</w:t>
            </w:r>
          </w:p>
        </w:tc>
        <w:tc>
          <w:tcPr>
            <w:tcW w:w="1479" w:type="dxa"/>
            <w:vAlign w:val="center"/>
          </w:tcPr>
          <w:p w:rsidR="000A051C" w:rsidRPr="00AE07D2" w:rsidRDefault="000A051C" w:rsidP="00A8419D">
            <w:pPr>
              <w:rPr>
                <w:sz w:val="28"/>
                <w:szCs w:val="28"/>
                <w:lang w:val="uz-Cyrl-UZ"/>
              </w:rPr>
            </w:pPr>
            <w:r w:rsidRPr="00AE07D2">
              <w:rPr>
                <w:sz w:val="28"/>
                <w:szCs w:val="28"/>
                <w:lang w:val="uz-Cyrl-UZ"/>
              </w:rPr>
              <w:t>361</w:t>
            </w:r>
            <w:r w:rsidR="009C527F" w:rsidRPr="00AE07D2">
              <w:rPr>
                <w:sz w:val="28"/>
                <w:szCs w:val="28"/>
                <w:lang w:val="uz-Cyrl-UZ"/>
              </w:rPr>
              <w:t>,0</w:t>
            </w:r>
          </w:p>
        </w:tc>
        <w:tc>
          <w:tcPr>
            <w:tcW w:w="1275" w:type="dxa"/>
            <w:vAlign w:val="center"/>
          </w:tcPr>
          <w:p w:rsidR="000A051C" w:rsidRPr="00AE07D2" w:rsidRDefault="000A051C" w:rsidP="00A8419D">
            <w:pPr>
              <w:rPr>
                <w:sz w:val="28"/>
                <w:szCs w:val="28"/>
                <w:lang w:val="uz-Cyrl-UZ"/>
              </w:rPr>
            </w:pPr>
            <w:r w:rsidRPr="00AE07D2">
              <w:rPr>
                <w:sz w:val="28"/>
                <w:szCs w:val="28"/>
                <w:lang w:val="uz-Cyrl-UZ"/>
              </w:rPr>
              <w:t>1,5</w:t>
            </w:r>
            <w:r w:rsidR="009C527F" w:rsidRPr="00AE07D2">
              <w:rPr>
                <w:sz w:val="28"/>
                <w:szCs w:val="28"/>
                <w:lang w:val="uz-Cyrl-UZ"/>
              </w:rPr>
              <w:t>0</w:t>
            </w:r>
          </w:p>
        </w:tc>
      </w:tr>
      <w:tr w:rsidR="000A051C" w:rsidRPr="00AE07D2" w:rsidTr="00A8419D">
        <w:trPr>
          <w:jc w:val="center"/>
        </w:trPr>
        <w:tc>
          <w:tcPr>
            <w:tcW w:w="1808" w:type="dxa"/>
            <w:vAlign w:val="center"/>
          </w:tcPr>
          <w:p w:rsidR="000A051C" w:rsidRPr="00AE07D2" w:rsidRDefault="000A051C" w:rsidP="00A8419D">
            <w:pPr>
              <w:rPr>
                <w:sz w:val="28"/>
                <w:szCs w:val="28"/>
                <w:lang w:val="en-US"/>
              </w:rPr>
            </w:pPr>
            <w:r w:rsidRPr="00AE07D2">
              <w:rPr>
                <w:sz w:val="28"/>
                <w:szCs w:val="28"/>
              </w:rPr>
              <w:t>40-60</w:t>
            </w:r>
          </w:p>
        </w:tc>
        <w:tc>
          <w:tcPr>
            <w:tcW w:w="1421" w:type="dxa"/>
            <w:vAlign w:val="center"/>
          </w:tcPr>
          <w:p w:rsidR="000A051C" w:rsidRPr="00AE07D2" w:rsidRDefault="000A051C" w:rsidP="00A8419D">
            <w:pPr>
              <w:rPr>
                <w:sz w:val="28"/>
                <w:szCs w:val="28"/>
                <w:lang w:val="uz-Cyrl-UZ"/>
              </w:rPr>
            </w:pPr>
            <w:r w:rsidRPr="00AE07D2">
              <w:rPr>
                <w:sz w:val="28"/>
                <w:szCs w:val="28"/>
              </w:rPr>
              <w:t>306</w:t>
            </w:r>
            <w:r w:rsidR="009C527F" w:rsidRPr="00AE07D2">
              <w:rPr>
                <w:sz w:val="28"/>
                <w:szCs w:val="28"/>
                <w:lang w:val="uz-Cyrl-UZ"/>
              </w:rPr>
              <w:t>,0</w:t>
            </w:r>
          </w:p>
        </w:tc>
        <w:tc>
          <w:tcPr>
            <w:tcW w:w="1134" w:type="dxa"/>
            <w:vAlign w:val="center"/>
          </w:tcPr>
          <w:p w:rsidR="000A051C" w:rsidRPr="00AE07D2" w:rsidRDefault="000A051C" w:rsidP="00A8419D">
            <w:pPr>
              <w:rPr>
                <w:sz w:val="28"/>
                <w:szCs w:val="28"/>
              </w:rPr>
            </w:pPr>
            <w:r w:rsidRPr="00AE07D2">
              <w:rPr>
                <w:sz w:val="28"/>
                <w:szCs w:val="28"/>
              </w:rPr>
              <w:t>3,2</w:t>
            </w:r>
          </w:p>
        </w:tc>
        <w:tc>
          <w:tcPr>
            <w:tcW w:w="1495" w:type="dxa"/>
            <w:vAlign w:val="center"/>
          </w:tcPr>
          <w:p w:rsidR="000A051C" w:rsidRPr="00AE07D2" w:rsidRDefault="000A051C" w:rsidP="00A8419D">
            <w:pPr>
              <w:rPr>
                <w:sz w:val="28"/>
                <w:szCs w:val="28"/>
              </w:rPr>
            </w:pPr>
            <w:r w:rsidRPr="00AE07D2">
              <w:rPr>
                <w:sz w:val="28"/>
                <w:szCs w:val="28"/>
              </w:rPr>
              <w:t>14,0</w:t>
            </w:r>
          </w:p>
        </w:tc>
        <w:tc>
          <w:tcPr>
            <w:tcW w:w="1275" w:type="dxa"/>
            <w:vAlign w:val="center"/>
          </w:tcPr>
          <w:p w:rsidR="000A051C" w:rsidRPr="00AE07D2" w:rsidRDefault="000A051C" w:rsidP="00A8419D">
            <w:pPr>
              <w:rPr>
                <w:sz w:val="28"/>
                <w:szCs w:val="28"/>
              </w:rPr>
            </w:pPr>
            <w:r w:rsidRPr="00AE07D2">
              <w:rPr>
                <w:sz w:val="28"/>
                <w:szCs w:val="28"/>
                <w:lang w:val="uz-Cyrl-UZ"/>
              </w:rPr>
              <w:t>5</w:t>
            </w:r>
            <w:r w:rsidRPr="00AE07D2">
              <w:rPr>
                <w:sz w:val="28"/>
                <w:szCs w:val="28"/>
              </w:rPr>
              <w:t>7,2</w:t>
            </w:r>
          </w:p>
        </w:tc>
        <w:tc>
          <w:tcPr>
            <w:tcW w:w="1479" w:type="dxa"/>
            <w:vAlign w:val="center"/>
          </w:tcPr>
          <w:p w:rsidR="000A051C" w:rsidRPr="00AE07D2" w:rsidRDefault="000A051C" w:rsidP="00A8419D">
            <w:pPr>
              <w:rPr>
                <w:sz w:val="28"/>
                <w:szCs w:val="28"/>
                <w:lang w:val="uz-Cyrl-UZ"/>
              </w:rPr>
            </w:pPr>
            <w:r w:rsidRPr="00AE07D2">
              <w:rPr>
                <w:sz w:val="28"/>
                <w:szCs w:val="28"/>
                <w:lang w:val="uz-Cyrl-UZ"/>
              </w:rPr>
              <w:t>800</w:t>
            </w:r>
            <w:r w:rsidR="009C527F" w:rsidRPr="00AE07D2">
              <w:rPr>
                <w:sz w:val="28"/>
                <w:szCs w:val="28"/>
                <w:lang w:val="uz-Cyrl-UZ"/>
              </w:rPr>
              <w:t>,0</w:t>
            </w:r>
          </w:p>
        </w:tc>
        <w:tc>
          <w:tcPr>
            <w:tcW w:w="1275" w:type="dxa"/>
            <w:vAlign w:val="center"/>
          </w:tcPr>
          <w:p w:rsidR="000A051C" w:rsidRPr="00AE07D2" w:rsidRDefault="000A051C" w:rsidP="00A8419D">
            <w:pPr>
              <w:rPr>
                <w:sz w:val="28"/>
                <w:szCs w:val="28"/>
                <w:lang w:val="uz-Cyrl-UZ"/>
              </w:rPr>
            </w:pPr>
            <w:r w:rsidRPr="00AE07D2">
              <w:rPr>
                <w:sz w:val="28"/>
                <w:szCs w:val="28"/>
                <w:lang w:val="uz-Cyrl-UZ"/>
              </w:rPr>
              <w:t>3,3</w:t>
            </w:r>
            <w:r w:rsidR="009C527F" w:rsidRPr="00AE07D2">
              <w:rPr>
                <w:sz w:val="28"/>
                <w:szCs w:val="28"/>
                <w:lang w:val="uz-Cyrl-UZ"/>
              </w:rPr>
              <w:t>0</w:t>
            </w:r>
          </w:p>
        </w:tc>
      </w:tr>
      <w:tr w:rsidR="000A051C" w:rsidRPr="00AE07D2" w:rsidTr="00A8419D">
        <w:trPr>
          <w:jc w:val="center"/>
        </w:trPr>
        <w:tc>
          <w:tcPr>
            <w:tcW w:w="1808" w:type="dxa"/>
            <w:vAlign w:val="center"/>
          </w:tcPr>
          <w:p w:rsidR="000A051C" w:rsidRPr="00AE07D2" w:rsidRDefault="000A051C" w:rsidP="00A8419D">
            <w:pPr>
              <w:rPr>
                <w:sz w:val="28"/>
                <w:szCs w:val="28"/>
                <w:lang w:val="en-US"/>
              </w:rPr>
            </w:pPr>
            <w:r w:rsidRPr="00AE07D2">
              <w:rPr>
                <w:sz w:val="28"/>
                <w:szCs w:val="28"/>
              </w:rPr>
              <w:t>70-80</w:t>
            </w:r>
          </w:p>
        </w:tc>
        <w:tc>
          <w:tcPr>
            <w:tcW w:w="1421" w:type="dxa"/>
            <w:vAlign w:val="center"/>
          </w:tcPr>
          <w:p w:rsidR="000A051C" w:rsidRPr="00AE07D2" w:rsidRDefault="000A051C" w:rsidP="00A8419D">
            <w:pPr>
              <w:rPr>
                <w:sz w:val="28"/>
                <w:szCs w:val="28"/>
              </w:rPr>
            </w:pPr>
            <w:r w:rsidRPr="00AE07D2">
              <w:rPr>
                <w:sz w:val="28"/>
                <w:szCs w:val="28"/>
              </w:rPr>
              <w:t>303,9</w:t>
            </w:r>
          </w:p>
        </w:tc>
        <w:tc>
          <w:tcPr>
            <w:tcW w:w="1134" w:type="dxa"/>
            <w:vAlign w:val="center"/>
          </w:tcPr>
          <w:p w:rsidR="000A051C" w:rsidRPr="00AE07D2" w:rsidRDefault="000A051C" w:rsidP="00A8419D">
            <w:pPr>
              <w:rPr>
                <w:sz w:val="28"/>
                <w:szCs w:val="28"/>
                <w:lang w:val="uz-Cyrl-UZ"/>
              </w:rPr>
            </w:pPr>
            <w:r w:rsidRPr="00AE07D2">
              <w:rPr>
                <w:sz w:val="28"/>
                <w:szCs w:val="28"/>
                <w:lang w:val="uz-Cyrl-UZ"/>
              </w:rPr>
              <w:t>3,4</w:t>
            </w:r>
          </w:p>
        </w:tc>
        <w:tc>
          <w:tcPr>
            <w:tcW w:w="1495" w:type="dxa"/>
            <w:vAlign w:val="center"/>
          </w:tcPr>
          <w:p w:rsidR="000A051C" w:rsidRPr="00AE07D2" w:rsidRDefault="000A051C" w:rsidP="00A8419D">
            <w:pPr>
              <w:rPr>
                <w:sz w:val="28"/>
                <w:szCs w:val="28"/>
                <w:lang w:val="uz-Cyrl-UZ"/>
              </w:rPr>
            </w:pPr>
            <w:r w:rsidRPr="00AE07D2">
              <w:rPr>
                <w:sz w:val="28"/>
                <w:szCs w:val="28"/>
                <w:lang w:val="uz-Cyrl-UZ"/>
              </w:rPr>
              <w:t>14,5</w:t>
            </w:r>
          </w:p>
        </w:tc>
        <w:tc>
          <w:tcPr>
            <w:tcW w:w="1275" w:type="dxa"/>
            <w:vAlign w:val="center"/>
          </w:tcPr>
          <w:p w:rsidR="000A051C" w:rsidRPr="00AE07D2" w:rsidRDefault="000A051C" w:rsidP="00A8419D">
            <w:pPr>
              <w:rPr>
                <w:sz w:val="28"/>
                <w:szCs w:val="28"/>
                <w:lang w:val="uz-Cyrl-UZ"/>
              </w:rPr>
            </w:pPr>
            <w:r w:rsidRPr="00AE07D2">
              <w:rPr>
                <w:sz w:val="28"/>
                <w:szCs w:val="28"/>
                <w:lang w:val="uz-Cyrl-UZ"/>
              </w:rPr>
              <w:t>55,2</w:t>
            </w:r>
          </w:p>
        </w:tc>
        <w:tc>
          <w:tcPr>
            <w:tcW w:w="1479" w:type="dxa"/>
            <w:vAlign w:val="center"/>
          </w:tcPr>
          <w:p w:rsidR="000A051C" w:rsidRPr="00AE07D2" w:rsidRDefault="000A051C" w:rsidP="00A8419D">
            <w:pPr>
              <w:rPr>
                <w:sz w:val="28"/>
                <w:szCs w:val="28"/>
                <w:lang w:val="uz-Cyrl-UZ"/>
              </w:rPr>
            </w:pPr>
            <w:r w:rsidRPr="00AE07D2">
              <w:rPr>
                <w:sz w:val="28"/>
                <w:szCs w:val="28"/>
                <w:lang w:val="uz-Cyrl-UZ"/>
              </w:rPr>
              <w:t>800,4</w:t>
            </w:r>
          </w:p>
        </w:tc>
        <w:tc>
          <w:tcPr>
            <w:tcW w:w="1275" w:type="dxa"/>
            <w:vAlign w:val="center"/>
          </w:tcPr>
          <w:p w:rsidR="000A051C" w:rsidRPr="00AE07D2" w:rsidRDefault="000A051C" w:rsidP="00A8419D">
            <w:pPr>
              <w:rPr>
                <w:sz w:val="28"/>
                <w:szCs w:val="28"/>
                <w:lang w:val="uz-Cyrl-UZ"/>
              </w:rPr>
            </w:pPr>
            <w:r w:rsidRPr="00AE07D2">
              <w:rPr>
                <w:sz w:val="28"/>
                <w:szCs w:val="28"/>
                <w:lang w:val="uz-Cyrl-UZ"/>
              </w:rPr>
              <w:t>3,31</w:t>
            </w:r>
          </w:p>
        </w:tc>
      </w:tr>
      <w:tr w:rsidR="000A051C" w:rsidRPr="00AE07D2" w:rsidTr="00A8419D">
        <w:trPr>
          <w:jc w:val="center"/>
        </w:trPr>
        <w:tc>
          <w:tcPr>
            <w:tcW w:w="1808" w:type="dxa"/>
            <w:vAlign w:val="center"/>
          </w:tcPr>
          <w:p w:rsidR="000A051C" w:rsidRPr="00AE07D2" w:rsidRDefault="000A051C" w:rsidP="00A8419D">
            <w:pPr>
              <w:rPr>
                <w:i/>
                <w:position w:val="-4"/>
                <w:sz w:val="28"/>
                <w:szCs w:val="28"/>
                <w:lang w:val="en-US"/>
              </w:rPr>
            </w:pPr>
            <w:r w:rsidRPr="00AE07D2">
              <w:rPr>
                <w:i/>
                <w:position w:val="-4"/>
                <w:sz w:val="28"/>
                <w:szCs w:val="28"/>
                <w:lang w:val="en-US"/>
              </w:rPr>
              <w:t>S</w:t>
            </w:r>
            <w:r w:rsidRPr="00AE07D2">
              <w:rPr>
                <w:i/>
                <w:position w:val="-4"/>
                <w:sz w:val="28"/>
                <w:szCs w:val="28"/>
                <w:vertAlign w:val="subscript"/>
                <w:lang w:val="uz-Cyrl-UZ"/>
              </w:rPr>
              <w:t>х</w:t>
            </w:r>
          </w:p>
        </w:tc>
        <w:tc>
          <w:tcPr>
            <w:tcW w:w="1421" w:type="dxa"/>
            <w:vAlign w:val="center"/>
          </w:tcPr>
          <w:p w:rsidR="000A051C" w:rsidRPr="00AE07D2" w:rsidRDefault="000A051C" w:rsidP="00A8419D">
            <w:pPr>
              <w:rPr>
                <w:sz w:val="28"/>
                <w:szCs w:val="28"/>
              </w:rPr>
            </w:pPr>
          </w:p>
        </w:tc>
        <w:tc>
          <w:tcPr>
            <w:tcW w:w="1134" w:type="dxa"/>
            <w:vAlign w:val="center"/>
          </w:tcPr>
          <w:p w:rsidR="000A051C" w:rsidRPr="00AE07D2" w:rsidRDefault="000A051C" w:rsidP="00A8419D">
            <w:pPr>
              <w:rPr>
                <w:sz w:val="28"/>
                <w:szCs w:val="28"/>
                <w:lang w:val="uz-Cyrl-UZ"/>
              </w:rPr>
            </w:pPr>
          </w:p>
        </w:tc>
        <w:tc>
          <w:tcPr>
            <w:tcW w:w="1495"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p>
        </w:tc>
        <w:tc>
          <w:tcPr>
            <w:tcW w:w="1479"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r w:rsidRPr="00AE07D2">
              <w:rPr>
                <w:sz w:val="28"/>
                <w:szCs w:val="28"/>
                <w:lang w:val="uz-Cyrl-UZ"/>
              </w:rPr>
              <w:t>0,05</w:t>
            </w:r>
          </w:p>
        </w:tc>
      </w:tr>
      <w:tr w:rsidR="000A051C" w:rsidRPr="00AE07D2" w:rsidTr="00A8419D">
        <w:trPr>
          <w:jc w:val="center"/>
        </w:trPr>
        <w:tc>
          <w:tcPr>
            <w:tcW w:w="1808" w:type="dxa"/>
            <w:vAlign w:val="center"/>
          </w:tcPr>
          <w:p w:rsidR="000A051C" w:rsidRPr="00AE07D2" w:rsidRDefault="000A051C" w:rsidP="00A83535">
            <w:pPr>
              <w:rPr>
                <w:i/>
                <w:position w:val="-4"/>
                <w:sz w:val="28"/>
                <w:szCs w:val="28"/>
              </w:rPr>
            </w:pPr>
            <w:r w:rsidRPr="00AE07D2">
              <w:rPr>
                <w:i/>
                <w:position w:val="-4"/>
                <w:sz w:val="28"/>
                <w:szCs w:val="28"/>
              </w:rPr>
              <w:t>НСР</w:t>
            </w:r>
            <w:r w:rsidRPr="00AE07D2">
              <w:rPr>
                <w:i/>
                <w:position w:val="-4"/>
                <w:sz w:val="28"/>
                <w:szCs w:val="28"/>
                <w:vertAlign w:val="subscript"/>
              </w:rPr>
              <w:t>05</w:t>
            </w:r>
          </w:p>
        </w:tc>
        <w:tc>
          <w:tcPr>
            <w:tcW w:w="1421" w:type="dxa"/>
            <w:vAlign w:val="center"/>
          </w:tcPr>
          <w:p w:rsidR="000A051C" w:rsidRPr="00AE07D2" w:rsidRDefault="000A051C" w:rsidP="00A8419D">
            <w:pPr>
              <w:rPr>
                <w:sz w:val="28"/>
                <w:szCs w:val="28"/>
              </w:rPr>
            </w:pPr>
          </w:p>
        </w:tc>
        <w:tc>
          <w:tcPr>
            <w:tcW w:w="1134" w:type="dxa"/>
            <w:vAlign w:val="center"/>
          </w:tcPr>
          <w:p w:rsidR="000A051C" w:rsidRPr="00AE07D2" w:rsidRDefault="000A051C" w:rsidP="00A8419D">
            <w:pPr>
              <w:rPr>
                <w:sz w:val="28"/>
                <w:szCs w:val="28"/>
                <w:lang w:val="uz-Cyrl-UZ"/>
              </w:rPr>
            </w:pPr>
          </w:p>
        </w:tc>
        <w:tc>
          <w:tcPr>
            <w:tcW w:w="1495"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p>
        </w:tc>
        <w:tc>
          <w:tcPr>
            <w:tcW w:w="1479" w:type="dxa"/>
            <w:vAlign w:val="center"/>
          </w:tcPr>
          <w:p w:rsidR="000A051C" w:rsidRPr="00AE07D2" w:rsidRDefault="000A051C" w:rsidP="00A8419D">
            <w:pPr>
              <w:rPr>
                <w:sz w:val="28"/>
                <w:szCs w:val="28"/>
                <w:lang w:val="uz-Cyrl-UZ"/>
              </w:rPr>
            </w:pPr>
          </w:p>
        </w:tc>
        <w:tc>
          <w:tcPr>
            <w:tcW w:w="1275" w:type="dxa"/>
            <w:vAlign w:val="center"/>
          </w:tcPr>
          <w:p w:rsidR="000A051C" w:rsidRPr="00AE07D2" w:rsidRDefault="000A051C" w:rsidP="00A8419D">
            <w:pPr>
              <w:rPr>
                <w:sz w:val="28"/>
                <w:szCs w:val="28"/>
                <w:lang w:val="uz-Cyrl-UZ"/>
              </w:rPr>
            </w:pPr>
            <w:r w:rsidRPr="00AE07D2">
              <w:rPr>
                <w:sz w:val="28"/>
                <w:szCs w:val="28"/>
                <w:lang w:val="uz-Cyrl-UZ"/>
              </w:rPr>
              <w:t>0,3</w:t>
            </w:r>
          </w:p>
        </w:tc>
      </w:tr>
    </w:tbl>
    <w:p w:rsidR="000A051C" w:rsidRPr="00AE07D2" w:rsidRDefault="000A051C" w:rsidP="00C84D97">
      <w:pPr>
        <w:ind w:firstLine="567"/>
        <w:jc w:val="both"/>
        <w:rPr>
          <w:sz w:val="28"/>
          <w:szCs w:val="28"/>
          <w:lang w:val="uz-Cyrl-UZ"/>
        </w:rPr>
      </w:pPr>
      <w:r w:rsidRPr="00AE07D2">
        <w:rPr>
          <w:sz w:val="28"/>
          <w:szCs w:val="28"/>
          <w:lang w:val="uz-Cyrl-UZ"/>
        </w:rPr>
        <w:t xml:space="preserve">В четвёртом разделе </w:t>
      </w:r>
      <w:r w:rsidRPr="00AE07D2">
        <w:rPr>
          <w:b/>
          <w:sz w:val="28"/>
          <w:szCs w:val="28"/>
          <w:lang w:val="uz-Cyrl-UZ"/>
        </w:rPr>
        <w:t xml:space="preserve">“Глубина посадки” </w:t>
      </w:r>
      <w:r w:rsidRPr="00AE07D2">
        <w:rPr>
          <w:sz w:val="28"/>
          <w:szCs w:val="28"/>
          <w:lang w:val="uz-Cyrl-UZ"/>
        </w:rPr>
        <w:t>изложены результаты влияния глубины посадки клубней на рост, развитие и урожайность топинамбура в условиях Каракалпакстана.</w:t>
      </w:r>
    </w:p>
    <w:p w:rsidR="008D54A3" w:rsidRPr="00AE07D2" w:rsidRDefault="000A051C" w:rsidP="00A83535">
      <w:pPr>
        <w:ind w:firstLine="567"/>
        <w:jc w:val="both"/>
        <w:rPr>
          <w:sz w:val="28"/>
          <w:szCs w:val="28"/>
          <w:lang w:val="uz-Cyrl-UZ"/>
        </w:rPr>
      </w:pPr>
      <w:r w:rsidRPr="00AE07D2">
        <w:rPr>
          <w:sz w:val="28"/>
          <w:szCs w:val="28"/>
          <w:lang w:val="uz-Cyrl-UZ"/>
        </w:rPr>
        <w:t xml:space="preserve">Для проведения исследований на опытном участке 15 апреля были посажены клубни массой 40-60 г по схеме посадки 70х40 см на глубину 6-7 см (контроль), 9-10 см; 12-13 см. </w:t>
      </w:r>
    </w:p>
    <w:p w:rsidR="000A051C" w:rsidRPr="00AE07D2" w:rsidRDefault="000A051C" w:rsidP="00A83535">
      <w:pPr>
        <w:ind w:firstLine="567"/>
        <w:jc w:val="both"/>
        <w:rPr>
          <w:sz w:val="28"/>
          <w:lang w:val="uz-Cyrl-UZ"/>
        </w:rPr>
      </w:pPr>
      <w:r w:rsidRPr="00AE07D2">
        <w:rPr>
          <w:sz w:val="28"/>
          <w:szCs w:val="28"/>
          <w:lang w:val="uz-Cyrl-UZ"/>
        </w:rPr>
        <w:t xml:space="preserve">На основании проведенных исследований установлено, что оптимальной глубиной посадки для сортов топинамбура “Файз-Барака” и “Мўжиза” является 9-10 см. Увеличение или уменьшение глубины заделки клубней отрицательно влияет на урожайность, товарность и продолжительность вегетационного периода топинамбура (рис. 2). </w:t>
      </w:r>
    </w:p>
    <w:p w:rsidR="000A051C" w:rsidRPr="00AE07D2" w:rsidRDefault="00DE2C54" w:rsidP="00817D01">
      <w:pPr>
        <w:jc w:val="center"/>
        <w:rPr>
          <w:sz w:val="28"/>
          <w:szCs w:val="28"/>
          <w:lang w:val="uz-Cyrl-UZ"/>
        </w:rPr>
      </w:pPr>
      <w:r>
        <w:rPr>
          <w:noProof/>
          <w:sz w:val="28"/>
          <w:szCs w:val="28"/>
        </w:rPr>
        <w:lastRenderedPageBreak/>
        <w:pict>
          <v:shape id="_x0000_i1026" type="#_x0000_t75" style="width:449.25pt;height:19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">
            <v:imagedata r:id="rId17" o:title=""/>
            <o:lock v:ext="edit" aspectratio="f"/>
          </v:shape>
        </w:pict>
      </w:r>
    </w:p>
    <w:p w:rsidR="000A051C" w:rsidRPr="00AE07D2" w:rsidRDefault="000A051C" w:rsidP="00C84D97">
      <w:pPr>
        <w:ind w:firstLine="567"/>
        <w:jc w:val="both"/>
        <w:rPr>
          <w:sz w:val="10"/>
          <w:szCs w:val="28"/>
          <w:lang w:val="uz-Cyrl-UZ"/>
        </w:rPr>
      </w:pPr>
    </w:p>
    <w:p w:rsidR="000A051C" w:rsidRPr="00AE07D2" w:rsidRDefault="000A051C" w:rsidP="00A83535">
      <w:pPr>
        <w:spacing w:after="240"/>
        <w:jc w:val="center"/>
        <w:rPr>
          <w:b/>
          <w:sz w:val="28"/>
          <w:szCs w:val="28"/>
          <w:lang w:val="uz-Cyrl-UZ"/>
        </w:rPr>
      </w:pPr>
      <w:r w:rsidRPr="00AE07D2">
        <w:rPr>
          <w:b/>
          <w:sz w:val="28"/>
          <w:szCs w:val="28"/>
          <w:lang w:val="uz-Cyrl-UZ"/>
        </w:rPr>
        <w:t>Рис. 2. Влияние глубины посадки клубней на урожайность и товарность топинамбура</w:t>
      </w:r>
      <w:r w:rsidR="008D54A3" w:rsidRPr="00AE07D2">
        <w:rPr>
          <w:b/>
          <w:sz w:val="28"/>
          <w:szCs w:val="28"/>
          <w:lang w:val="uz-Cyrl-UZ"/>
        </w:rPr>
        <w:t xml:space="preserve"> (2015-2017 г.г.)</w:t>
      </w:r>
    </w:p>
    <w:p w:rsidR="00037EBF" w:rsidRPr="00AE07D2" w:rsidRDefault="00037EBF" w:rsidP="008D54A3">
      <w:pPr>
        <w:ind w:firstLine="567"/>
        <w:jc w:val="both"/>
        <w:rPr>
          <w:sz w:val="28"/>
          <w:lang w:val="uz-Cyrl-UZ"/>
        </w:rPr>
      </w:pPr>
      <w:r w:rsidRPr="00AE07D2">
        <w:rPr>
          <w:sz w:val="28"/>
          <w:lang w:val="uz-Cyrl-UZ"/>
        </w:rPr>
        <w:t xml:space="preserve">В четвёртой главе диссертации </w:t>
      </w:r>
      <w:r w:rsidRPr="00AE07D2">
        <w:rPr>
          <w:b/>
          <w:sz w:val="28"/>
          <w:lang w:val="uz-Cyrl-UZ"/>
        </w:rPr>
        <w:t xml:space="preserve">"Экономическая эффективность </w:t>
      </w:r>
      <w:r w:rsidR="00DE395C" w:rsidRPr="00AE07D2">
        <w:rPr>
          <w:b/>
          <w:sz w:val="28"/>
          <w:lang w:val="uz-Cyrl-UZ"/>
        </w:rPr>
        <w:t>различных способов посадки топинамбура"</w:t>
      </w:r>
      <w:r w:rsidR="00DE395C" w:rsidRPr="00AE07D2">
        <w:rPr>
          <w:sz w:val="28"/>
          <w:lang w:val="uz-Cyrl-UZ"/>
        </w:rPr>
        <w:t xml:space="preserve"> в первом разделе </w:t>
      </w:r>
      <w:r w:rsidR="00DE395C" w:rsidRPr="00AE07D2">
        <w:rPr>
          <w:b/>
          <w:sz w:val="28"/>
          <w:lang w:val="uz-Cyrl-UZ"/>
        </w:rPr>
        <w:t>"Экономическая эффективность внедрённых сроков посадки топинамбура"</w:t>
      </w:r>
      <w:r w:rsidR="00DE395C" w:rsidRPr="00AE07D2">
        <w:rPr>
          <w:sz w:val="28"/>
          <w:lang w:val="uz-Cyrl-UZ"/>
        </w:rPr>
        <w:t xml:space="preserve"> приведён расчёт общих затрат, площадь (га), урожайность (т/га), реализационная цена, себестоимость 1 т продукции, чистый доход и рентабельность (%).</w:t>
      </w:r>
    </w:p>
    <w:p w:rsidR="008D54A3" w:rsidRPr="00AE07D2" w:rsidRDefault="008D54A3" w:rsidP="008D54A3">
      <w:pPr>
        <w:ind w:firstLine="567"/>
        <w:jc w:val="both"/>
        <w:rPr>
          <w:sz w:val="28"/>
          <w:lang w:val="uz-Cyrl-UZ"/>
        </w:rPr>
      </w:pPr>
      <w:r w:rsidRPr="00AE07D2">
        <w:rPr>
          <w:sz w:val="28"/>
          <w:lang w:val="uz-Cyrl-UZ"/>
        </w:rPr>
        <w:t xml:space="preserve">При посадке клубней при различных сроках посадки установлено, что самая высокая урожайность обоих сортов топинамбура наблюдается при сроке посадки клубней 5 апреля. В этом сроке посадки от сортов топинамбура “Файз-Барака” и “Мўжиза”, соответственно, получено 25,4-27,7 т/га урожая. При цене одного килограмма топинамбура 620 сумов, чистый доход с единицы площади у сортов “Файз-Барака” и “Мўжиза” варьировал от 10,555 до 12,791 млн. </w:t>
      </w:r>
      <w:r w:rsidR="00A807A8">
        <w:rPr>
          <w:sz w:val="28"/>
          <w:szCs w:val="28"/>
          <w:lang w:val="uz-Cyrl-UZ"/>
        </w:rPr>
        <w:t xml:space="preserve">сумма/га </w:t>
      </w:r>
      <w:r w:rsidRPr="00AE07D2">
        <w:rPr>
          <w:sz w:val="28"/>
          <w:lang w:val="uz-Cyrl-UZ"/>
        </w:rPr>
        <w:t xml:space="preserve"> а уровень рентабельности составил 192-292%, соответственно (табл. 3).</w:t>
      </w:r>
    </w:p>
    <w:p w:rsidR="008D54A3" w:rsidRPr="00AE07D2" w:rsidRDefault="008D54A3" w:rsidP="008D54A3">
      <w:pPr>
        <w:ind w:firstLine="567"/>
        <w:jc w:val="both"/>
        <w:rPr>
          <w:sz w:val="28"/>
          <w:lang w:val="uz-Cyrl-UZ"/>
        </w:rPr>
      </w:pPr>
    </w:p>
    <w:p w:rsidR="000A051C" w:rsidRPr="00AE07D2" w:rsidRDefault="000A051C" w:rsidP="00BB1EA5">
      <w:pPr>
        <w:ind w:firstLine="567"/>
        <w:jc w:val="right"/>
        <w:rPr>
          <w:sz w:val="28"/>
          <w:lang w:val="uz-Cyrl-UZ"/>
        </w:rPr>
      </w:pPr>
      <w:r w:rsidRPr="00AE07D2">
        <w:rPr>
          <w:sz w:val="28"/>
          <w:lang w:val="uz-Cyrl-UZ"/>
        </w:rPr>
        <w:t>Таблица 3</w:t>
      </w:r>
    </w:p>
    <w:p w:rsidR="000A051C" w:rsidRPr="00AE07D2" w:rsidRDefault="000A051C" w:rsidP="00BB1EA5">
      <w:pPr>
        <w:jc w:val="center"/>
        <w:rPr>
          <w:b/>
          <w:sz w:val="28"/>
          <w:szCs w:val="28"/>
          <w:lang w:val="uz-Cyrl-UZ"/>
        </w:rPr>
      </w:pPr>
      <w:r w:rsidRPr="00AE07D2">
        <w:rPr>
          <w:b/>
          <w:sz w:val="28"/>
          <w:szCs w:val="28"/>
          <w:lang w:val="uz-Cyrl-UZ"/>
        </w:rPr>
        <w:t>Экономическая эффективность внедренных сроков посадки клубней сортов топинамбура“Файз-Барака” и “Мўжиза”</w:t>
      </w:r>
      <w:r w:rsidR="008D54A3" w:rsidRPr="00AE07D2">
        <w:rPr>
          <w:b/>
          <w:sz w:val="28"/>
          <w:szCs w:val="28"/>
          <w:lang w:val="uz-Cyrl-UZ"/>
        </w:rPr>
        <w:t xml:space="preserve"> (2015-2017 г.г.)</w:t>
      </w:r>
    </w:p>
    <w:tbl>
      <w:tblPr>
        <w:tblW w:w="9937" w:type="dxa"/>
        <w:tblInd w:w="98" w:type="dxa"/>
        <w:tblLayout w:type="fixed"/>
        <w:tblLook w:val="00A0" w:firstRow="1" w:lastRow="0" w:firstColumn="1" w:lastColumn="0" w:noHBand="0" w:noVBand="0"/>
      </w:tblPr>
      <w:tblGrid>
        <w:gridCol w:w="1853"/>
        <w:gridCol w:w="993"/>
        <w:gridCol w:w="993"/>
        <w:gridCol w:w="992"/>
        <w:gridCol w:w="993"/>
        <w:gridCol w:w="993"/>
        <w:gridCol w:w="993"/>
        <w:gridCol w:w="993"/>
        <w:gridCol w:w="1134"/>
      </w:tblGrid>
      <w:tr w:rsidR="000A051C" w:rsidRPr="00AE07D2" w:rsidTr="00A8419D">
        <w:trPr>
          <w:trHeight w:val="390"/>
        </w:trPr>
        <w:tc>
          <w:tcPr>
            <w:tcW w:w="1853" w:type="dxa"/>
            <w:vMerge w:val="restart"/>
            <w:tcBorders>
              <w:top w:val="single" w:sz="8" w:space="0" w:color="000000"/>
              <w:left w:val="single" w:sz="8" w:space="0" w:color="000000"/>
              <w:bottom w:val="single" w:sz="4" w:space="0" w:color="auto"/>
              <w:right w:val="single" w:sz="8" w:space="0" w:color="000000"/>
            </w:tcBorders>
            <w:vAlign w:val="center"/>
          </w:tcPr>
          <w:p w:rsidR="000A051C" w:rsidRPr="00AE07D2" w:rsidRDefault="000A051C" w:rsidP="00037EBF">
            <w:pPr>
              <w:ind w:left="-57" w:right="-57"/>
              <w:jc w:val="center"/>
              <w:rPr>
                <w:szCs w:val="26"/>
                <w:lang w:eastAsia="en-US"/>
              </w:rPr>
            </w:pPr>
            <w:r w:rsidRPr="00AE07D2">
              <w:rPr>
                <w:bCs/>
                <w:szCs w:val="26"/>
                <w:lang w:eastAsia="en-US"/>
              </w:rPr>
              <w:t>Показатели</w:t>
            </w:r>
          </w:p>
        </w:tc>
        <w:tc>
          <w:tcPr>
            <w:tcW w:w="8084" w:type="dxa"/>
            <w:gridSpan w:val="8"/>
            <w:tcBorders>
              <w:top w:val="single" w:sz="8" w:space="0" w:color="000000"/>
              <w:left w:val="nil"/>
              <w:bottom w:val="single" w:sz="4" w:space="0" w:color="auto"/>
              <w:right w:val="single" w:sz="8" w:space="0" w:color="000000"/>
            </w:tcBorders>
            <w:vAlign w:val="bottom"/>
          </w:tcPr>
          <w:p w:rsidR="000A051C" w:rsidRPr="00AE07D2" w:rsidRDefault="000A051C" w:rsidP="00037EBF">
            <w:pPr>
              <w:jc w:val="center"/>
              <w:rPr>
                <w:szCs w:val="26"/>
                <w:lang w:eastAsia="en-US"/>
              </w:rPr>
            </w:pPr>
            <w:r w:rsidRPr="00AE07D2">
              <w:rPr>
                <w:bCs/>
                <w:szCs w:val="26"/>
                <w:lang w:eastAsia="en-US"/>
              </w:rPr>
              <w:t>Сроки посадки</w:t>
            </w:r>
          </w:p>
        </w:tc>
      </w:tr>
      <w:tr w:rsidR="000A051C" w:rsidRPr="00AE07D2" w:rsidTr="00A8419D">
        <w:trPr>
          <w:trHeight w:val="390"/>
        </w:trPr>
        <w:tc>
          <w:tcPr>
            <w:tcW w:w="1853" w:type="dxa"/>
            <w:vMerge/>
            <w:tcBorders>
              <w:top w:val="single" w:sz="8" w:space="0" w:color="000000"/>
              <w:left w:val="single" w:sz="8" w:space="0" w:color="000000"/>
              <w:bottom w:val="single" w:sz="4" w:space="0" w:color="auto"/>
              <w:right w:val="single" w:sz="8" w:space="0" w:color="000000"/>
            </w:tcBorders>
            <w:vAlign w:val="center"/>
          </w:tcPr>
          <w:p w:rsidR="000A051C" w:rsidRPr="00AE07D2" w:rsidRDefault="000A051C" w:rsidP="00037EBF">
            <w:pPr>
              <w:jc w:val="center"/>
              <w:rPr>
                <w:szCs w:val="26"/>
                <w:lang w:eastAsia="en-US"/>
              </w:rPr>
            </w:pPr>
          </w:p>
        </w:tc>
        <w:tc>
          <w:tcPr>
            <w:tcW w:w="1986" w:type="dxa"/>
            <w:gridSpan w:val="2"/>
            <w:tcBorders>
              <w:top w:val="nil"/>
              <w:left w:val="nil"/>
              <w:bottom w:val="single" w:sz="8" w:space="0" w:color="000000"/>
              <w:right w:val="single" w:sz="8" w:space="0" w:color="000000"/>
            </w:tcBorders>
            <w:vAlign w:val="bottom"/>
          </w:tcPr>
          <w:p w:rsidR="000A051C" w:rsidRPr="00AE07D2" w:rsidRDefault="000A051C" w:rsidP="00037EBF">
            <w:pPr>
              <w:jc w:val="center"/>
              <w:rPr>
                <w:szCs w:val="26"/>
                <w:lang w:eastAsia="en-US"/>
              </w:rPr>
            </w:pPr>
            <w:r w:rsidRPr="00AE07D2">
              <w:rPr>
                <w:bCs/>
                <w:szCs w:val="26"/>
                <w:lang w:eastAsia="en-US"/>
              </w:rPr>
              <w:t>5 апреля</w:t>
            </w:r>
          </w:p>
        </w:tc>
        <w:tc>
          <w:tcPr>
            <w:tcW w:w="1985" w:type="dxa"/>
            <w:gridSpan w:val="2"/>
            <w:tcBorders>
              <w:top w:val="nil"/>
              <w:left w:val="nil"/>
              <w:bottom w:val="single" w:sz="8" w:space="0" w:color="000000"/>
              <w:right w:val="single" w:sz="8" w:space="0" w:color="000000"/>
            </w:tcBorders>
            <w:vAlign w:val="bottom"/>
          </w:tcPr>
          <w:p w:rsidR="000A051C" w:rsidRPr="00AE07D2" w:rsidRDefault="000A051C" w:rsidP="00037EBF">
            <w:pPr>
              <w:jc w:val="center"/>
              <w:rPr>
                <w:szCs w:val="26"/>
                <w:lang w:eastAsia="en-US"/>
              </w:rPr>
            </w:pPr>
            <w:r w:rsidRPr="00AE07D2">
              <w:rPr>
                <w:bCs/>
                <w:szCs w:val="26"/>
                <w:lang w:eastAsia="en-US"/>
              </w:rPr>
              <w:t>15 апреля</w:t>
            </w:r>
          </w:p>
        </w:tc>
        <w:tc>
          <w:tcPr>
            <w:tcW w:w="1986" w:type="dxa"/>
            <w:gridSpan w:val="2"/>
            <w:tcBorders>
              <w:top w:val="nil"/>
              <w:left w:val="nil"/>
              <w:bottom w:val="single" w:sz="8" w:space="0" w:color="000000"/>
              <w:right w:val="single" w:sz="8" w:space="0" w:color="000000"/>
            </w:tcBorders>
            <w:vAlign w:val="bottom"/>
          </w:tcPr>
          <w:p w:rsidR="000A051C" w:rsidRPr="00AE07D2" w:rsidRDefault="000A051C" w:rsidP="00037EBF">
            <w:pPr>
              <w:jc w:val="center"/>
              <w:rPr>
                <w:szCs w:val="26"/>
                <w:lang w:eastAsia="en-US"/>
              </w:rPr>
            </w:pPr>
            <w:r w:rsidRPr="00AE07D2">
              <w:rPr>
                <w:bCs/>
                <w:szCs w:val="26"/>
                <w:lang w:eastAsia="en-US"/>
              </w:rPr>
              <w:t>25 апреля</w:t>
            </w:r>
          </w:p>
        </w:tc>
        <w:tc>
          <w:tcPr>
            <w:tcW w:w="2127" w:type="dxa"/>
            <w:gridSpan w:val="2"/>
            <w:tcBorders>
              <w:top w:val="nil"/>
              <w:left w:val="nil"/>
              <w:bottom w:val="single" w:sz="8" w:space="0" w:color="000000"/>
              <w:right w:val="single" w:sz="8" w:space="0" w:color="000000"/>
            </w:tcBorders>
            <w:vAlign w:val="bottom"/>
          </w:tcPr>
          <w:p w:rsidR="000A051C" w:rsidRPr="00AE07D2" w:rsidRDefault="000A051C" w:rsidP="00037EBF">
            <w:pPr>
              <w:jc w:val="center"/>
              <w:rPr>
                <w:szCs w:val="26"/>
                <w:lang w:eastAsia="en-US"/>
              </w:rPr>
            </w:pPr>
            <w:r w:rsidRPr="00AE07D2">
              <w:rPr>
                <w:bCs/>
                <w:szCs w:val="26"/>
                <w:lang w:eastAsia="en-US"/>
              </w:rPr>
              <w:t>5</w:t>
            </w:r>
            <w:r w:rsidRPr="00AE07D2">
              <w:rPr>
                <w:bCs/>
                <w:szCs w:val="26"/>
                <w:lang w:val="uz-Cyrl-UZ" w:eastAsia="en-US"/>
              </w:rPr>
              <w:t xml:space="preserve"> м</w:t>
            </w:r>
            <w:r w:rsidRPr="00AE07D2">
              <w:rPr>
                <w:bCs/>
                <w:szCs w:val="26"/>
                <w:lang w:eastAsia="en-US"/>
              </w:rPr>
              <w:t>ая</w:t>
            </w:r>
          </w:p>
        </w:tc>
      </w:tr>
      <w:tr w:rsidR="000A051C" w:rsidRPr="00AE07D2" w:rsidTr="00A8419D">
        <w:trPr>
          <w:trHeight w:val="765"/>
        </w:trPr>
        <w:tc>
          <w:tcPr>
            <w:tcW w:w="1853" w:type="dxa"/>
            <w:vMerge/>
            <w:tcBorders>
              <w:top w:val="single" w:sz="8" w:space="0" w:color="000000"/>
              <w:left w:val="single" w:sz="8" w:space="0" w:color="000000"/>
              <w:bottom w:val="single" w:sz="4" w:space="0" w:color="auto"/>
              <w:right w:val="single" w:sz="8" w:space="0" w:color="000000"/>
            </w:tcBorders>
            <w:vAlign w:val="center"/>
          </w:tcPr>
          <w:p w:rsidR="000A051C" w:rsidRPr="00AE07D2" w:rsidRDefault="000A051C" w:rsidP="00037EBF">
            <w:pPr>
              <w:jc w:val="center"/>
              <w:rPr>
                <w:szCs w:val="26"/>
                <w:lang w:eastAsia="en-US"/>
              </w:rPr>
            </w:pPr>
          </w:p>
        </w:tc>
        <w:tc>
          <w:tcPr>
            <w:tcW w:w="993" w:type="dxa"/>
            <w:tcBorders>
              <w:top w:val="nil"/>
              <w:left w:val="nil"/>
              <w:bottom w:val="single" w:sz="8" w:space="0" w:color="000000"/>
              <w:right w:val="single" w:sz="8" w:space="0" w:color="000000"/>
            </w:tcBorders>
            <w:vAlign w:val="center"/>
          </w:tcPr>
          <w:p w:rsidR="000A051C" w:rsidRPr="00AE07D2" w:rsidRDefault="000A051C" w:rsidP="00037EBF">
            <w:pPr>
              <w:jc w:val="center"/>
              <w:rPr>
                <w:szCs w:val="26"/>
                <w:lang w:eastAsia="en-US"/>
              </w:rPr>
            </w:pPr>
            <w:r w:rsidRPr="00AE07D2">
              <w:rPr>
                <w:szCs w:val="26"/>
                <w:lang w:eastAsia="en-US"/>
              </w:rPr>
              <w:t>Файз-Барака</w:t>
            </w:r>
          </w:p>
        </w:tc>
        <w:tc>
          <w:tcPr>
            <w:tcW w:w="993" w:type="dxa"/>
            <w:tcBorders>
              <w:top w:val="nil"/>
              <w:left w:val="nil"/>
              <w:bottom w:val="single" w:sz="8" w:space="0" w:color="000000"/>
              <w:right w:val="single" w:sz="8" w:space="0" w:color="000000"/>
            </w:tcBorders>
            <w:vAlign w:val="center"/>
          </w:tcPr>
          <w:p w:rsidR="000A051C" w:rsidRPr="00AE07D2" w:rsidRDefault="000A051C" w:rsidP="00037EBF">
            <w:pPr>
              <w:jc w:val="center"/>
              <w:rPr>
                <w:szCs w:val="26"/>
                <w:lang w:eastAsia="en-US"/>
              </w:rPr>
            </w:pPr>
            <w:r w:rsidRPr="00AE07D2">
              <w:rPr>
                <w:szCs w:val="26"/>
                <w:lang w:eastAsia="en-US"/>
              </w:rPr>
              <w:t>Мўжиза</w:t>
            </w:r>
          </w:p>
        </w:tc>
        <w:tc>
          <w:tcPr>
            <w:tcW w:w="992" w:type="dxa"/>
            <w:tcBorders>
              <w:top w:val="nil"/>
              <w:left w:val="nil"/>
              <w:bottom w:val="single" w:sz="8" w:space="0" w:color="000000"/>
              <w:right w:val="single" w:sz="8" w:space="0" w:color="000000"/>
            </w:tcBorders>
            <w:vAlign w:val="center"/>
          </w:tcPr>
          <w:p w:rsidR="000A051C" w:rsidRPr="00AE07D2" w:rsidRDefault="000A051C" w:rsidP="00037EBF">
            <w:pPr>
              <w:jc w:val="center"/>
              <w:rPr>
                <w:szCs w:val="26"/>
                <w:lang w:eastAsia="en-US"/>
              </w:rPr>
            </w:pPr>
            <w:r w:rsidRPr="00AE07D2">
              <w:rPr>
                <w:szCs w:val="26"/>
                <w:lang w:eastAsia="en-US"/>
              </w:rPr>
              <w:t>Файз-Барака</w:t>
            </w:r>
          </w:p>
        </w:tc>
        <w:tc>
          <w:tcPr>
            <w:tcW w:w="993" w:type="dxa"/>
            <w:tcBorders>
              <w:top w:val="nil"/>
              <w:left w:val="nil"/>
              <w:bottom w:val="single" w:sz="8" w:space="0" w:color="000000"/>
              <w:right w:val="single" w:sz="8" w:space="0" w:color="000000"/>
            </w:tcBorders>
            <w:vAlign w:val="center"/>
          </w:tcPr>
          <w:p w:rsidR="000A051C" w:rsidRPr="00AE07D2" w:rsidRDefault="000A051C" w:rsidP="00037EBF">
            <w:pPr>
              <w:jc w:val="center"/>
              <w:rPr>
                <w:szCs w:val="26"/>
                <w:lang w:eastAsia="en-US"/>
              </w:rPr>
            </w:pPr>
            <w:r w:rsidRPr="00AE07D2">
              <w:rPr>
                <w:szCs w:val="26"/>
                <w:lang w:eastAsia="en-US"/>
              </w:rPr>
              <w:t>Мўжиза</w:t>
            </w:r>
          </w:p>
        </w:tc>
        <w:tc>
          <w:tcPr>
            <w:tcW w:w="993" w:type="dxa"/>
            <w:tcBorders>
              <w:top w:val="nil"/>
              <w:left w:val="nil"/>
              <w:bottom w:val="single" w:sz="8" w:space="0" w:color="000000"/>
              <w:right w:val="single" w:sz="8" w:space="0" w:color="000000"/>
            </w:tcBorders>
            <w:vAlign w:val="center"/>
          </w:tcPr>
          <w:p w:rsidR="000A051C" w:rsidRPr="00AE07D2" w:rsidRDefault="000A051C" w:rsidP="00037EBF">
            <w:pPr>
              <w:jc w:val="center"/>
              <w:rPr>
                <w:szCs w:val="26"/>
                <w:lang w:eastAsia="en-US"/>
              </w:rPr>
            </w:pPr>
            <w:r w:rsidRPr="00AE07D2">
              <w:rPr>
                <w:szCs w:val="26"/>
                <w:lang w:eastAsia="en-US"/>
              </w:rPr>
              <w:t>Файз-Барака</w:t>
            </w:r>
          </w:p>
        </w:tc>
        <w:tc>
          <w:tcPr>
            <w:tcW w:w="993" w:type="dxa"/>
            <w:tcBorders>
              <w:top w:val="nil"/>
              <w:left w:val="nil"/>
              <w:bottom w:val="single" w:sz="8" w:space="0" w:color="000000"/>
              <w:right w:val="single" w:sz="8" w:space="0" w:color="000000"/>
            </w:tcBorders>
            <w:vAlign w:val="center"/>
          </w:tcPr>
          <w:p w:rsidR="000A051C" w:rsidRPr="00AE07D2" w:rsidRDefault="000A051C" w:rsidP="00037EBF">
            <w:pPr>
              <w:jc w:val="center"/>
              <w:rPr>
                <w:szCs w:val="26"/>
                <w:lang w:eastAsia="en-US"/>
              </w:rPr>
            </w:pPr>
            <w:r w:rsidRPr="00AE07D2">
              <w:rPr>
                <w:szCs w:val="26"/>
                <w:lang w:eastAsia="en-US"/>
              </w:rPr>
              <w:t>Мўжиза</w:t>
            </w:r>
          </w:p>
        </w:tc>
        <w:tc>
          <w:tcPr>
            <w:tcW w:w="993" w:type="dxa"/>
            <w:tcBorders>
              <w:top w:val="nil"/>
              <w:left w:val="nil"/>
              <w:bottom w:val="single" w:sz="8" w:space="0" w:color="000000"/>
              <w:right w:val="single" w:sz="8" w:space="0" w:color="000000"/>
            </w:tcBorders>
            <w:vAlign w:val="center"/>
          </w:tcPr>
          <w:p w:rsidR="000A051C" w:rsidRPr="00AE07D2" w:rsidRDefault="000A051C" w:rsidP="00037EBF">
            <w:pPr>
              <w:jc w:val="center"/>
              <w:rPr>
                <w:szCs w:val="26"/>
                <w:lang w:eastAsia="en-US"/>
              </w:rPr>
            </w:pPr>
            <w:r w:rsidRPr="00AE07D2">
              <w:rPr>
                <w:szCs w:val="26"/>
                <w:lang w:eastAsia="en-US"/>
              </w:rPr>
              <w:t>Файз-Барака</w:t>
            </w:r>
          </w:p>
        </w:tc>
        <w:tc>
          <w:tcPr>
            <w:tcW w:w="1134" w:type="dxa"/>
            <w:tcBorders>
              <w:top w:val="nil"/>
              <w:left w:val="nil"/>
              <w:bottom w:val="single" w:sz="8" w:space="0" w:color="000000"/>
              <w:right w:val="single" w:sz="8" w:space="0" w:color="000000"/>
            </w:tcBorders>
            <w:vAlign w:val="center"/>
          </w:tcPr>
          <w:p w:rsidR="000A051C" w:rsidRPr="00AE07D2" w:rsidRDefault="000A051C" w:rsidP="00037EBF">
            <w:pPr>
              <w:jc w:val="center"/>
              <w:rPr>
                <w:szCs w:val="26"/>
                <w:lang w:eastAsia="en-US"/>
              </w:rPr>
            </w:pPr>
            <w:r w:rsidRPr="00AE07D2">
              <w:rPr>
                <w:szCs w:val="26"/>
                <w:lang w:eastAsia="en-US"/>
              </w:rPr>
              <w:t>Мўжиза</w:t>
            </w:r>
          </w:p>
        </w:tc>
      </w:tr>
      <w:tr w:rsidR="000A051C" w:rsidRPr="00AE07D2" w:rsidTr="00A8419D">
        <w:trPr>
          <w:trHeight w:val="263"/>
        </w:trPr>
        <w:tc>
          <w:tcPr>
            <w:tcW w:w="1853"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6"/>
                <w:lang w:eastAsia="en-US"/>
              </w:rPr>
            </w:pPr>
            <w:r w:rsidRPr="00AE07D2">
              <w:rPr>
                <w:szCs w:val="26"/>
                <w:lang w:eastAsia="en-US"/>
              </w:rPr>
              <w:t>Общие затраты, тыс. сум</w:t>
            </w:r>
          </w:p>
        </w:tc>
        <w:tc>
          <w:tcPr>
            <w:tcW w:w="993"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Cs w:val="26"/>
                <w:lang w:eastAsia="en-US"/>
              </w:rPr>
            </w:pPr>
            <w:r w:rsidRPr="00AE07D2">
              <w:rPr>
                <w:bCs/>
                <w:szCs w:val="26"/>
                <w:lang w:eastAsia="en-US"/>
              </w:rPr>
              <w:t>5503</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4383</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bCs/>
                <w:szCs w:val="26"/>
                <w:lang w:eastAsia="en-US"/>
              </w:rPr>
              <w:t>5540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4420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bCs/>
                <w:szCs w:val="26"/>
                <w:lang w:eastAsia="en-US"/>
              </w:rPr>
              <w:t>5513</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4393</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bCs/>
                <w:szCs w:val="26"/>
                <w:lang w:eastAsia="en-US"/>
              </w:rPr>
              <w:t>5516</w:t>
            </w:r>
          </w:p>
        </w:tc>
        <w:tc>
          <w:tcPr>
            <w:tcW w:w="1134"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4396</w:t>
            </w:r>
          </w:p>
        </w:tc>
      </w:tr>
      <w:tr w:rsidR="000A051C" w:rsidRPr="00AE07D2" w:rsidTr="00A8419D">
        <w:trPr>
          <w:trHeight w:val="275"/>
        </w:trPr>
        <w:tc>
          <w:tcPr>
            <w:tcW w:w="1853"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6"/>
                <w:lang w:val="uz-Cyrl-UZ" w:eastAsia="en-US"/>
              </w:rPr>
            </w:pPr>
            <w:r w:rsidRPr="00AE07D2">
              <w:rPr>
                <w:szCs w:val="26"/>
                <w:lang w:eastAsia="en-US"/>
              </w:rPr>
              <w:t>Урожайность</w:t>
            </w:r>
            <w:r w:rsidRPr="00AE07D2">
              <w:rPr>
                <w:szCs w:val="26"/>
                <w:lang w:val="uz-Cyrl-UZ" w:eastAsia="en-US"/>
              </w:rPr>
              <w:t>, т/га</w:t>
            </w:r>
          </w:p>
        </w:tc>
        <w:tc>
          <w:tcPr>
            <w:tcW w:w="993"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25,4</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27,7</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22,6</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23,8</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20,7</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18,8</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13,7</w:t>
            </w:r>
          </w:p>
        </w:tc>
        <w:tc>
          <w:tcPr>
            <w:tcW w:w="1134"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15,5</w:t>
            </w:r>
          </w:p>
        </w:tc>
      </w:tr>
      <w:tr w:rsidR="000A051C" w:rsidRPr="00AE07D2" w:rsidTr="00A8419D">
        <w:trPr>
          <w:trHeight w:val="840"/>
        </w:trPr>
        <w:tc>
          <w:tcPr>
            <w:tcW w:w="1853"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6"/>
                <w:lang w:eastAsia="en-US"/>
              </w:rPr>
            </w:pPr>
            <w:r w:rsidRPr="00AE07D2">
              <w:rPr>
                <w:szCs w:val="26"/>
                <w:lang w:val="uz-Cyrl-UZ" w:eastAsia="en-US"/>
              </w:rPr>
              <w:t>Реализацион-ная цена про-дукции, сум</w:t>
            </w:r>
          </w:p>
        </w:tc>
        <w:tc>
          <w:tcPr>
            <w:tcW w:w="993"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620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620</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620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620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620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620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620</w:t>
            </w:r>
          </w:p>
        </w:tc>
        <w:tc>
          <w:tcPr>
            <w:tcW w:w="1134"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620</w:t>
            </w:r>
          </w:p>
        </w:tc>
      </w:tr>
      <w:tr w:rsidR="000A051C" w:rsidRPr="00AE07D2" w:rsidTr="00A8419D">
        <w:trPr>
          <w:trHeight w:val="341"/>
        </w:trPr>
        <w:tc>
          <w:tcPr>
            <w:tcW w:w="1853"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6"/>
                <w:lang w:eastAsia="en-US"/>
              </w:rPr>
            </w:pPr>
            <w:r w:rsidRPr="00AE07D2">
              <w:rPr>
                <w:szCs w:val="26"/>
                <w:lang w:val="uz-Cyrl-UZ" w:eastAsia="en-US"/>
              </w:rPr>
              <w:lastRenderedPageBreak/>
              <w:t>Общий доход, тыс. сумов</w:t>
            </w:r>
          </w:p>
        </w:tc>
        <w:tc>
          <w:tcPr>
            <w:tcW w:w="993"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15748</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17236</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14012</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14322</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12834</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11470</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8494</w:t>
            </w:r>
          </w:p>
        </w:tc>
        <w:tc>
          <w:tcPr>
            <w:tcW w:w="1134"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9486</w:t>
            </w:r>
          </w:p>
        </w:tc>
      </w:tr>
      <w:tr w:rsidR="000A051C" w:rsidRPr="00AE07D2" w:rsidTr="00812E37">
        <w:trPr>
          <w:trHeight w:val="840"/>
        </w:trPr>
        <w:tc>
          <w:tcPr>
            <w:tcW w:w="1853"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6"/>
                <w:lang w:eastAsia="en-US"/>
              </w:rPr>
            </w:pPr>
            <w:r w:rsidRPr="00AE07D2">
              <w:rPr>
                <w:szCs w:val="26"/>
                <w:lang w:eastAsia="en-US"/>
              </w:rPr>
              <w:t>Себестои-мость 1 т продукции, сум</w:t>
            </w:r>
          </w:p>
        </w:tc>
        <w:tc>
          <w:tcPr>
            <w:tcW w:w="993" w:type="dxa"/>
            <w:tcBorders>
              <w:top w:val="single" w:sz="4" w:space="0" w:color="auto"/>
              <w:left w:val="single" w:sz="4" w:space="0" w:color="auto"/>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216,7</w:t>
            </w:r>
          </w:p>
        </w:tc>
        <w:tc>
          <w:tcPr>
            <w:tcW w:w="993"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157,7</w:t>
            </w:r>
          </w:p>
        </w:tc>
        <w:tc>
          <w:tcPr>
            <w:tcW w:w="992"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245,1</w:t>
            </w:r>
          </w:p>
        </w:tc>
        <w:tc>
          <w:tcPr>
            <w:tcW w:w="993"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191,3</w:t>
            </w:r>
          </w:p>
        </w:tc>
        <w:tc>
          <w:tcPr>
            <w:tcW w:w="993"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266,3</w:t>
            </w:r>
          </w:p>
        </w:tc>
        <w:tc>
          <w:tcPr>
            <w:tcW w:w="993"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237,5</w:t>
            </w:r>
          </w:p>
        </w:tc>
        <w:tc>
          <w:tcPr>
            <w:tcW w:w="993"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402,6</w:t>
            </w:r>
          </w:p>
        </w:tc>
        <w:tc>
          <w:tcPr>
            <w:tcW w:w="1134" w:type="dxa"/>
            <w:tcBorders>
              <w:top w:val="single" w:sz="4" w:space="0" w:color="auto"/>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287,3</w:t>
            </w:r>
          </w:p>
        </w:tc>
      </w:tr>
      <w:tr w:rsidR="000A051C" w:rsidRPr="00AE07D2" w:rsidTr="00A8419D">
        <w:trPr>
          <w:trHeight w:val="551"/>
        </w:trPr>
        <w:tc>
          <w:tcPr>
            <w:tcW w:w="1853"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6"/>
                <w:lang w:eastAsia="en-US"/>
              </w:rPr>
            </w:pPr>
            <w:r w:rsidRPr="00AE07D2">
              <w:rPr>
                <w:szCs w:val="26"/>
                <w:lang w:val="uz-Cyrl-UZ" w:eastAsia="en-US"/>
              </w:rPr>
              <w:t>Чистый доход, тыс. сумов</w:t>
            </w:r>
          </w:p>
        </w:tc>
        <w:tc>
          <w:tcPr>
            <w:tcW w:w="993"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10555</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12791</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9526</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10336</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6019</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7263</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3350</w:t>
            </w:r>
          </w:p>
        </w:tc>
        <w:tc>
          <w:tcPr>
            <w:tcW w:w="1134"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5214</w:t>
            </w:r>
          </w:p>
        </w:tc>
      </w:tr>
      <w:tr w:rsidR="000A051C" w:rsidRPr="00AE07D2" w:rsidTr="00A8419D">
        <w:trPr>
          <w:trHeight w:val="119"/>
        </w:trPr>
        <w:tc>
          <w:tcPr>
            <w:tcW w:w="1853" w:type="dxa"/>
            <w:tcBorders>
              <w:top w:val="single" w:sz="4" w:space="0" w:color="auto"/>
              <w:left w:val="single" w:sz="4" w:space="0" w:color="auto"/>
              <w:bottom w:val="single" w:sz="4" w:space="0" w:color="auto"/>
              <w:right w:val="single" w:sz="4" w:space="0" w:color="auto"/>
            </w:tcBorders>
            <w:vAlign w:val="bottom"/>
          </w:tcPr>
          <w:p w:rsidR="000A051C" w:rsidRPr="00AE07D2" w:rsidRDefault="000A051C" w:rsidP="00A8419D">
            <w:pPr>
              <w:ind w:left="-57" w:right="-57"/>
              <w:rPr>
                <w:szCs w:val="26"/>
                <w:lang w:val="uz-Cyrl-UZ" w:eastAsia="en-US"/>
              </w:rPr>
            </w:pPr>
            <w:r w:rsidRPr="00AE07D2">
              <w:rPr>
                <w:szCs w:val="26"/>
                <w:lang w:eastAsia="en-US"/>
              </w:rPr>
              <w:t>Рентабель-</w:t>
            </w:r>
            <w:r w:rsidRPr="00AE07D2">
              <w:rPr>
                <w:szCs w:val="26"/>
                <w:lang w:val="uz-Cyrl-UZ" w:eastAsia="en-US"/>
              </w:rPr>
              <w:t>ность, %</w:t>
            </w:r>
          </w:p>
        </w:tc>
        <w:tc>
          <w:tcPr>
            <w:tcW w:w="993" w:type="dxa"/>
            <w:tcBorders>
              <w:top w:val="nil"/>
              <w:left w:val="single" w:sz="4" w:space="0" w:color="auto"/>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192</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eastAsia="en-US"/>
              </w:rPr>
              <w:t>292</w:t>
            </w:r>
          </w:p>
        </w:tc>
        <w:tc>
          <w:tcPr>
            <w:tcW w:w="992"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172</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234</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109</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165</w:t>
            </w:r>
          </w:p>
        </w:tc>
        <w:tc>
          <w:tcPr>
            <w:tcW w:w="993"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60,7</w:t>
            </w:r>
          </w:p>
        </w:tc>
        <w:tc>
          <w:tcPr>
            <w:tcW w:w="1134" w:type="dxa"/>
            <w:tcBorders>
              <w:top w:val="nil"/>
              <w:left w:val="nil"/>
              <w:bottom w:val="single" w:sz="8" w:space="0" w:color="000000"/>
              <w:right w:val="single" w:sz="8" w:space="0" w:color="000000"/>
            </w:tcBorders>
            <w:vAlign w:val="center"/>
          </w:tcPr>
          <w:p w:rsidR="000A051C" w:rsidRPr="00AE07D2" w:rsidRDefault="000A051C" w:rsidP="00A8419D">
            <w:pPr>
              <w:rPr>
                <w:szCs w:val="26"/>
                <w:lang w:eastAsia="en-US"/>
              </w:rPr>
            </w:pPr>
            <w:r w:rsidRPr="00AE07D2">
              <w:rPr>
                <w:szCs w:val="26"/>
                <w:lang w:val="uz-Cyrl-UZ" w:eastAsia="en-US"/>
              </w:rPr>
              <w:t>118</w:t>
            </w:r>
          </w:p>
        </w:tc>
      </w:tr>
    </w:tbl>
    <w:p w:rsidR="000A051C" w:rsidRPr="00AE07D2" w:rsidRDefault="000A051C" w:rsidP="009C69DB">
      <w:pPr>
        <w:ind w:firstLine="567"/>
        <w:jc w:val="both"/>
        <w:rPr>
          <w:sz w:val="28"/>
          <w:szCs w:val="28"/>
          <w:lang w:val="uz-Cyrl-UZ"/>
        </w:rPr>
      </w:pPr>
      <w:r w:rsidRPr="00AE07D2">
        <w:rPr>
          <w:sz w:val="28"/>
          <w:lang w:val="uz-Cyrl-UZ"/>
        </w:rPr>
        <w:t xml:space="preserve">Во втором разделе </w:t>
      </w:r>
      <w:r w:rsidRPr="00AE07D2">
        <w:rPr>
          <w:b/>
          <w:sz w:val="28"/>
          <w:lang w:val="uz-Cyrl-UZ"/>
        </w:rPr>
        <w:t>“Экономическая эффективность схемы посадки топинамбура”</w:t>
      </w:r>
      <w:r w:rsidRPr="00AE07D2">
        <w:rPr>
          <w:sz w:val="28"/>
          <w:lang w:val="uz-Cyrl-UZ"/>
        </w:rPr>
        <w:t xml:space="preserve"> четвертой главы диссертации приведены результаты по итогам расчетов влияния различных схем посадки сортов топинамбура </w:t>
      </w:r>
      <w:r w:rsidRPr="00AE07D2">
        <w:rPr>
          <w:sz w:val="28"/>
          <w:szCs w:val="28"/>
          <w:lang w:val="uz-Cyrl-UZ"/>
        </w:rPr>
        <w:t>“Файз-Барака” и “Мўжиза”. Установлено, что оптимальной для обоих сортов топинамбура является схема посадки 70х40 см. При данной схеме посадки клубней чистый доход у сортов “Файз-Барака” и “Мўжиза” составил 116</w:t>
      </w:r>
      <w:r w:rsidR="00A807A8">
        <w:rPr>
          <w:sz w:val="28"/>
          <w:szCs w:val="28"/>
          <w:lang w:val="uz-Cyrl-UZ"/>
        </w:rPr>
        <w:t>34–11600 тыс. Сумма/га</w:t>
      </w:r>
      <w:r w:rsidRPr="00AE07D2">
        <w:rPr>
          <w:sz w:val="28"/>
          <w:szCs w:val="28"/>
          <w:lang w:val="uz-Cyrl-UZ"/>
        </w:rPr>
        <w:t>, а рентабельность 210–209%, соответственно (табл. 4).</w:t>
      </w:r>
    </w:p>
    <w:p w:rsidR="000A051C" w:rsidRPr="00AE07D2" w:rsidRDefault="000A051C" w:rsidP="0093653D">
      <w:pPr>
        <w:jc w:val="right"/>
        <w:rPr>
          <w:sz w:val="28"/>
          <w:szCs w:val="28"/>
          <w:lang w:val="uz-Cyrl-UZ"/>
        </w:rPr>
      </w:pPr>
      <w:r w:rsidRPr="00AE07D2">
        <w:rPr>
          <w:sz w:val="28"/>
          <w:szCs w:val="28"/>
          <w:lang w:val="uz-Cyrl-UZ"/>
        </w:rPr>
        <w:t>Таблица 4</w:t>
      </w:r>
    </w:p>
    <w:p w:rsidR="000A051C" w:rsidRPr="00AE07D2" w:rsidRDefault="000A051C" w:rsidP="0093653D">
      <w:pPr>
        <w:spacing w:after="120"/>
        <w:jc w:val="center"/>
        <w:rPr>
          <w:b/>
          <w:bCs/>
          <w:sz w:val="28"/>
          <w:szCs w:val="28"/>
          <w:lang w:val="uz-Cyrl-UZ"/>
        </w:rPr>
      </w:pPr>
      <w:r w:rsidRPr="00AE07D2">
        <w:rPr>
          <w:b/>
          <w:sz w:val="28"/>
          <w:lang w:val="uz-Cyrl-UZ"/>
        </w:rPr>
        <w:t>Экономическая эффективность схемы посадки топинамбура</w:t>
      </w:r>
      <w:r w:rsidRPr="00AE07D2">
        <w:rPr>
          <w:b/>
          <w:sz w:val="28"/>
          <w:szCs w:val="28"/>
          <w:lang w:val="uz-Cyrl-UZ"/>
        </w:rPr>
        <w:t xml:space="preserve"> сортов “</w:t>
      </w:r>
      <w:r w:rsidRPr="00AE07D2">
        <w:rPr>
          <w:b/>
          <w:bCs/>
          <w:iCs/>
          <w:sz w:val="28"/>
          <w:szCs w:val="28"/>
          <w:lang w:val="uz-Cyrl-UZ"/>
        </w:rPr>
        <w:t>Файз-Барака”</w:t>
      </w:r>
      <w:r w:rsidRPr="00AE07D2">
        <w:rPr>
          <w:b/>
          <w:sz w:val="28"/>
          <w:szCs w:val="28"/>
          <w:lang w:val="uz-Cyrl-UZ"/>
        </w:rPr>
        <w:t xml:space="preserve"> и “Мўжиза” </w:t>
      </w:r>
      <w:r w:rsidRPr="00AE07D2">
        <w:rPr>
          <w:b/>
          <w:bCs/>
          <w:sz w:val="28"/>
          <w:szCs w:val="28"/>
          <w:lang w:val="uz-Cyrl-UZ"/>
        </w:rPr>
        <w:t>(2015-2017 г.г.)</w:t>
      </w:r>
    </w:p>
    <w:tbl>
      <w:tblP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559"/>
        <w:gridCol w:w="969"/>
        <w:gridCol w:w="969"/>
        <w:gridCol w:w="1605"/>
        <w:gridCol w:w="969"/>
        <w:gridCol w:w="969"/>
      </w:tblGrid>
      <w:tr w:rsidR="000A051C" w:rsidRPr="00AE07D2" w:rsidTr="009C69DB">
        <w:tc>
          <w:tcPr>
            <w:tcW w:w="2552" w:type="dxa"/>
            <w:vMerge w:val="restart"/>
            <w:vAlign w:val="center"/>
          </w:tcPr>
          <w:p w:rsidR="000A051C" w:rsidRPr="00AE07D2" w:rsidRDefault="000A051C" w:rsidP="00340292">
            <w:pPr>
              <w:ind w:left="-57" w:right="-57"/>
              <w:jc w:val="center"/>
              <w:rPr>
                <w:szCs w:val="26"/>
                <w:lang w:eastAsia="en-US"/>
              </w:rPr>
            </w:pPr>
            <w:r w:rsidRPr="00AE07D2">
              <w:rPr>
                <w:bCs/>
                <w:szCs w:val="26"/>
                <w:lang w:eastAsia="en-US"/>
              </w:rPr>
              <w:t>Показатели</w:t>
            </w:r>
          </w:p>
        </w:tc>
        <w:tc>
          <w:tcPr>
            <w:tcW w:w="7040" w:type="dxa"/>
            <w:gridSpan w:val="6"/>
          </w:tcPr>
          <w:p w:rsidR="000A051C" w:rsidRPr="00AE07D2" w:rsidRDefault="000A051C" w:rsidP="00340292">
            <w:pPr>
              <w:jc w:val="center"/>
              <w:rPr>
                <w:bCs/>
                <w:szCs w:val="26"/>
              </w:rPr>
            </w:pPr>
            <w:r w:rsidRPr="00AE07D2">
              <w:rPr>
                <w:bCs/>
                <w:szCs w:val="26"/>
              </w:rPr>
              <w:t>Схема посадки, см</w:t>
            </w:r>
          </w:p>
        </w:tc>
      </w:tr>
      <w:tr w:rsidR="000A051C" w:rsidRPr="00AE07D2" w:rsidTr="009C69DB">
        <w:tc>
          <w:tcPr>
            <w:tcW w:w="2552" w:type="dxa"/>
            <w:vMerge/>
            <w:vAlign w:val="center"/>
          </w:tcPr>
          <w:p w:rsidR="000A051C" w:rsidRPr="00AE07D2" w:rsidRDefault="000A051C" w:rsidP="00340292">
            <w:pPr>
              <w:jc w:val="center"/>
              <w:rPr>
                <w:bCs/>
                <w:szCs w:val="26"/>
              </w:rPr>
            </w:pPr>
          </w:p>
        </w:tc>
        <w:tc>
          <w:tcPr>
            <w:tcW w:w="3497" w:type="dxa"/>
            <w:gridSpan w:val="3"/>
          </w:tcPr>
          <w:p w:rsidR="000A051C" w:rsidRPr="00AE07D2" w:rsidRDefault="00340292" w:rsidP="00340292">
            <w:pPr>
              <w:jc w:val="center"/>
              <w:rPr>
                <w:bCs/>
                <w:szCs w:val="26"/>
              </w:rPr>
            </w:pPr>
            <w:r w:rsidRPr="00AE07D2">
              <w:rPr>
                <w:bCs/>
                <w:iCs/>
                <w:szCs w:val="26"/>
                <w:lang w:val="uz-Cyrl-UZ"/>
              </w:rPr>
              <w:t>Сорт "</w:t>
            </w:r>
            <w:r w:rsidR="000A051C" w:rsidRPr="00AE07D2">
              <w:rPr>
                <w:bCs/>
                <w:iCs/>
                <w:szCs w:val="26"/>
                <w:lang w:val="uz-Cyrl-UZ"/>
              </w:rPr>
              <w:t>Файз-Барака</w:t>
            </w:r>
            <w:r w:rsidRPr="00AE07D2">
              <w:rPr>
                <w:bCs/>
                <w:iCs/>
                <w:szCs w:val="26"/>
                <w:lang w:val="uz-Cyrl-UZ"/>
              </w:rPr>
              <w:t>"</w:t>
            </w:r>
          </w:p>
        </w:tc>
        <w:tc>
          <w:tcPr>
            <w:tcW w:w="3543" w:type="dxa"/>
            <w:gridSpan w:val="3"/>
          </w:tcPr>
          <w:p w:rsidR="000A051C" w:rsidRPr="00AE07D2" w:rsidRDefault="00340292" w:rsidP="00340292">
            <w:pPr>
              <w:jc w:val="center"/>
              <w:rPr>
                <w:bCs/>
                <w:szCs w:val="26"/>
              </w:rPr>
            </w:pPr>
            <w:r w:rsidRPr="00AE07D2">
              <w:rPr>
                <w:szCs w:val="26"/>
                <w:lang w:val="uz-Cyrl-UZ"/>
              </w:rPr>
              <w:t>Сорт "</w:t>
            </w:r>
            <w:r w:rsidR="000A051C" w:rsidRPr="00AE07D2">
              <w:rPr>
                <w:szCs w:val="26"/>
                <w:lang w:val="uz-Cyrl-UZ"/>
              </w:rPr>
              <w:t>Мўжиза</w:t>
            </w:r>
            <w:r w:rsidRPr="00AE07D2">
              <w:rPr>
                <w:szCs w:val="26"/>
                <w:lang w:val="uz-Cyrl-UZ"/>
              </w:rPr>
              <w:t>"</w:t>
            </w:r>
          </w:p>
        </w:tc>
      </w:tr>
      <w:tr w:rsidR="000A051C" w:rsidRPr="00AE07D2" w:rsidTr="009C69DB">
        <w:tc>
          <w:tcPr>
            <w:tcW w:w="2552" w:type="dxa"/>
            <w:vMerge/>
            <w:vAlign w:val="center"/>
          </w:tcPr>
          <w:p w:rsidR="000A051C" w:rsidRPr="00AE07D2" w:rsidRDefault="000A051C" w:rsidP="00340292">
            <w:pPr>
              <w:jc w:val="center"/>
              <w:rPr>
                <w:szCs w:val="26"/>
              </w:rPr>
            </w:pPr>
          </w:p>
        </w:tc>
        <w:tc>
          <w:tcPr>
            <w:tcW w:w="1559" w:type="dxa"/>
            <w:vAlign w:val="center"/>
          </w:tcPr>
          <w:p w:rsidR="000A051C" w:rsidRPr="00AE07D2" w:rsidRDefault="000A051C" w:rsidP="00340292">
            <w:pPr>
              <w:jc w:val="center"/>
              <w:rPr>
                <w:bCs/>
                <w:szCs w:val="26"/>
              </w:rPr>
            </w:pPr>
            <w:r w:rsidRPr="00AE07D2">
              <w:rPr>
                <w:bCs/>
                <w:szCs w:val="26"/>
              </w:rPr>
              <w:t>70х30</w:t>
            </w:r>
            <w:r w:rsidR="00340292" w:rsidRPr="00AE07D2">
              <w:rPr>
                <w:bCs/>
                <w:szCs w:val="26"/>
              </w:rPr>
              <w:t xml:space="preserve"> </w:t>
            </w:r>
            <w:r w:rsidRPr="00AE07D2">
              <w:rPr>
                <w:bCs/>
                <w:szCs w:val="26"/>
              </w:rPr>
              <w:t>(контроль)</w:t>
            </w:r>
          </w:p>
        </w:tc>
        <w:tc>
          <w:tcPr>
            <w:tcW w:w="969" w:type="dxa"/>
            <w:vAlign w:val="center"/>
          </w:tcPr>
          <w:p w:rsidR="000A051C" w:rsidRPr="00AE07D2" w:rsidRDefault="000A051C" w:rsidP="00340292">
            <w:pPr>
              <w:jc w:val="center"/>
              <w:rPr>
                <w:bCs/>
                <w:szCs w:val="26"/>
                <w:lang w:val="uz-Cyrl-UZ"/>
              </w:rPr>
            </w:pPr>
            <w:r w:rsidRPr="00AE07D2">
              <w:rPr>
                <w:bCs/>
                <w:szCs w:val="26"/>
              </w:rPr>
              <w:t>70х40</w:t>
            </w:r>
          </w:p>
        </w:tc>
        <w:tc>
          <w:tcPr>
            <w:tcW w:w="969" w:type="dxa"/>
            <w:vAlign w:val="center"/>
          </w:tcPr>
          <w:p w:rsidR="000A051C" w:rsidRPr="00AE07D2" w:rsidRDefault="000A051C" w:rsidP="00340292">
            <w:pPr>
              <w:jc w:val="center"/>
              <w:rPr>
                <w:bCs/>
                <w:szCs w:val="26"/>
                <w:lang w:val="uz-Cyrl-UZ"/>
              </w:rPr>
            </w:pPr>
            <w:r w:rsidRPr="00AE07D2">
              <w:rPr>
                <w:bCs/>
                <w:szCs w:val="26"/>
              </w:rPr>
              <w:t>70х50</w:t>
            </w:r>
          </w:p>
        </w:tc>
        <w:tc>
          <w:tcPr>
            <w:tcW w:w="1605" w:type="dxa"/>
            <w:vAlign w:val="center"/>
          </w:tcPr>
          <w:p w:rsidR="000A051C" w:rsidRPr="00AE07D2" w:rsidRDefault="000A051C" w:rsidP="00340292">
            <w:pPr>
              <w:jc w:val="center"/>
              <w:rPr>
                <w:bCs/>
                <w:szCs w:val="26"/>
              </w:rPr>
            </w:pPr>
            <w:r w:rsidRPr="00AE07D2">
              <w:rPr>
                <w:bCs/>
                <w:szCs w:val="26"/>
              </w:rPr>
              <w:t>70х30</w:t>
            </w:r>
            <w:r w:rsidR="00340292" w:rsidRPr="00AE07D2">
              <w:rPr>
                <w:bCs/>
                <w:szCs w:val="26"/>
              </w:rPr>
              <w:t xml:space="preserve"> </w:t>
            </w:r>
            <w:r w:rsidRPr="00AE07D2">
              <w:rPr>
                <w:bCs/>
                <w:szCs w:val="26"/>
              </w:rPr>
              <w:t>(контроль)</w:t>
            </w:r>
          </w:p>
        </w:tc>
        <w:tc>
          <w:tcPr>
            <w:tcW w:w="969" w:type="dxa"/>
            <w:vAlign w:val="center"/>
          </w:tcPr>
          <w:p w:rsidR="000A051C" w:rsidRPr="00AE07D2" w:rsidRDefault="000A051C" w:rsidP="00340292">
            <w:pPr>
              <w:jc w:val="center"/>
              <w:rPr>
                <w:bCs/>
                <w:szCs w:val="26"/>
                <w:lang w:val="uz-Cyrl-UZ"/>
              </w:rPr>
            </w:pPr>
            <w:r w:rsidRPr="00AE07D2">
              <w:rPr>
                <w:bCs/>
                <w:szCs w:val="26"/>
              </w:rPr>
              <w:t>70х40</w:t>
            </w:r>
          </w:p>
        </w:tc>
        <w:tc>
          <w:tcPr>
            <w:tcW w:w="969" w:type="dxa"/>
            <w:vAlign w:val="center"/>
          </w:tcPr>
          <w:p w:rsidR="000A051C" w:rsidRPr="00AE07D2" w:rsidRDefault="000A051C" w:rsidP="00340292">
            <w:pPr>
              <w:jc w:val="center"/>
              <w:rPr>
                <w:bCs/>
                <w:szCs w:val="26"/>
                <w:lang w:val="uz-Cyrl-UZ"/>
              </w:rPr>
            </w:pPr>
            <w:r w:rsidRPr="00AE07D2">
              <w:rPr>
                <w:bCs/>
                <w:szCs w:val="26"/>
              </w:rPr>
              <w:t>70х50</w:t>
            </w:r>
          </w:p>
        </w:tc>
      </w:tr>
      <w:tr w:rsidR="000A051C" w:rsidRPr="00AE07D2" w:rsidTr="009C69DB">
        <w:tc>
          <w:tcPr>
            <w:tcW w:w="2552" w:type="dxa"/>
            <w:vAlign w:val="bottom"/>
          </w:tcPr>
          <w:p w:rsidR="000A051C" w:rsidRPr="00AE07D2" w:rsidRDefault="000A051C" w:rsidP="009C69DB">
            <w:pPr>
              <w:ind w:left="-57" w:right="-57"/>
              <w:rPr>
                <w:szCs w:val="26"/>
                <w:lang w:eastAsia="en-US"/>
              </w:rPr>
            </w:pPr>
            <w:r w:rsidRPr="00AE07D2">
              <w:rPr>
                <w:szCs w:val="26"/>
                <w:lang w:eastAsia="en-US"/>
              </w:rPr>
              <w:t>Общие затраты, тыс. сумов</w:t>
            </w:r>
          </w:p>
        </w:tc>
        <w:tc>
          <w:tcPr>
            <w:tcW w:w="1559" w:type="dxa"/>
            <w:vAlign w:val="center"/>
          </w:tcPr>
          <w:p w:rsidR="000A051C" w:rsidRPr="00AE07D2" w:rsidRDefault="000A051C" w:rsidP="00A8419D">
            <w:pPr>
              <w:rPr>
                <w:szCs w:val="26"/>
              </w:rPr>
            </w:pPr>
            <w:r w:rsidRPr="00AE07D2">
              <w:rPr>
                <w:szCs w:val="26"/>
              </w:rPr>
              <w:t>5503</w:t>
            </w:r>
          </w:p>
        </w:tc>
        <w:tc>
          <w:tcPr>
            <w:tcW w:w="969" w:type="dxa"/>
            <w:vAlign w:val="center"/>
          </w:tcPr>
          <w:p w:rsidR="000A051C" w:rsidRPr="00AE07D2" w:rsidRDefault="000A051C" w:rsidP="00A8419D">
            <w:pPr>
              <w:rPr>
                <w:szCs w:val="26"/>
              </w:rPr>
            </w:pPr>
            <w:r w:rsidRPr="00AE07D2">
              <w:rPr>
                <w:szCs w:val="26"/>
              </w:rPr>
              <w:t>5540</w:t>
            </w:r>
          </w:p>
        </w:tc>
        <w:tc>
          <w:tcPr>
            <w:tcW w:w="969" w:type="dxa"/>
            <w:vAlign w:val="center"/>
          </w:tcPr>
          <w:p w:rsidR="000A051C" w:rsidRPr="00AE07D2" w:rsidRDefault="000A051C" w:rsidP="00A8419D">
            <w:pPr>
              <w:rPr>
                <w:szCs w:val="26"/>
              </w:rPr>
            </w:pPr>
            <w:r w:rsidRPr="00AE07D2">
              <w:rPr>
                <w:szCs w:val="26"/>
              </w:rPr>
              <w:t>5513</w:t>
            </w:r>
          </w:p>
        </w:tc>
        <w:tc>
          <w:tcPr>
            <w:tcW w:w="1605" w:type="dxa"/>
            <w:vAlign w:val="center"/>
          </w:tcPr>
          <w:p w:rsidR="000A051C" w:rsidRPr="00AE07D2" w:rsidRDefault="000A051C" w:rsidP="00A8419D">
            <w:pPr>
              <w:rPr>
                <w:szCs w:val="26"/>
              </w:rPr>
            </w:pPr>
            <w:r w:rsidRPr="00AE07D2">
              <w:rPr>
                <w:szCs w:val="26"/>
              </w:rPr>
              <w:t>5503</w:t>
            </w:r>
          </w:p>
        </w:tc>
        <w:tc>
          <w:tcPr>
            <w:tcW w:w="969" w:type="dxa"/>
            <w:vAlign w:val="center"/>
          </w:tcPr>
          <w:p w:rsidR="000A051C" w:rsidRPr="00AE07D2" w:rsidRDefault="000A051C" w:rsidP="00A8419D">
            <w:pPr>
              <w:rPr>
                <w:szCs w:val="26"/>
              </w:rPr>
            </w:pPr>
            <w:r w:rsidRPr="00AE07D2">
              <w:rPr>
                <w:szCs w:val="26"/>
              </w:rPr>
              <w:t>5540</w:t>
            </w:r>
          </w:p>
        </w:tc>
        <w:tc>
          <w:tcPr>
            <w:tcW w:w="969" w:type="dxa"/>
            <w:vAlign w:val="center"/>
          </w:tcPr>
          <w:p w:rsidR="000A051C" w:rsidRPr="00AE07D2" w:rsidRDefault="000A051C" w:rsidP="00A8419D">
            <w:pPr>
              <w:rPr>
                <w:szCs w:val="26"/>
              </w:rPr>
            </w:pPr>
            <w:r w:rsidRPr="00AE07D2">
              <w:rPr>
                <w:szCs w:val="26"/>
              </w:rPr>
              <w:t>5513</w:t>
            </w:r>
          </w:p>
        </w:tc>
      </w:tr>
      <w:tr w:rsidR="000A051C" w:rsidRPr="00AE07D2" w:rsidTr="009C69DB">
        <w:tc>
          <w:tcPr>
            <w:tcW w:w="2552" w:type="dxa"/>
            <w:vAlign w:val="bottom"/>
          </w:tcPr>
          <w:p w:rsidR="000A051C" w:rsidRPr="00AE07D2" w:rsidRDefault="000A051C" w:rsidP="00A8419D">
            <w:pPr>
              <w:ind w:left="-57" w:right="-57"/>
              <w:rPr>
                <w:szCs w:val="26"/>
                <w:lang w:val="uz-Cyrl-UZ" w:eastAsia="en-US"/>
              </w:rPr>
            </w:pPr>
            <w:r w:rsidRPr="00AE07D2">
              <w:rPr>
                <w:szCs w:val="26"/>
                <w:lang w:eastAsia="en-US"/>
              </w:rPr>
              <w:t>Урожайность</w:t>
            </w:r>
            <w:r w:rsidRPr="00AE07D2">
              <w:rPr>
                <w:szCs w:val="26"/>
                <w:lang w:val="uz-Cyrl-UZ" w:eastAsia="en-US"/>
              </w:rPr>
              <w:t>, т/га</w:t>
            </w:r>
          </w:p>
        </w:tc>
        <w:tc>
          <w:tcPr>
            <w:tcW w:w="1559" w:type="dxa"/>
            <w:vAlign w:val="center"/>
          </w:tcPr>
          <w:p w:rsidR="000A051C" w:rsidRPr="00AE07D2" w:rsidRDefault="000A051C" w:rsidP="00A8419D">
            <w:pPr>
              <w:rPr>
                <w:szCs w:val="26"/>
                <w:lang w:val="uz-Cyrl-UZ"/>
              </w:rPr>
            </w:pPr>
            <w:r w:rsidRPr="00AE07D2">
              <w:rPr>
                <w:szCs w:val="26"/>
                <w:lang w:val="uz-Cyrl-UZ"/>
              </w:rPr>
              <w:t>23,2</w:t>
            </w:r>
          </w:p>
        </w:tc>
        <w:tc>
          <w:tcPr>
            <w:tcW w:w="969" w:type="dxa"/>
            <w:vAlign w:val="center"/>
          </w:tcPr>
          <w:p w:rsidR="000A051C" w:rsidRPr="00AE07D2" w:rsidRDefault="000A051C" w:rsidP="00A8419D">
            <w:pPr>
              <w:rPr>
                <w:szCs w:val="26"/>
                <w:lang w:val="uz-Cyrl-UZ"/>
              </w:rPr>
            </w:pPr>
            <w:r w:rsidRPr="00AE07D2">
              <w:rPr>
                <w:szCs w:val="26"/>
              </w:rPr>
              <w:t>27,</w:t>
            </w:r>
            <w:r w:rsidRPr="00AE07D2">
              <w:rPr>
                <w:szCs w:val="26"/>
                <w:lang w:val="uz-Cyrl-UZ"/>
              </w:rPr>
              <w:t>7</w:t>
            </w:r>
          </w:p>
        </w:tc>
        <w:tc>
          <w:tcPr>
            <w:tcW w:w="969" w:type="dxa"/>
            <w:vAlign w:val="center"/>
          </w:tcPr>
          <w:p w:rsidR="000A051C" w:rsidRPr="00AE07D2" w:rsidRDefault="000A051C" w:rsidP="00A8419D">
            <w:pPr>
              <w:rPr>
                <w:szCs w:val="26"/>
                <w:lang w:val="uz-Cyrl-UZ"/>
              </w:rPr>
            </w:pPr>
            <w:r w:rsidRPr="00AE07D2">
              <w:rPr>
                <w:szCs w:val="26"/>
                <w:lang w:val="uz-Cyrl-UZ"/>
              </w:rPr>
              <w:t>21,4</w:t>
            </w:r>
          </w:p>
        </w:tc>
        <w:tc>
          <w:tcPr>
            <w:tcW w:w="1605" w:type="dxa"/>
            <w:vAlign w:val="center"/>
          </w:tcPr>
          <w:p w:rsidR="000A051C" w:rsidRPr="00AE07D2" w:rsidRDefault="000A051C" w:rsidP="00A8419D">
            <w:pPr>
              <w:rPr>
                <w:szCs w:val="26"/>
              </w:rPr>
            </w:pPr>
            <w:r w:rsidRPr="00AE07D2">
              <w:rPr>
                <w:szCs w:val="26"/>
              </w:rPr>
              <w:t>24,1</w:t>
            </w:r>
          </w:p>
        </w:tc>
        <w:tc>
          <w:tcPr>
            <w:tcW w:w="969" w:type="dxa"/>
            <w:vAlign w:val="center"/>
          </w:tcPr>
          <w:p w:rsidR="000A051C" w:rsidRPr="00AE07D2" w:rsidRDefault="000A051C" w:rsidP="00A8419D">
            <w:pPr>
              <w:rPr>
                <w:szCs w:val="26"/>
              </w:rPr>
            </w:pPr>
            <w:r w:rsidRPr="00AE07D2">
              <w:rPr>
                <w:szCs w:val="26"/>
              </w:rPr>
              <w:t>28,3</w:t>
            </w:r>
          </w:p>
        </w:tc>
        <w:tc>
          <w:tcPr>
            <w:tcW w:w="969" w:type="dxa"/>
            <w:vAlign w:val="center"/>
          </w:tcPr>
          <w:p w:rsidR="000A051C" w:rsidRPr="00AE07D2" w:rsidRDefault="000A051C" w:rsidP="00A8419D">
            <w:pPr>
              <w:rPr>
                <w:szCs w:val="26"/>
              </w:rPr>
            </w:pPr>
            <w:r w:rsidRPr="00AE07D2">
              <w:rPr>
                <w:szCs w:val="26"/>
              </w:rPr>
              <w:t>22,2</w:t>
            </w:r>
          </w:p>
        </w:tc>
      </w:tr>
      <w:tr w:rsidR="000A051C" w:rsidRPr="00AE07D2" w:rsidTr="009C69DB">
        <w:tc>
          <w:tcPr>
            <w:tcW w:w="2552" w:type="dxa"/>
            <w:vAlign w:val="bottom"/>
          </w:tcPr>
          <w:p w:rsidR="000A051C" w:rsidRPr="00AE07D2" w:rsidRDefault="000A051C" w:rsidP="00A8419D">
            <w:pPr>
              <w:ind w:left="-57" w:right="-57"/>
              <w:rPr>
                <w:szCs w:val="26"/>
                <w:lang w:eastAsia="en-US"/>
              </w:rPr>
            </w:pPr>
            <w:r w:rsidRPr="00AE07D2">
              <w:rPr>
                <w:szCs w:val="26"/>
                <w:lang w:val="uz-Cyrl-UZ" w:eastAsia="en-US"/>
              </w:rPr>
              <w:t>Реализационная цена продукции, сум</w:t>
            </w:r>
          </w:p>
        </w:tc>
        <w:tc>
          <w:tcPr>
            <w:tcW w:w="1559" w:type="dxa"/>
            <w:vAlign w:val="center"/>
          </w:tcPr>
          <w:p w:rsidR="000A051C" w:rsidRPr="00AE07D2" w:rsidRDefault="000A051C" w:rsidP="00A8419D">
            <w:pPr>
              <w:rPr>
                <w:szCs w:val="26"/>
              </w:rPr>
            </w:pPr>
            <w:r w:rsidRPr="00AE07D2">
              <w:rPr>
                <w:szCs w:val="26"/>
              </w:rPr>
              <w:t>620,0</w:t>
            </w:r>
          </w:p>
        </w:tc>
        <w:tc>
          <w:tcPr>
            <w:tcW w:w="969" w:type="dxa"/>
            <w:vAlign w:val="center"/>
          </w:tcPr>
          <w:p w:rsidR="000A051C" w:rsidRPr="00AE07D2" w:rsidRDefault="000A051C" w:rsidP="00A8419D">
            <w:pPr>
              <w:rPr>
                <w:szCs w:val="26"/>
              </w:rPr>
            </w:pPr>
            <w:r w:rsidRPr="00AE07D2">
              <w:rPr>
                <w:szCs w:val="26"/>
              </w:rPr>
              <w:t>620,0</w:t>
            </w:r>
          </w:p>
        </w:tc>
        <w:tc>
          <w:tcPr>
            <w:tcW w:w="969" w:type="dxa"/>
            <w:vAlign w:val="center"/>
          </w:tcPr>
          <w:p w:rsidR="000A051C" w:rsidRPr="00AE07D2" w:rsidRDefault="000A051C" w:rsidP="00A8419D">
            <w:pPr>
              <w:rPr>
                <w:szCs w:val="26"/>
              </w:rPr>
            </w:pPr>
            <w:r w:rsidRPr="00AE07D2">
              <w:rPr>
                <w:szCs w:val="26"/>
              </w:rPr>
              <w:t>620,0</w:t>
            </w:r>
          </w:p>
        </w:tc>
        <w:tc>
          <w:tcPr>
            <w:tcW w:w="1605" w:type="dxa"/>
            <w:vAlign w:val="center"/>
          </w:tcPr>
          <w:p w:rsidR="000A051C" w:rsidRPr="00AE07D2" w:rsidRDefault="000A051C" w:rsidP="00A8419D">
            <w:pPr>
              <w:rPr>
                <w:szCs w:val="26"/>
              </w:rPr>
            </w:pPr>
            <w:r w:rsidRPr="00AE07D2">
              <w:rPr>
                <w:szCs w:val="26"/>
              </w:rPr>
              <w:t>620,0</w:t>
            </w:r>
          </w:p>
        </w:tc>
        <w:tc>
          <w:tcPr>
            <w:tcW w:w="969" w:type="dxa"/>
            <w:vAlign w:val="center"/>
          </w:tcPr>
          <w:p w:rsidR="000A051C" w:rsidRPr="00AE07D2" w:rsidRDefault="000A051C" w:rsidP="00A8419D">
            <w:pPr>
              <w:rPr>
                <w:szCs w:val="26"/>
              </w:rPr>
            </w:pPr>
            <w:r w:rsidRPr="00AE07D2">
              <w:rPr>
                <w:szCs w:val="26"/>
              </w:rPr>
              <w:t>620,0</w:t>
            </w:r>
          </w:p>
        </w:tc>
        <w:tc>
          <w:tcPr>
            <w:tcW w:w="969" w:type="dxa"/>
            <w:vAlign w:val="center"/>
          </w:tcPr>
          <w:p w:rsidR="000A051C" w:rsidRPr="00AE07D2" w:rsidRDefault="000A051C" w:rsidP="00A8419D">
            <w:pPr>
              <w:rPr>
                <w:szCs w:val="26"/>
              </w:rPr>
            </w:pPr>
            <w:r w:rsidRPr="00AE07D2">
              <w:rPr>
                <w:szCs w:val="26"/>
              </w:rPr>
              <w:t>620,0</w:t>
            </w:r>
          </w:p>
        </w:tc>
      </w:tr>
      <w:tr w:rsidR="000A051C" w:rsidRPr="00AE07D2" w:rsidTr="009C69DB">
        <w:tc>
          <w:tcPr>
            <w:tcW w:w="2552" w:type="dxa"/>
            <w:vAlign w:val="bottom"/>
          </w:tcPr>
          <w:p w:rsidR="000A051C" w:rsidRPr="00AE07D2" w:rsidRDefault="000A051C" w:rsidP="00A8419D">
            <w:pPr>
              <w:ind w:left="-57" w:right="-57"/>
              <w:rPr>
                <w:szCs w:val="26"/>
                <w:lang w:eastAsia="en-US"/>
              </w:rPr>
            </w:pPr>
            <w:r w:rsidRPr="00AE07D2">
              <w:rPr>
                <w:szCs w:val="26"/>
                <w:lang w:val="uz-Cyrl-UZ" w:eastAsia="en-US"/>
              </w:rPr>
              <w:t>Общий доход, тыс.сумов</w:t>
            </w:r>
          </w:p>
        </w:tc>
        <w:tc>
          <w:tcPr>
            <w:tcW w:w="1559" w:type="dxa"/>
            <w:vAlign w:val="center"/>
          </w:tcPr>
          <w:p w:rsidR="000A051C" w:rsidRPr="00AE07D2" w:rsidRDefault="000A051C" w:rsidP="00A8419D">
            <w:pPr>
              <w:rPr>
                <w:szCs w:val="26"/>
                <w:lang w:val="uz-Cyrl-UZ"/>
              </w:rPr>
            </w:pPr>
            <w:r w:rsidRPr="00AE07D2">
              <w:rPr>
                <w:szCs w:val="26"/>
                <w:lang w:val="uz-Cyrl-UZ"/>
              </w:rPr>
              <w:t>14384</w:t>
            </w:r>
          </w:p>
        </w:tc>
        <w:tc>
          <w:tcPr>
            <w:tcW w:w="969" w:type="dxa"/>
            <w:vAlign w:val="center"/>
          </w:tcPr>
          <w:p w:rsidR="000A051C" w:rsidRPr="00AE07D2" w:rsidRDefault="000A051C" w:rsidP="00A8419D">
            <w:pPr>
              <w:rPr>
                <w:szCs w:val="26"/>
                <w:lang w:val="uz-Cyrl-UZ"/>
              </w:rPr>
            </w:pPr>
            <w:r w:rsidRPr="00AE07D2">
              <w:rPr>
                <w:szCs w:val="26"/>
                <w:lang w:val="uz-Cyrl-UZ"/>
              </w:rPr>
              <w:t>17174</w:t>
            </w:r>
          </w:p>
        </w:tc>
        <w:tc>
          <w:tcPr>
            <w:tcW w:w="969" w:type="dxa"/>
            <w:vAlign w:val="center"/>
          </w:tcPr>
          <w:p w:rsidR="000A051C" w:rsidRPr="00AE07D2" w:rsidRDefault="000A051C" w:rsidP="00A8419D">
            <w:pPr>
              <w:rPr>
                <w:szCs w:val="26"/>
                <w:lang w:val="uz-Cyrl-UZ"/>
              </w:rPr>
            </w:pPr>
            <w:r w:rsidRPr="00AE07D2">
              <w:rPr>
                <w:szCs w:val="26"/>
                <w:lang w:val="uz-Cyrl-UZ"/>
              </w:rPr>
              <w:t>13268</w:t>
            </w:r>
          </w:p>
        </w:tc>
        <w:tc>
          <w:tcPr>
            <w:tcW w:w="1605" w:type="dxa"/>
            <w:vAlign w:val="center"/>
          </w:tcPr>
          <w:p w:rsidR="000A051C" w:rsidRPr="00AE07D2" w:rsidRDefault="000A051C" w:rsidP="00A8419D">
            <w:pPr>
              <w:rPr>
                <w:szCs w:val="26"/>
                <w:lang w:val="uz-Cyrl-UZ"/>
              </w:rPr>
            </w:pPr>
            <w:r w:rsidRPr="00AE07D2">
              <w:rPr>
                <w:szCs w:val="26"/>
                <w:lang w:val="uz-Cyrl-UZ"/>
              </w:rPr>
              <w:t>14438</w:t>
            </w:r>
          </w:p>
        </w:tc>
        <w:tc>
          <w:tcPr>
            <w:tcW w:w="969" w:type="dxa"/>
            <w:vAlign w:val="center"/>
          </w:tcPr>
          <w:p w:rsidR="000A051C" w:rsidRPr="00AE07D2" w:rsidRDefault="000A051C" w:rsidP="00A8419D">
            <w:pPr>
              <w:rPr>
                <w:szCs w:val="26"/>
                <w:lang w:val="uz-Cyrl-UZ"/>
              </w:rPr>
            </w:pPr>
            <w:r w:rsidRPr="00AE07D2">
              <w:rPr>
                <w:szCs w:val="26"/>
              </w:rPr>
              <w:t>17</w:t>
            </w:r>
            <w:r w:rsidRPr="00AE07D2">
              <w:rPr>
                <w:szCs w:val="26"/>
                <w:lang w:val="uz-Cyrl-UZ"/>
              </w:rPr>
              <w:t>140</w:t>
            </w:r>
          </w:p>
        </w:tc>
        <w:tc>
          <w:tcPr>
            <w:tcW w:w="969" w:type="dxa"/>
            <w:vAlign w:val="center"/>
          </w:tcPr>
          <w:p w:rsidR="000A051C" w:rsidRPr="00AE07D2" w:rsidRDefault="000A051C" w:rsidP="00A8419D">
            <w:pPr>
              <w:rPr>
                <w:szCs w:val="26"/>
                <w:lang w:val="uz-Cyrl-UZ"/>
              </w:rPr>
            </w:pPr>
            <w:r w:rsidRPr="00AE07D2">
              <w:rPr>
                <w:szCs w:val="26"/>
                <w:lang w:val="uz-Cyrl-UZ"/>
              </w:rPr>
              <w:t>12834</w:t>
            </w:r>
          </w:p>
        </w:tc>
      </w:tr>
      <w:tr w:rsidR="000A051C" w:rsidRPr="00AE07D2" w:rsidTr="009C69DB">
        <w:tc>
          <w:tcPr>
            <w:tcW w:w="2552" w:type="dxa"/>
            <w:vAlign w:val="bottom"/>
          </w:tcPr>
          <w:p w:rsidR="000A051C" w:rsidRPr="00AE07D2" w:rsidRDefault="000A051C" w:rsidP="009C69DB">
            <w:pPr>
              <w:ind w:left="-57" w:right="-57"/>
              <w:rPr>
                <w:szCs w:val="26"/>
                <w:lang w:eastAsia="en-US"/>
              </w:rPr>
            </w:pPr>
            <w:r w:rsidRPr="00AE07D2">
              <w:rPr>
                <w:szCs w:val="26"/>
                <w:lang w:eastAsia="en-US"/>
              </w:rPr>
              <w:t>Себестоимость 1 т продукции, сум</w:t>
            </w:r>
          </w:p>
        </w:tc>
        <w:tc>
          <w:tcPr>
            <w:tcW w:w="1559" w:type="dxa"/>
            <w:vAlign w:val="center"/>
          </w:tcPr>
          <w:p w:rsidR="000A051C" w:rsidRPr="00AE07D2" w:rsidRDefault="000A051C" w:rsidP="00A8419D">
            <w:pPr>
              <w:rPr>
                <w:szCs w:val="26"/>
              </w:rPr>
            </w:pPr>
            <w:r w:rsidRPr="00AE07D2">
              <w:rPr>
                <w:szCs w:val="26"/>
              </w:rPr>
              <w:t>257,1</w:t>
            </w:r>
          </w:p>
        </w:tc>
        <w:tc>
          <w:tcPr>
            <w:tcW w:w="969" w:type="dxa"/>
            <w:vAlign w:val="center"/>
          </w:tcPr>
          <w:p w:rsidR="000A051C" w:rsidRPr="00AE07D2" w:rsidRDefault="000A051C" w:rsidP="00A8419D">
            <w:pPr>
              <w:rPr>
                <w:szCs w:val="26"/>
              </w:rPr>
            </w:pPr>
            <w:r w:rsidRPr="00AE07D2">
              <w:rPr>
                <w:szCs w:val="26"/>
              </w:rPr>
              <w:t>203,7</w:t>
            </w:r>
          </w:p>
        </w:tc>
        <w:tc>
          <w:tcPr>
            <w:tcW w:w="969" w:type="dxa"/>
            <w:vAlign w:val="center"/>
          </w:tcPr>
          <w:p w:rsidR="000A051C" w:rsidRPr="00AE07D2" w:rsidRDefault="000A051C" w:rsidP="00A8419D">
            <w:pPr>
              <w:rPr>
                <w:szCs w:val="26"/>
              </w:rPr>
            </w:pPr>
            <w:r w:rsidRPr="00AE07D2">
              <w:rPr>
                <w:szCs w:val="26"/>
              </w:rPr>
              <w:t>242,9</w:t>
            </w:r>
          </w:p>
        </w:tc>
        <w:tc>
          <w:tcPr>
            <w:tcW w:w="1605" w:type="dxa"/>
            <w:vAlign w:val="center"/>
          </w:tcPr>
          <w:p w:rsidR="000A051C" w:rsidRPr="00AE07D2" w:rsidRDefault="000A051C" w:rsidP="00A8419D">
            <w:pPr>
              <w:rPr>
                <w:szCs w:val="26"/>
              </w:rPr>
            </w:pPr>
            <w:r w:rsidRPr="00AE07D2">
              <w:rPr>
                <w:szCs w:val="26"/>
              </w:rPr>
              <w:t>228,3</w:t>
            </w:r>
          </w:p>
        </w:tc>
        <w:tc>
          <w:tcPr>
            <w:tcW w:w="969" w:type="dxa"/>
            <w:vAlign w:val="center"/>
          </w:tcPr>
          <w:p w:rsidR="000A051C" w:rsidRPr="00AE07D2" w:rsidRDefault="000A051C" w:rsidP="00A8419D">
            <w:pPr>
              <w:rPr>
                <w:szCs w:val="26"/>
              </w:rPr>
            </w:pPr>
            <w:r w:rsidRPr="00AE07D2">
              <w:rPr>
                <w:szCs w:val="26"/>
              </w:rPr>
              <w:t>195,8</w:t>
            </w:r>
          </w:p>
        </w:tc>
        <w:tc>
          <w:tcPr>
            <w:tcW w:w="969" w:type="dxa"/>
            <w:vAlign w:val="center"/>
          </w:tcPr>
          <w:p w:rsidR="000A051C" w:rsidRPr="00AE07D2" w:rsidRDefault="000A051C" w:rsidP="00A8419D">
            <w:pPr>
              <w:rPr>
                <w:szCs w:val="26"/>
              </w:rPr>
            </w:pPr>
            <w:r w:rsidRPr="00AE07D2">
              <w:rPr>
                <w:szCs w:val="26"/>
              </w:rPr>
              <w:t>248,3</w:t>
            </w:r>
          </w:p>
        </w:tc>
      </w:tr>
      <w:tr w:rsidR="000A051C" w:rsidRPr="00AE07D2" w:rsidTr="009C69DB">
        <w:tc>
          <w:tcPr>
            <w:tcW w:w="2552" w:type="dxa"/>
            <w:vAlign w:val="bottom"/>
          </w:tcPr>
          <w:p w:rsidR="000A051C" w:rsidRPr="00AE07D2" w:rsidRDefault="000A051C" w:rsidP="009C69DB">
            <w:pPr>
              <w:ind w:left="-57" w:right="-57"/>
              <w:rPr>
                <w:szCs w:val="26"/>
                <w:lang w:eastAsia="en-US"/>
              </w:rPr>
            </w:pPr>
            <w:r w:rsidRPr="00AE07D2">
              <w:rPr>
                <w:szCs w:val="26"/>
                <w:lang w:val="uz-Cyrl-UZ" w:eastAsia="en-US"/>
              </w:rPr>
              <w:t>Чистый доход, тыс.сумов</w:t>
            </w:r>
          </w:p>
        </w:tc>
        <w:tc>
          <w:tcPr>
            <w:tcW w:w="1559" w:type="dxa"/>
            <w:vAlign w:val="center"/>
          </w:tcPr>
          <w:p w:rsidR="000A051C" w:rsidRPr="00AE07D2" w:rsidRDefault="000A051C" w:rsidP="00A8419D">
            <w:pPr>
              <w:rPr>
                <w:szCs w:val="26"/>
                <w:lang w:val="uz-Cyrl-UZ"/>
              </w:rPr>
            </w:pPr>
            <w:r w:rsidRPr="00AE07D2">
              <w:rPr>
                <w:szCs w:val="26"/>
                <w:lang w:val="uz-Cyrl-UZ"/>
              </w:rPr>
              <w:t>8881</w:t>
            </w:r>
          </w:p>
        </w:tc>
        <w:tc>
          <w:tcPr>
            <w:tcW w:w="969" w:type="dxa"/>
            <w:vAlign w:val="center"/>
          </w:tcPr>
          <w:p w:rsidR="000A051C" w:rsidRPr="00AE07D2" w:rsidRDefault="000A051C" w:rsidP="00A8419D">
            <w:pPr>
              <w:rPr>
                <w:szCs w:val="26"/>
                <w:lang w:val="uz-Cyrl-UZ"/>
              </w:rPr>
            </w:pPr>
            <w:r w:rsidRPr="00AE07D2">
              <w:rPr>
                <w:szCs w:val="26"/>
                <w:lang w:val="uz-Cyrl-UZ"/>
              </w:rPr>
              <w:t>11634</w:t>
            </w:r>
          </w:p>
        </w:tc>
        <w:tc>
          <w:tcPr>
            <w:tcW w:w="969" w:type="dxa"/>
            <w:vAlign w:val="center"/>
          </w:tcPr>
          <w:p w:rsidR="000A051C" w:rsidRPr="00AE07D2" w:rsidRDefault="000A051C" w:rsidP="00A8419D">
            <w:pPr>
              <w:rPr>
                <w:szCs w:val="26"/>
                <w:lang w:val="uz-Cyrl-UZ"/>
              </w:rPr>
            </w:pPr>
            <w:r w:rsidRPr="00AE07D2">
              <w:rPr>
                <w:szCs w:val="26"/>
                <w:lang w:val="uz-Cyrl-UZ"/>
              </w:rPr>
              <w:t>7755</w:t>
            </w:r>
          </w:p>
        </w:tc>
        <w:tc>
          <w:tcPr>
            <w:tcW w:w="1605" w:type="dxa"/>
            <w:vAlign w:val="center"/>
          </w:tcPr>
          <w:p w:rsidR="000A051C" w:rsidRPr="00AE07D2" w:rsidRDefault="000A051C" w:rsidP="00A8419D">
            <w:pPr>
              <w:rPr>
                <w:szCs w:val="26"/>
                <w:lang w:val="uz-Cyrl-UZ"/>
              </w:rPr>
            </w:pPr>
            <w:r w:rsidRPr="00AE07D2">
              <w:rPr>
                <w:szCs w:val="26"/>
                <w:lang w:val="uz-Cyrl-UZ"/>
              </w:rPr>
              <w:t>9935</w:t>
            </w:r>
          </w:p>
        </w:tc>
        <w:tc>
          <w:tcPr>
            <w:tcW w:w="969" w:type="dxa"/>
            <w:vAlign w:val="center"/>
          </w:tcPr>
          <w:p w:rsidR="000A051C" w:rsidRPr="00AE07D2" w:rsidRDefault="000A051C" w:rsidP="00A8419D">
            <w:pPr>
              <w:rPr>
                <w:szCs w:val="26"/>
                <w:lang w:val="uz-Cyrl-UZ"/>
              </w:rPr>
            </w:pPr>
            <w:r w:rsidRPr="00AE07D2">
              <w:rPr>
                <w:szCs w:val="26"/>
                <w:lang w:val="uz-Cyrl-UZ"/>
              </w:rPr>
              <w:t>11600</w:t>
            </w:r>
          </w:p>
        </w:tc>
        <w:tc>
          <w:tcPr>
            <w:tcW w:w="969" w:type="dxa"/>
            <w:vAlign w:val="center"/>
          </w:tcPr>
          <w:p w:rsidR="000A051C" w:rsidRPr="00AE07D2" w:rsidRDefault="000A051C" w:rsidP="00A8419D">
            <w:pPr>
              <w:rPr>
                <w:szCs w:val="26"/>
                <w:lang w:val="uz-Cyrl-UZ"/>
              </w:rPr>
            </w:pPr>
            <w:r w:rsidRPr="00AE07D2">
              <w:rPr>
                <w:szCs w:val="26"/>
                <w:lang w:val="uz-Cyrl-UZ"/>
              </w:rPr>
              <w:t>7321</w:t>
            </w:r>
          </w:p>
        </w:tc>
      </w:tr>
      <w:tr w:rsidR="000A051C" w:rsidRPr="00AE07D2" w:rsidTr="009C69DB">
        <w:tc>
          <w:tcPr>
            <w:tcW w:w="2552" w:type="dxa"/>
            <w:vAlign w:val="bottom"/>
          </w:tcPr>
          <w:p w:rsidR="000A051C" w:rsidRPr="00AE07D2" w:rsidRDefault="000A051C" w:rsidP="00A8419D">
            <w:pPr>
              <w:ind w:left="-57" w:right="-57"/>
              <w:rPr>
                <w:szCs w:val="26"/>
                <w:lang w:val="uz-Cyrl-UZ" w:eastAsia="en-US"/>
              </w:rPr>
            </w:pPr>
            <w:r w:rsidRPr="00AE07D2">
              <w:rPr>
                <w:szCs w:val="26"/>
                <w:lang w:eastAsia="en-US"/>
              </w:rPr>
              <w:t>Рентабель</w:t>
            </w:r>
            <w:r w:rsidRPr="00AE07D2">
              <w:rPr>
                <w:szCs w:val="26"/>
                <w:lang w:val="uz-Cyrl-UZ" w:eastAsia="en-US"/>
              </w:rPr>
              <w:t>ность, %</w:t>
            </w:r>
          </w:p>
        </w:tc>
        <w:tc>
          <w:tcPr>
            <w:tcW w:w="1559" w:type="dxa"/>
            <w:vAlign w:val="center"/>
          </w:tcPr>
          <w:p w:rsidR="000A051C" w:rsidRPr="00AE07D2" w:rsidRDefault="000A051C" w:rsidP="00A8419D">
            <w:pPr>
              <w:rPr>
                <w:szCs w:val="26"/>
                <w:lang w:val="uz-Cyrl-UZ"/>
              </w:rPr>
            </w:pPr>
            <w:r w:rsidRPr="00AE07D2">
              <w:rPr>
                <w:szCs w:val="26"/>
                <w:lang w:val="uz-Cyrl-UZ"/>
              </w:rPr>
              <w:t>161,3</w:t>
            </w:r>
          </w:p>
        </w:tc>
        <w:tc>
          <w:tcPr>
            <w:tcW w:w="969" w:type="dxa"/>
            <w:vAlign w:val="center"/>
          </w:tcPr>
          <w:p w:rsidR="000A051C" w:rsidRPr="00AE07D2" w:rsidRDefault="000A051C" w:rsidP="00A8419D">
            <w:pPr>
              <w:rPr>
                <w:szCs w:val="26"/>
              </w:rPr>
            </w:pPr>
            <w:r w:rsidRPr="00AE07D2">
              <w:rPr>
                <w:szCs w:val="26"/>
              </w:rPr>
              <w:t>2</w:t>
            </w:r>
            <w:r w:rsidRPr="00AE07D2">
              <w:rPr>
                <w:szCs w:val="26"/>
                <w:lang w:val="uz-Cyrl-UZ"/>
              </w:rPr>
              <w:t>1</w:t>
            </w:r>
            <w:r w:rsidRPr="00AE07D2">
              <w:rPr>
                <w:szCs w:val="26"/>
              </w:rPr>
              <w:t>0</w:t>
            </w:r>
          </w:p>
        </w:tc>
        <w:tc>
          <w:tcPr>
            <w:tcW w:w="969" w:type="dxa"/>
            <w:vAlign w:val="center"/>
          </w:tcPr>
          <w:p w:rsidR="000A051C" w:rsidRPr="00AE07D2" w:rsidRDefault="000A051C" w:rsidP="00A8419D">
            <w:pPr>
              <w:rPr>
                <w:szCs w:val="26"/>
                <w:lang w:val="uz-Cyrl-UZ"/>
              </w:rPr>
            </w:pPr>
            <w:r w:rsidRPr="00AE07D2">
              <w:rPr>
                <w:szCs w:val="26"/>
                <w:lang w:val="uz-Cyrl-UZ"/>
              </w:rPr>
              <w:t>140,7</w:t>
            </w:r>
          </w:p>
        </w:tc>
        <w:tc>
          <w:tcPr>
            <w:tcW w:w="1605" w:type="dxa"/>
            <w:vAlign w:val="center"/>
          </w:tcPr>
          <w:p w:rsidR="000A051C" w:rsidRPr="00AE07D2" w:rsidRDefault="000A051C" w:rsidP="00A8419D">
            <w:pPr>
              <w:rPr>
                <w:szCs w:val="26"/>
                <w:lang w:val="uz-Cyrl-UZ"/>
              </w:rPr>
            </w:pPr>
            <w:r w:rsidRPr="00AE07D2">
              <w:rPr>
                <w:szCs w:val="26"/>
                <w:lang w:val="uz-Cyrl-UZ"/>
              </w:rPr>
              <w:t>180</w:t>
            </w:r>
          </w:p>
        </w:tc>
        <w:tc>
          <w:tcPr>
            <w:tcW w:w="969" w:type="dxa"/>
            <w:vAlign w:val="center"/>
          </w:tcPr>
          <w:p w:rsidR="000A051C" w:rsidRPr="00AE07D2" w:rsidRDefault="000A051C" w:rsidP="00A8419D">
            <w:pPr>
              <w:rPr>
                <w:szCs w:val="26"/>
                <w:lang w:val="uz-Cyrl-UZ"/>
              </w:rPr>
            </w:pPr>
            <w:r w:rsidRPr="00AE07D2">
              <w:rPr>
                <w:szCs w:val="26"/>
                <w:lang w:val="uz-Cyrl-UZ"/>
              </w:rPr>
              <w:t>209</w:t>
            </w:r>
          </w:p>
        </w:tc>
        <w:tc>
          <w:tcPr>
            <w:tcW w:w="969" w:type="dxa"/>
            <w:vAlign w:val="center"/>
          </w:tcPr>
          <w:p w:rsidR="000A051C" w:rsidRPr="00AE07D2" w:rsidRDefault="000A051C" w:rsidP="00A8419D">
            <w:pPr>
              <w:rPr>
                <w:szCs w:val="26"/>
                <w:lang w:val="uz-Cyrl-UZ"/>
              </w:rPr>
            </w:pPr>
            <w:r w:rsidRPr="00AE07D2">
              <w:rPr>
                <w:szCs w:val="26"/>
                <w:lang w:val="uz-Cyrl-UZ"/>
              </w:rPr>
              <w:t>132,8</w:t>
            </w:r>
          </w:p>
        </w:tc>
      </w:tr>
    </w:tbl>
    <w:p w:rsidR="000A051C" w:rsidRPr="00AE07D2" w:rsidRDefault="000A051C" w:rsidP="00812E37">
      <w:pPr>
        <w:spacing w:before="240"/>
        <w:ind w:firstLine="702"/>
        <w:jc w:val="both"/>
        <w:rPr>
          <w:sz w:val="28"/>
          <w:szCs w:val="28"/>
          <w:lang w:val="uz-Cyrl-UZ"/>
        </w:rPr>
      </w:pPr>
      <w:r w:rsidRPr="00AE07D2">
        <w:rPr>
          <w:sz w:val="28"/>
          <w:szCs w:val="28"/>
          <w:lang w:val="uz-Cyrl-UZ"/>
        </w:rPr>
        <w:t>В третьем разделе</w:t>
      </w:r>
      <w:r w:rsidRPr="00AE07D2">
        <w:rPr>
          <w:b/>
          <w:sz w:val="28"/>
          <w:szCs w:val="28"/>
          <w:lang w:val="uz-Cyrl-UZ"/>
        </w:rPr>
        <w:t xml:space="preserve"> “Влияние массы семенных клубней на урожайность и экономическую эффективность топинамбура”</w:t>
      </w:r>
      <w:r w:rsidRPr="00AE07D2">
        <w:rPr>
          <w:sz w:val="28"/>
          <w:szCs w:val="28"/>
          <w:lang w:val="uz-Cyrl-UZ"/>
        </w:rPr>
        <w:t xml:space="preserve"> приведены итоги оценки влияния массы семенных клубней на урожайность сортов топинамбура. Исследованиями установлено, что оптимальной массой семенных клубней для обоих сортов топинамбура является 40-60 г. Расчет экономической эффективности от применения оптимальной массы семенных клубней показал, что у сортов топинамбура “Файз-Барака” и “Мўжиза” чистый доход составил 14734 - 13184 тыс. сумов, а рентабельность 265-238%, соответственно. (табл. 5).</w:t>
      </w:r>
    </w:p>
    <w:p w:rsidR="000A051C" w:rsidRPr="00AE07D2" w:rsidRDefault="00AE07D2" w:rsidP="0093653D">
      <w:pPr>
        <w:ind w:firstLine="360"/>
        <w:jc w:val="right"/>
        <w:rPr>
          <w:sz w:val="28"/>
          <w:szCs w:val="28"/>
          <w:lang w:val="uz-Cyrl-UZ"/>
        </w:rPr>
      </w:pPr>
      <w:r>
        <w:rPr>
          <w:sz w:val="28"/>
          <w:szCs w:val="28"/>
          <w:lang w:val="uz-Cyrl-UZ"/>
        </w:rPr>
        <w:br w:type="page"/>
      </w:r>
      <w:r w:rsidR="000A051C" w:rsidRPr="00AE07D2">
        <w:rPr>
          <w:sz w:val="28"/>
          <w:szCs w:val="28"/>
          <w:lang w:val="uz-Cyrl-UZ"/>
        </w:rPr>
        <w:lastRenderedPageBreak/>
        <w:t>Таблица 5</w:t>
      </w:r>
    </w:p>
    <w:p w:rsidR="000A051C" w:rsidRPr="00AE07D2" w:rsidRDefault="000A051C" w:rsidP="00A200E3">
      <w:pPr>
        <w:spacing w:after="120"/>
        <w:jc w:val="center"/>
        <w:rPr>
          <w:b/>
          <w:bCs/>
          <w:sz w:val="28"/>
          <w:szCs w:val="28"/>
          <w:lang w:val="uz-Cyrl-UZ"/>
        </w:rPr>
      </w:pPr>
      <w:r w:rsidRPr="00AE07D2">
        <w:rPr>
          <w:b/>
          <w:sz w:val="28"/>
          <w:lang w:val="uz-Cyrl-UZ"/>
        </w:rPr>
        <w:t xml:space="preserve">Экономическая эффективность </w:t>
      </w:r>
      <w:r w:rsidRPr="00AE07D2">
        <w:rPr>
          <w:b/>
          <w:sz w:val="28"/>
          <w:szCs w:val="28"/>
          <w:lang w:val="uz-Cyrl-UZ"/>
        </w:rPr>
        <w:t xml:space="preserve">массы семенных клубней </w:t>
      </w:r>
      <w:r w:rsidRPr="00AE07D2">
        <w:rPr>
          <w:b/>
          <w:sz w:val="28"/>
          <w:lang w:val="uz-Cyrl-UZ"/>
        </w:rPr>
        <w:t>топинамбура</w:t>
      </w:r>
      <w:r w:rsidRPr="00AE07D2">
        <w:rPr>
          <w:b/>
          <w:sz w:val="28"/>
          <w:szCs w:val="28"/>
          <w:lang w:val="uz-Cyrl-UZ"/>
        </w:rPr>
        <w:t xml:space="preserve"> сортов “</w:t>
      </w:r>
      <w:r w:rsidRPr="00AE07D2">
        <w:rPr>
          <w:b/>
          <w:bCs/>
          <w:iCs/>
          <w:sz w:val="28"/>
          <w:szCs w:val="28"/>
          <w:lang w:val="uz-Cyrl-UZ"/>
        </w:rPr>
        <w:t>Файз-Барака”</w:t>
      </w:r>
      <w:r w:rsidRPr="00AE07D2">
        <w:rPr>
          <w:b/>
          <w:sz w:val="28"/>
          <w:szCs w:val="28"/>
          <w:lang w:val="uz-Cyrl-UZ"/>
        </w:rPr>
        <w:t xml:space="preserve"> и “Мўжиза” </w:t>
      </w:r>
      <w:r w:rsidRPr="00AE07D2">
        <w:rPr>
          <w:b/>
          <w:bCs/>
          <w:sz w:val="28"/>
          <w:szCs w:val="28"/>
          <w:lang w:val="uz-Cyrl-UZ"/>
        </w:rPr>
        <w:t>(2015-2017 г.г.)</w:t>
      </w: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559"/>
        <w:gridCol w:w="969"/>
        <w:gridCol w:w="969"/>
        <w:gridCol w:w="1748"/>
        <w:gridCol w:w="969"/>
        <w:gridCol w:w="969"/>
      </w:tblGrid>
      <w:tr w:rsidR="000A051C" w:rsidRPr="00AE07D2" w:rsidTr="00A8419D">
        <w:tc>
          <w:tcPr>
            <w:tcW w:w="2660" w:type="dxa"/>
            <w:vMerge w:val="restart"/>
            <w:vAlign w:val="center"/>
          </w:tcPr>
          <w:p w:rsidR="000A051C" w:rsidRPr="00AE07D2" w:rsidRDefault="000A051C" w:rsidP="00340292">
            <w:pPr>
              <w:ind w:left="-57" w:right="-57"/>
              <w:jc w:val="center"/>
              <w:rPr>
                <w:szCs w:val="26"/>
                <w:lang w:eastAsia="en-US"/>
              </w:rPr>
            </w:pPr>
            <w:r w:rsidRPr="00AE07D2">
              <w:rPr>
                <w:bCs/>
                <w:szCs w:val="26"/>
                <w:lang w:eastAsia="en-US"/>
              </w:rPr>
              <w:t>Показатели</w:t>
            </w:r>
          </w:p>
        </w:tc>
        <w:tc>
          <w:tcPr>
            <w:tcW w:w="7183" w:type="dxa"/>
            <w:gridSpan w:val="6"/>
          </w:tcPr>
          <w:p w:rsidR="000A051C" w:rsidRPr="00AE07D2" w:rsidRDefault="000A051C" w:rsidP="00340292">
            <w:pPr>
              <w:jc w:val="center"/>
              <w:rPr>
                <w:bCs/>
                <w:szCs w:val="26"/>
                <w:lang w:val="uz-Cyrl-UZ"/>
              </w:rPr>
            </w:pPr>
            <w:r w:rsidRPr="00AE07D2">
              <w:rPr>
                <w:bCs/>
                <w:szCs w:val="26"/>
                <w:lang w:val="uz-Cyrl-UZ"/>
              </w:rPr>
              <w:t>Масса семенных клубней</w:t>
            </w:r>
            <w:r w:rsidRPr="00AE07D2">
              <w:rPr>
                <w:bCs/>
                <w:szCs w:val="26"/>
              </w:rPr>
              <w:t xml:space="preserve">, </w:t>
            </w:r>
            <w:r w:rsidRPr="00AE07D2">
              <w:rPr>
                <w:bCs/>
                <w:szCs w:val="26"/>
                <w:lang w:val="uz-Cyrl-UZ"/>
              </w:rPr>
              <w:t>г</w:t>
            </w:r>
          </w:p>
        </w:tc>
      </w:tr>
      <w:tr w:rsidR="000A051C" w:rsidRPr="00AE07D2" w:rsidTr="00A8419D">
        <w:tc>
          <w:tcPr>
            <w:tcW w:w="2660" w:type="dxa"/>
            <w:vMerge/>
            <w:vAlign w:val="center"/>
          </w:tcPr>
          <w:p w:rsidR="000A051C" w:rsidRPr="00AE07D2" w:rsidRDefault="000A051C" w:rsidP="00340292">
            <w:pPr>
              <w:jc w:val="center"/>
              <w:rPr>
                <w:bCs/>
                <w:szCs w:val="26"/>
              </w:rPr>
            </w:pPr>
          </w:p>
        </w:tc>
        <w:tc>
          <w:tcPr>
            <w:tcW w:w="3497" w:type="dxa"/>
            <w:gridSpan w:val="3"/>
          </w:tcPr>
          <w:p w:rsidR="000A051C" w:rsidRPr="00AE07D2" w:rsidRDefault="00340292" w:rsidP="00340292">
            <w:pPr>
              <w:jc w:val="center"/>
              <w:rPr>
                <w:bCs/>
                <w:szCs w:val="26"/>
              </w:rPr>
            </w:pPr>
            <w:r w:rsidRPr="00AE07D2">
              <w:rPr>
                <w:bCs/>
                <w:iCs/>
                <w:szCs w:val="26"/>
                <w:lang w:val="uz-Cyrl-UZ"/>
              </w:rPr>
              <w:t>Сорт "</w:t>
            </w:r>
            <w:r w:rsidR="000A051C" w:rsidRPr="00AE07D2">
              <w:rPr>
                <w:bCs/>
                <w:iCs/>
                <w:szCs w:val="26"/>
                <w:lang w:val="uz-Cyrl-UZ"/>
              </w:rPr>
              <w:t>Файз-Барака</w:t>
            </w:r>
            <w:r w:rsidRPr="00AE07D2">
              <w:rPr>
                <w:bCs/>
                <w:iCs/>
                <w:szCs w:val="26"/>
                <w:lang w:val="uz-Cyrl-UZ"/>
              </w:rPr>
              <w:t>"</w:t>
            </w:r>
          </w:p>
        </w:tc>
        <w:tc>
          <w:tcPr>
            <w:tcW w:w="3686" w:type="dxa"/>
            <w:gridSpan w:val="3"/>
          </w:tcPr>
          <w:p w:rsidR="000A051C" w:rsidRPr="00AE07D2" w:rsidRDefault="00340292" w:rsidP="00340292">
            <w:pPr>
              <w:jc w:val="center"/>
              <w:rPr>
                <w:bCs/>
                <w:szCs w:val="26"/>
              </w:rPr>
            </w:pPr>
            <w:r w:rsidRPr="00AE07D2">
              <w:rPr>
                <w:szCs w:val="26"/>
                <w:lang w:val="uz-Cyrl-UZ"/>
              </w:rPr>
              <w:t>Сорт "</w:t>
            </w:r>
            <w:r w:rsidR="000A051C" w:rsidRPr="00AE07D2">
              <w:rPr>
                <w:szCs w:val="26"/>
                <w:lang w:val="uz-Cyrl-UZ"/>
              </w:rPr>
              <w:t>Мўжиза</w:t>
            </w:r>
            <w:r w:rsidRPr="00AE07D2">
              <w:rPr>
                <w:szCs w:val="26"/>
                <w:lang w:val="uz-Cyrl-UZ"/>
              </w:rPr>
              <w:t>"</w:t>
            </w:r>
          </w:p>
        </w:tc>
      </w:tr>
      <w:tr w:rsidR="000A051C" w:rsidRPr="00AE07D2" w:rsidTr="00A8419D">
        <w:tc>
          <w:tcPr>
            <w:tcW w:w="2660" w:type="dxa"/>
            <w:vMerge/>
            <w:vAlign w:val="center"/>
          </w:tcPr>
          <w:p w:rsidR="000A051C" w:rsidRPr="00AE07D2" w:rsidRDefault="000A051C" w:rsidP="00340292">
            <w:pPr>
              <w:jc w:val="center"/>
              <w:rPr>
                <w:szCs w:val="26"/>
              </w:rPr>
            </w:pPr>
          </w:p>
        </w:tc>
        <w:tc>
          <w:tcPr>
            <w:tcW w:w="1559" w:type="dxa"/>
            <w:vAlign w:val="center"/>
          </w:tcPr>
          <w:p w:rsidR="000A051C" w:rsidRPr="00AE07D2" w:rsidRDefault="000A051C" w:rsidP="00340292">
            <w:pPr>
              <w:jc w:val="center"/>
              <w:rPr>
                <w:szCs w:val="26"/>
              </w:rPr>
            </w:pPr>
            <w:r w:rsidRPr="00AE07D2">
              <w:rPr>
                <w:szCs w:val="26"/>
              </w:rPr>
              <w:t>20-30 (контроль)</w:t>
            </w:r>
          </w:p>
        </w:tc>
        <w:tc>
          <w:tcPr>
            <w:tcW w:w="969" w:type="dxa"/>
            <w:vAlign w:val="center"/>
          </w:tcPr>
          <w:p w:rsidR="000A051C" w:rsidRPr="00AE07D2" w:rsidRDefault="000A051C" w:rsidP="00340292">
            <w:pPr>
              <w:jc w:val="center"/>
              <w:rPr>
                <w:szCs w:val="26"/>
              </w:rPr>
            </w:pPr>
            <w:r w:rsidRPr="00AE07D2">
              <w:rPr>
                <w:szCs w:val="26"/>
              </w:rPr>
              <w:t>40-60</w:t>
            </w:r>
          </w:p>
        </w:tc>
        <w:tc>
          <w:tcPr>
            <w:tcW w:w="969" w:type="dxa"/>
            <w:vAlign w:val="center"/>
          </w:tcPr>
          <w:p w:rsidR="000A051C" w:rsidRPr="00AE07D2" w:rsidRDefault="000A051C" w:rsidP="00340292">
            <w:pPr>
              <w:jc w:val="center"/>
              <w:rPr>
                <w:szCs w:val="26"/>
              </w:rPr>
            </w:pPr>
            <w:r w:rsidRPr="00AE07D2">
              <w:rPr>
                <w:szCs w:val="26"/>
              </w:rPr>
              <w:t>70-80</w:t>
            </w:r>
          </w:p>
        </w:tc>
        <w:tc>
          <w:tcPr>
            <w:tcW w:w="1748" w:type="dxa"/>
            <w:vAlign w:val="center"/>
          </w:tcPr>
          <w:p w:rsidR="000A051C" w:rsidRPr="00AE07D2" w:rsidRDefault="000A051C" w:rsidP="00340292">
            <w:pPr>
              <w:jc w:val="center"/>
              <w:rPr>
                <w:szCs w:val="26"/>
              </w:rPr>
            </w:pPr>
            <w:r w:rsidRPr="00AE07D2">
              <w:rPr>
                <w:szCs w:val="26"/>
              </w:rPr>
              <w:t>20-30 (контроль)</w:t>
            </w:r>
          </w:p>
        </w:tc>
        <w:tc>
          <w:tcPr>
            <w:tcW w:w="969" w:type="dxa"/>
            <w:vAlign w:val="center"/>
          </w:tcPr>
          <w:p w:rsidR="000A051C" w:rsidRPr="00AE07D2" w:rsidRDefault="000A051C" w:rsidP="00340292">
            <w:pPr>
              <w:jc w:val="center"/>
              <w:rPr>
                <w:szCs w:val="26"/>
              </w:rPr>
            </w:pPr>
            <w:r w:rsidRPr="00AE07D2">
              <w:rPr>
                <w:szCs w:val="26"/>
              </w:rPr>
              <w:t>40-60</w:t>
            </w:r>
          </w:p>
        </w:tc>
        <w:tc>
          <w:tcPr>
            <w:tcW w:w="969" w:type="dxa"/>
            <w:vAlign w:val="center"/>
          </w:tcPr>
          <w:p w:rsidR="000A051C" w:rsidRPr="00AE07D2" w:rsidRDefault="000A051C" w:rsidP="00340292">
            <w:pPr>
              <w:jc w:val="center"/>
              <w:rPr>
                <w:szCs w:val="26"/>
              </w:rPr>
            </w:pPr>
            <w:r w:rsidRPr="00AE07D2">
              <w:rPr>
                <w:szCs w:val="26"/>
              </w:rPr>
              <w:t>70-80</w:t>
            </w:r>
          </w:p>
        </w:tc>
      </w:tr>
      <w:tr w:rsidR="000A051C" w:rsidRPr="00AE07D2" w:rsidTr="00A8419D">
        <w:tc>
          <w:tcPr>
            <w:tcW w:w="2660" w:type="dxa"/>
            <w:vAlign w:val="bottom"/>
          </w:tcPr>
          <w:p w:rsidR="000A051C" w:rsidRPr="00AE07D2" w:rsidRDefault="000A051C" w:rsidP="00A8419D">
            <w:pPr>
              <w:ind w:left="-57" w:right="-57"/>
              <w:rPr>
                <w:szCs w:val="26"/>
                <w:lang w:eastAsia="en-US"/>
              </w:rPr>
            </w:pPr>
            <w:r w:rsidRPr="00AE07D2">
              <w:rPr>
                <w:szCs w:val="26"/>
                <w:lang w:eastAsia="en-US"/>
              </w:rPr>
              <w:t>Общие затраты, тыс. сумов</w:t>
            </w:r>
          </w:p>
        </w:tc>
        <w:tc>
          <w:tcPr>
            <w:tcW w:w="1559" w:type="dxa"/>
            <w:vAlign w:val="center"/>
          </w:tcPr>
          <w:p w:rsidR="000A051C" w:rsidRPr="00AE07D2" w:rsidRDefault="000A051C" w:rsidP="00A8419D">
            <w:pPr>
              <w:rPr>
                <w:szCs w:val="26"/>
              </w:rPr>
            </w:pPr>
            <w:r w:rsidRPr="00AE07D2">
              <w:rPr>
                <w:szCs w:val="26"/>
              </w:rPr>
              <w:t>5503</w:t>
            </w:r>
          </w:p>
        </w:tc>
        <w:tc>
          <w:tcPr>
            <w:tcW w:w="969" w:type="dxa"/>
            <w:vAlign w:val="center"/>
          </w:tcPr>
          <w:p w:rsidR="000A051C" w:rsidRPr="00AE07D2" w:rsidRDefault="000A051C" w:rsidP="00A8419D">
            <w:pPr>
              <w:rPr>
                <w:szCs w:val="26"/>
              </w:rPr>
            </w:pPr>
            <w:r w:rsidRPr="00AE07D2">
              <w:rPr>
                <w:szCs w:val="26"/>
              </w:rPr>
              <w:t>5540</w:t>
            </w:r>
          </w:p>
        </w:tc>
        <w:tc>
          <w:tcPr>
            <w:tcW w:w="969" w:type="dxa"/>
            <w:vAlign w:val="center"/>
          </w:tcPr>
          <w:p w:rsidR="000A051C" w:rsidRPr="00AE07D2" w:rsidRDefault="000A051C" w:rsidP="00A8419D">
            <w:pPr>
              <w:rPr>
                <w:szCs w:val="26"/>
              </w:rPr>
            </w:pPr>
            <w:r w:rsidRPr="00AE07D2">
              <w:rPr>
                <w:szCs w:val="26"/>
              </w:rPr>
              <w:t>5513</w:t>
            </w:r>
          </w:p>
        </w:tc>
        <w:tc>
          <w:tcPr>
            <w:tcW w:w="1748" w:type="dxa"/>
            <w:vAlign w:val="center"/>
          </w:tcPr>
          <w:p w:rsidR="000A051C" w:rsidRPr="00AE07D2" w:rsidRDefault="000A051C" w:rsidP="00A8419D">
            <w:pPr>
              <w:rPr>
                <w:szCs w:val="26"/>
              </w:rPr>
            </w:pPr>
            <w:r w:rsidRPr="00AE07D2">
              <w:rPr>
                <w:szCs w:val="26"/>
              </w:rPr>
              <w:t>5503</w:t>
            </w:r>
          </w:p>
        </w:tc>
        <w:tc>
          <w:tcPr>
            <w:tcW w:w="969" w:type="dxa"/>
            <w:vAlign w:val="center"/>
          </w:tcPr>
          <w:p w:rsidR="000A051C" w:rsidRPr="00AE07D2" w:rsidRDefault="000A051C" w:rsidP="00A8419D">
            <w:pPr>
              <w:rPr>
                <w:szCs w:val="26"/>
              </w:rPr>
            </w:pPr>
            <w:r w:rsidRPr="00AE07D2">
              <w:rPr>
                <w:szCs w:val="26"/>
              </w:rPr>
              <w:t>5540</w:t>
            </w:r>
          </w:p>
        </w:tc>
        <w:tc>
          <w:tcPr>
            <w:tcW w:w="969" w:type="dxa"/>
            <w:vAlign w:val="center"/>
          </w:tcPr>
          <w:p w:rsidR="000A051C" w:rsidRPr="00AE07D2" w:rsidRDefault="000A051C" w:rsidP="00A8419D">
            <w:pPr>
              <w:rPr>
                <w:szCs w:val="26"/>
              </w:rPr>
            </w:pPr>
            <w:r w:rsidRPr="00AE07D2">
              <w:rPr>
                <w:szCs w:val="26"/>
              </w:rPr>
              <w:t>5513</w:t>
            </w:r>
          </w:p>
        </w:tc>
      </w:tr>
      <w:tr w:rsidR="000A051C" w:rsidRPr="00AE07D2" w:rsidTr="00606AA2">
        <w:tc>
          <w:tcPr>
            <w:tcW w:w="2660" w:type="dxa"/>
            <w:vAlign w:val="bottom"/>
          </w:tcPr>
          <w:p w:rsidR="000A051C" w:rsidRPr="00AE07D2" w:rsidRDefault="000A051C" w:rsidP="00606AA2">
            <w:pPr>
              <w:ind w:left="-57" w:right="-57"/>
              <w:rPr>
                <w:szCs w:val="26"/>
                <w:lang w:val="uz-Cyrl-UZ" w:eastAsia="en-US"/>
              </w:rPr>
            </w:pPr>
            <w:r w:rsidRPr="00AE07D2">
              <w:rPr>
                <w:szCs w:val="26"/>
                <w:lang w:eastAsia="en-US"/>
              </w:rPr>
              <w:t>Урожайность</w:t>
            </w:r>
            <w:r w:rsidRPr="00AE07D2">
              <w:rPr>
                <w:szCs w:val="26"/>
                <w:lang w:val="uz-Cyrl-UZ" w:eastAsia="en-US"/>
              </w:rPr>
              <w:t>, т/га</w:t>
            </w:r>
          </w:p>
        </w:tc>
        <w:tc>
          <w:tcPr>
            <w:tcW w:w="1559" w:type="dxa"/>
            <w:vAlign w:val="center"/>
          </w:tcPr>
          <w:p w:rsidR="000A051C" w:rsidRPr="00AE07D2" w:rsidRDefault="000A051C" w:rsidP="00606AA2">
            <w:pPr>
              <w:rPr>
                <w:szCs w:val="26"/>
                <w:lang w:val="uz-Cyrl-UZ"/>
              </w:rPr>
            </w:pPr>
            <w:r w:rsidRPr="00AE07D2">
              <w:rPr>
                <w:szCs w:val="26"/>
                <w:lang w:val="uz-Cyrl-UZ"/>
              </w:rPr>
              <w:t>17,2</w:t>
            </w:r>
          </w:p>
        </w:tc>
        <w:tc>
          <w:tcPr>
            <w:tcW w:w="969" w:type="dxa"/>
            <w:vAlign w:val="center"/>
          </w:tcPr>
          <w:p w:rsidR="000A051C" w:rsidRPr="00AE07D2" w:rsidRDefault="000A051C" w:rsidP="00606AA2">
            <w:pPr>
              <w:rPr>
                <w:szCs w:val="26"/>
                <w:lang w:val="uz-Cyrl-UZ"/>
              </w:rPr>
            </w:pPr>
            <w:r w:rsidRPr="00AE07D2">
              <w:rPr>
                <w:szCs w:val="26"/>
                <w:lang w:val="uz-Cyrl-UZ"/>
              </w:rPr>
              <w:t>25,9</w:t>
            </w:r>
          </w:p>
        </w:tc>
        <w:tc>
          <w:tcPr>
            <w:tcW w:w="969" w:type="dxa"/>
            <w:vAlign w:val="center"/>
          </w:tcPr>
          <w:p w:rsidR="000A051C" w:rsidRPr="00AE07D2" w:rsidRDefault="000A051C" w:rsidP="00606AA2">
            <w:pPr>
              <w:rPr>
                <w:szCs w:val="26"/>
                <w:lang w:val="uz-Cyrl-UZ"/>
              </w:rPr>
            </w:pPr>
            <w:r w:rsidRPr="00AE07D2">
              <w:rPr>
                <w:szCs w:val="26"/>
                <w:lang w:val="uz-Cyrl-UZ"/>
              </w:rPr>
              <w:t>26,7</w:t>
            </w:r>
          </w:p>
        </w:tc>
        <w:tc>
          <w:tcPr>
            <w:tcW w:w="1748" w:type="dxa"/>
            <w:vAlign w:val="center"/>
          </w:tcPr>
          <w:p w:rsidR="000A051C" w:rsidRPr="00AE07D2" w:rsidRDefault="000A051C" w:rsidP="00606AA2">
            <w:pPr>
              <w:rPr>
                <w:szCs w:val="26"/>
                <w:lang w:val="uz-Cyrl-UZ"/>
              </w:rPr>
            </w:pPr>
            <w:r w:rsidRPr="00AE07D2">
              <w:rPr>
                <w:szCs w:val="26"/>
                <w:lang w:val="uz-Cyrl-UZ"/>
              </w:rPr>
              <w:t>15</w:t>
            </w:r>
          </w:p>
        </w:tc>
        <w:tc>
          <w:tcPr>
            <w:tcW w:w="969" w:type="dxa"/>
            <w:vAlign w:val="center"/>
          </w:tcPr>
          <w:p w:rsidR="000A051C" w:rsidRPr="00AE07D2" w:rsidRDefault="000A051C" w:rsidP="00606AA2">
            <w:pPr>
              <w:rPr>
                <w:szCs w:val="26"/>
                <w:lang w:val="uz-Cyrl-UZ"/>
              </w:rPr>
            </w:pPr>
            <w:r w:rsidRPr="00AE07D2">
              <w:rPr>
                <w:szCs w:val="26"/>
                <w:lang w:val="uz-Cyrl-UZ"/>
              </w:rPr>
              <w:t>33</w:t>
            </w:r>
          </w:p>
        </w:tc>
        <w:tc>
          <w:tcPr>
            <w:tcW w:w="969" w:type="dxa"/>
            <w:vAlign w:val="center"/>
          </w:tcPr>
          <w:p w:rsidR="000A051C" w:rsidRPr="00AE07D2" w:rsidRDefault="000A051C" w:rsidP="00606AA2">
            <w:pPr>
              <w:rPr>
                <w:szCs w:val="26"/>
                <w:lang w:val="uz-Cyrl-UZ"/>
              </w:rPr>
            </w:pPr>
            <w:r w:rsidRPr="00AE07D2">
              <w:rPr>
                <w:szCs w:val="26"/>
                <w:lang w:val="uz-Cyrl-UZ"/>
              </w:rPr>
              <w:t>33,1</w:t>
            </w:r>
          </w:p>
        </w:tc>
      </w:tr>
      <w:tr w:rsidR="000A051C" w:rsidRPr="00AE07D2" w:rsidTr="00606AA2">
        <w:tc>
          <w:tcPr>
            <w:tcW w:w="2660" w:type="dxa"/>
            <w:vAlign w:val="bottom"/>
          </w:tcPr>
          <w:p w:rsidR="000A051C" w:rsidRPr="00AE07D2" w:rsidRDefault="000A051C" w:rsidP="00606AA2">
            <w:pPr>
              <w:ind w:left="-57" w:right="-57"/>
              <w:rPr>
                <w:szCs w:val="26"/>
                <w:lang w:eastAsia="en-US"/>
              </w:rPr>
            </w:pPr>
            <w:r w:rsidRPr="00AE07D2">
              <w:rPr>
                <w:szCs w:val="26"/>
                <w:lang w:val="uz-Cyrl-UZ" w:eastAsia="en-US"/>
              </w:rPr>
              <w:t>Реализационная цена продукции, сум</w:t>
            </w:r>
          </w:p>
        </w:tc>
        <w:tc>
          <w:tcPr>
            <w:tcW w:w="1559" w:type="dxa"/>
            <w:vAlign w:val="center"/>
          </w:tcPr>
          <w:p w:rsidR="000A051C" w:rsidRPr="00AE07D2" w:rsidRDefault="000A051C" w:rsidP="00606AA2">
            <w:pPr>
              <w:rPr>
                <w:szCs w:val="26"/>
                <w:lang w:val="uz-Cyrl-UZ"/>
              </w:rPr>
            </w:pPr>
            <w:r w:rsidRPr="00AE07D2">
              <w:rPr>
                <w:szCs w:val="26"/>
                <w:lang w:val="uz-Cyrl-UZ"/>
              </w:rPr>
              <w:t>620,0</w:t>
            </w:r>
          </w:p>
        </w:tc>
        <w:tc>
          <w:tcPr>
            <w:tcW w:w="969" w:type="dxa"/>
            <w:vAlign w:val="center"/>
          </w:tcPr>
          <w:p w:rsidR="000A051C" w:rsidRPr="00AE07D2" w:rsidRDefault="000A051C" w:rsidP="00606AA2">
            <w:pPr>
              <w:rPr>
                <w:szCs w:val="26"/>
                <w:lang w:val="uz-Cyrl-UZ"/>
              </w:rPr>
            </w:pPr>
            <w:r w:rsidRPr="00AE07D2">
              <w:rPr>
                <w:szCs w:val="26"/>
                <w:lang w:val="uz-Cyrl-UZ"/>
              </w:rPr>
              <w:t>620,0</w:t>
            </w:r>
          </w:p>
        </w:tc>
        <w:tc>
          <w:tcPr>
            <w:tcW w:w="969" w:type="dxa"/>
            <w:vAlign w:val="center"/>
          </w:tcPr>
          <w:p w:rsidR="000A051C" w:rsidRPr="00AE07D2" w:rsidRDefault="000A051C" w:rsidP="00606AA2">
            <w:pPr>
              <w:rPr>
                <w:szCs w:val="26"/>
                <w:lang w:val="uz-Cyrl-UZ"/>
              </w:rPr>
            </w:pPr>
            <w:r w:rsidRPr="00AE07D2">
              <w:rPr>
                <w:szCs w:val="26"/>
                <w:lang w:val="uz-Cyrl-UZ"/>
              </w:rPr>
              <w:t>620,0</w:t>
            </w:r>
          </w:p>
        </w:tc>
        <w:tc>
          <w:tcPr>
            <w:tcW w:w="1748" w:type="dxa"/>
            <w:vAlign w:val="center"/>
          </w:tcPr>
          <w:p w:rsidR="000A051C" w:rsidRPr="00AE07D2" w:rsidRDefault="000A051C" w:rsidP="00606AA2">
            <w:pPr>
              <w:rPr>
                <w:szCs w:val="26"/>
              </w:rPr>
            </w:pPr>
            <w:r w:rsidRPr="00AE07D2">
              <w:rPr>
                <w:szCs w:val="26"/>
              </w:rPr>
              <w:t>620,0</w:t>
            </w:r>
          </w:p>
        </w:tc>
        <w:tc>
          <w:tcPr>
            <w:tcW w:w="969" w:type="dxa"/>
            <w:vAlign w:val="center"/>
          </w:tcPr>
          <w:p w:rsidR="000A051C" w:rsidRPr="00AE07D2" w:rsidRDefault="000A051C" w:rsidP="00606AA2">
            <w:pPr>
              <w:rPr>
                <w:szCs w:val="26"/>
              </w:rPr>
            </w:pPr>
            <w:r w:rsidRPr="00AE07D2">
              <w:rPr>
                <w:szCs w:val="26"/>
              </w:rPr>
              <w:t>620,0</w:t>
            </w:r>
          </w:p>
        </w:tc>
        <w:tc>
          <w:tcPr>
            <w:tcW w:w="969" w:type="dxa"/>
            <w:vAlign w:val="center"/>
          </w:tcPr>
          <w:p w:rsidR="000A051C" w:rsidRPr="00AE07D2" w:rsidRDefault="000A051C" w:rsidP="00606AA2">
            <w:pPr>
              <w:rPr>
                <w:szCs w:val="26"/>
              </w:rPr>
            </w:pPr>
            <w:r w:rsidRPr="00AE07D2">
              <w:rPr>
                <w:szCs w:val="26"/>
              </w:rPr>
              <w:t>620,0</w:t>
            </w:r>
          </w:p>
        </w:tc>
      </w:tr>
      <w:tr w:rsidR="000A051C" w:rsidRPr="00AE07D2" w:rsidTr="00606AA2">
        <w:tc>
          <w:tcPr>
            <w:tcW w:w="2660" w:type="dxa"/>
            <w:vAlign w:val="bottom"/>
          </w:tcPr>
          <w:p w:rsidR="000A051C" w:rsidRPr="00AE07D2" w:rsidRDefault="000A051C" w:rsidP="00606AA2">
            <w:pPr>
              <w:ind w:left="-57" w:right="-57"/>
              <w:rPr>
                <w:szCs w:val="26"/>
                <w:lang w:eastAsia="en-US"/>
              </w:rPr>
            </w:pPr>
            <w:r w:rsidRPr="00AE07D2">
              <w:rPr>
                <w:szCs w:val="26"/>
                <w:lang w:val="uz-Cyrl-UZ" w:eastAsia="en-US"/>
              </w:rPr>
              <w:t>Общий доход, тыс. сумов</w:t>
            </w:r>
          </w:p>
        </w:tc>
        <w:tc>
          <w:tcPr>
            <w:tcW w:w="1559" w:type="dxa"/>
            <w:vAlign w:val="center"/>
          </w:tcPr>
          <w:p w:rsidR="000A051C" w:rsidRPr="00AE07D2" w:rsidRDefault="000A051C" w:rsidP="00606AA2">
            <w:pPr>
              <w:rPr>
                <w:szCs w:val="26"/>
                <w:lang w:val="uz-Cyrl-UZ"/>
              </w:rPr>
            </w:pPr>
            <w:r w:rsidRPr="00AE07D2">
              <w:rPr>
                <w:szCs w:val="26"/>
                <w:lang w:val="uz-Cyrl-UZ"/>
              </w:rPr>
              <w:t>10664</w:t>
            </w:r>
          </w:p>
        </w:tc>
        <w:tc>
          <w:tcPr>
            <w:tcW w:w="969" w:type="dxa"/>
            <w:vAlign w:val="center"/>
          </w:tcPr>
          <w:p w:rsidR="000A051C" w:rsidRPr="00AE07D2" w:rsidRDefault="000A051C" w:rsidP="00606AA2">
            <w:pPr>
              <w:rPr>
                <w:szCs w:val="26"/>
                <w:lang w:val="uz-Cyrl-UZ"/>
              </w:rPr>
            </w:pPr>
            <w:r w:rsidRPr="00AE07D2">
              <w:rPr>
                <w:szCs w:val="26"/>
                <w:lang w:val="uz-Cyrl-UZ"/>
              </w:rPr>
              <w:t>15500</w:t>
            </w:r>
          </w:p>
        </w:tc>
        <w:tc>
          <w:tcPr>
            <w:tcW w:w="969" w:type="dxa"/>
            <w:vAlign w:val="center"/>
          </w:tcPr>
          <w:p w:rsidR="000A051C" w:rsidRPr="00AE07D2" w:rsidRDefault="000A051C" w:rsidP="00606AA2">
            <w:pPr>
              <w:rPr>
                <w:szCs w:val="26"/>
                <w:lang w:val="uz-Cyrl-UZ"/>
              </w:rPr>
            </w:pPr>
            <w:r w:rsidRPr="00AE07D2">
              <w:rPr>
                <w:szCs w:val="26"/>
                <w:lang w:val="uz-Cyrl-UZ"/>
              </w:rPr>
              <w:t>16554</w:t>
            </w:r>
          </w:p>
        </w:tc>
        <w:tc>
          <w:tcPr>
            <w:tcW w:w="1748" w:type="dxa"/>
            <w:vAlign w:val="center"/>
          </w:tcPr>
          <w:p w:rsidR="000A051C" w:rsidRPr="00AE07D2" w:rsidRDefault="000A051C" w:rsidP="00606AA2">
            <w:pPr>
              <w:rPr>
                <w:szCs w:val="26"/>
                <w:lang w:val="uz-Cyrl-UZ"/>
              </w:rPr>
            </w:pPr>
            <w:r w:rsidRPr="00AE07D2">
              <w:rPr>
                <w:szCs w:val="26"/>
                <w:lang w:val="uz-Cyrl-UZ"/>
              </w:rPr>
              <w:t>9300</w:t>
            </w:r>
          </w:p>
        </w:tc>
        <w:tc>
          <w:tcPr>
            <w:tcW w:w="969" w:type="dxa"/>
            <w:vAlign w:val="center"/>
          </w:tcPr>
          <w:p w:rsidR="000A051C" w:rsidRPr="00AE07D2" w:rsidRDefault="000A051C" w:rsidP="00606AA2">
            <w:pPr>
              <w:rPr>
                <w:szCs w:val="26"/>
                <w:lang w:val="uz-Cyrl-UZ"/>
              </w:rPr>
            </w:pPr>
            <w:r w:rsidRPr="00AE07D2">
              <w:rPr>
                <w:szCs w:val="26"/>
                <w:lang w:val="uz-Cyrl-UZ"/>
              </w:rPr>
              <w:t>20460</w:t>
            </w:r>
          </w:p>
        </w:tc>
        <w:tc>
          <w:tcPr>
            <w:tcW w:w="969" w:type="dxa"/>
            <w:vAlign w:val="center"/>
          </w:tcPr>
          <w:p w:rsidR="000A051C" w:rsidRPr="00AE07D2" w:rsidRDefault="000A051C" w:rsidP="00606AA2">
            <w:pPr>
              <w:rPr>
                <w:szCs w:val="26"/>
                <w:lang w:val="uz-Cyrl-UZ"/>
              </w:rPr>
            </w:pPr>
            <w:r w:rsidRPr="00AE07D2">
              <w:rPr>
                <w:szCs w:val="26"/>
                <w:lang w:val="uz-Cyrl-UZ"/>
              </w:rPr>
              <w:t>20522</w:t>
            </w:r>
          </w:p>
        </w:tc>
      </w:tr>
      <w:tr w:rsidR="000A051C" w:rsidRPr="00AE07D2" w:rsidTr="00606AA2">
        <w:tc>
          <w:tcPr>
            <w:tcW w:w="2660" w:type="dxa"/>
            <w:vAlign w:val="bottom"/>
          </w:tcPr>
          <w:p w:rsidR="000A051C" w:rsidRPr="00AE07D2" w:rsidRDefault="000A051C" w:rsidP="00DF7209">
            <w:pPr>
              <w:ind w:left="-57" w:right="-57"/>
              <w:rPr>
                <w:szCs w:val="26"/>
                <w:lang w:eastAsia="en-US"/>
              </w:rPr>
            </w:pPr>
            <w:r w:rsidRPr="00AE07D2">
              <w:rPr>
                <w:szCs w:val="26"/>
                <w:lang w:eastAsia="en-US"/>
              </w:rPr>
              <w:t>Себестоимость 1 т продукции, сум</w:t>
            </w:r>
          </w:p>
        </w:tc>
        <w:tc>
          <w:tcPr>
            <w:tcW w:w="1559" w:type="dxa"/>
            <w:vAlign w:val="center"/>
          </w:tcPr>
          <w:p w:rsidR="000A051C" w:rsidRPr="00AE07D2" w:rsidRDefault="000A051C" w:rsidP="00606AA2">
            <w:pPr>
              <w:rPr>
                <w:szCs w:val="26"/>
              </w:rPr>
            </w:pPr>
            <w:r w:rsidRPr="00AE07D2">
              <w:rPr>
                <w:szCs w:val="26"/>
              </w:rPr>
              <w:t>395,9</w:t>
            </w:r>
          </w:p>
        </w:tc>
        <w:tc>
          <w:tcPr>
            <w:tcW w:w="969" w:type="dxa"/>
            <w:vAlign w:val="center"/>
          </w:tcPr>
          <w:p w:rsidR="000A051C" w:rsidRPr="00AE07D2" w:rsidRDefault="000A051C" w:rsidP="00606AA2">
            <w:pPr>
              <w:rPr>
                <w:szCs w:val="26"/>
              </w:rPr>
            </w:pPr>
            <w:r w:rsidRPr="00AE07D2">
              <w:rPr>
                <w:szCs w:val="26"/>
              </w:rPr>
              <w:t>201,4</w:t>
            </w:r>
          </w:p>
        </w:tc>
        <w:tc>
          <w:tcPr>
            <w:tcW w:w="969" w:type="dxa"/>
            <w:vAlign w:val="center"/>
          </w:tcPr>
          <w:p w:rsidR="000A051C" w:rsidRPr="00AE07D2" w:rsidRDefault="000A051C" w:rsidP="00606AA2">
            <w:pPr>
              <w:rPr>
                <w:szCs w:val="26"/>
              </w:rPr>
            </w:pPr>
            <w:r w:rsidRPr="00AE07D2">
              <w:rPr>
                <w:szCs w:val="26"/>
              </w:rPr>
              <w:t>203,4</w:t>
            </w:r>
          </w:p>
        </w:tc>
        <w:tc>
          <w:tcPr>
            <w:tcW w:w="1748" w:type="dxa"/>
            <w:vAlign w:val="center"/>
          </w:tcPr>
          <w:p w:rsidR="000A051C" w:rsidRPr="00AE07D2" w:rsidRDefault="000A051C" w:rsidP="00606AA2">
            <w:pPr>
              <w:rPr>
                <w:szCs w:val="26"/>
              </w:rPr>
            </w:pPr>
            <w:r w:rsidRPr="00AE07D2">
              <w:rPr>
                <w:szCs w:val="26"/>
              </w:rPr>
              <w:t>294,3</w:t>
            </w:r>
          </w:p>
        </w:tc>
        <w:tc>
          <w:tcPr>
            <w:tcW w:w="969" w:type="dxa"/>
            <w:vAlign w:val="center"/>
          </w:tcPr>
          <w:p w:rsidR="000A051C" w:rsidRPr="00AE07D2" w:rsidRDefault="000A051C" w:rsidP="00606AA2">
            <w:pPr>
              <w:rPr>
                <w:szCs w:val="26"/>
              </w:rPr>
            </w:pPr>
            <w:r w:rsidRPr="00AE07D2">
              <w:rPr>
                <w:szCs w:val="26"/>
              </w:rPr>
              <w:t>186,5</w:t>
            </w:r>
          </w:p>
        </w:tc>
        <w:tc>
          <w:tcPr>
            <w:tcW w:w="969" w:type="dxa"/>
            <w:vAlign w:val="center"/>
          </w:tcPr>
          <w:p w:rsidR="000A051C" w:rsidRPr="00AE07D2" w:rsidRDefault="000A051C" w:rsidP="00606AA2">
            <w:pPr>
              <w:rPr>
                <w:szCs w:val="26"/>
              </w:rPr>
            </w:pPr>
            <w:r w:rsidRPr="00AE07D2">
              <w:rPr>
                <w:szCs w:val="26"/>
              </w:rPr>
              <w:t>199,7</w:t>
            </w:r>
          </w:p>
        </w:tc>
      </w:tr>
      <w:tr w:rsidR="000A051C" w:rsidRPr="00AE07D2" w:rsidTr="00606AA2">
        <w:tc>
          <w:tcPr>
            <w:tcW w:w="2660" w:type="dxa"/>
            <w:vAlign w:val="bottom"/>
          </w:tcPr>
          <w:p w:rsidR="000A051C" w:rsidRPr="00AE07D2" w:rsidRDefault="000A051C" w:rsidP="00DF7209">
            <w:pPr>
              <w:ind w:left="-57" w:right="-57"/>
              <w:rPr>
                <w:szCs w:val="26"/>
                <w:lang w:eastAsia="en-US"/>
              </w:rPr>
            </w:pPr>
            <w:r w:rsidRPr="00AE07D2">
              <w:rPr>
                <w:szCs w:val="26"/>
                <w:lang w:val="uz-Cyrl-UZ" w:eastAsia="en-US"/>
              </w:rPr>
              <w:t>Чистый доход, тыс. сумов</w:t>
            </w:r>
          </w:p>
        </w:tc>
        <w:tc>
          <w:tcPr>
            <w:tcW w:w="1559" w:type="dxa"/>
            <w:vAlign w:val="center"/>
          </w:tcPr>
          <w:p w:rsidR="000A051C" w:rsidRPr="00AE07D2" w:rsidRDefault="000A051C" w:rsidP="00606AA2">
            <w:pPr>
              <w:rPr>
                <w:szCs w:val="26"/>
                <w:lang w:val="uz-Cyrl-UZ"/>
              </w:rPr>
            </w:pPr>
            <w:r w:rsidRPr="00AE07D2">
              <w:rPr>
                <w:szCs w:val="26"/>
                <w:lang w:val="uz-Cyrl-UZ"/>
              </w:rPr>
              <w:t>5161</w:t>
            </w:r>
          </w:p>
        </w:tc>
        <w:tc>
          <w:tcPr>
            <w:tcW w:w="969" w:type="dxa"/>
            <w:vAlign w:val="center"/>
          </w:tcPr>
          <w:p w:rsidR="000A051C" w:rsidRPr="00AE07D2" w:rsidRDefault="000A051C" w:rsidP="00606AA2">
            <w:pPr>
              <w:rPr>
                <w:szCs w:val="26"/>
                <w:lang w:val="uz-Cyrl-UZ"/>
              </w:rPr>
            </w:pPr>
            <w:r w:rsidRPr="00AE07D2">
              <w:rPr>
                <w:szCs w:val="26"/>
                <w:lang w:val="uz-Cyrl-UZ"/>
              </w:rPr>
              <w:t>9960</w:t>
            </w:r>
          </w:p>
        </w:tc>
        <w:tc>
          <w:tcPr>
            <w:tcW w:w="969" w:type="dxa"/>
            <w:vAlign w:val="center"/>
          </w:tcPr>
          <w:p w:rsidR="000A051C" w:rsidRPr="00AE07D2" w:rsidRDefault="000A051C" w:rsidP="00606AA2">
            <w:pPr>
              <w:rPr>
                <w:szCs w:val="26"/>
                <w:lang w:val="uz-Cyrl-UZ"/>
              </w:rPr>
            </w:pPr>
            <w:r w:rsidRPr="00AE07D2">
              <w:rPr>
                <w:szCs w:val="26"/>
                <w:lang w:val="uz-Cyrl-UZ"/>
              </w:rPr>
              <w:t>11041</w:t>
            </w:r>
          </w:p>
        </w:tc>
        <w:tc>
          <w:tcPr>
            <w:tcW w:w="1748" w:type="dxa"/>
            <w:vAlign w:val="center"/>
          </w:tcPr>
          <w:p w:rsidR="000A051C" w:rsidRPr="00AE07D2" w:rsidRDefault="000A051C" w:rsidP="00606AA2">
            <w:pPr>
              <w:rPr>
                <w:szCs w:val="26"/>
                <w:lang w:val="uz-Cyrl-UZ"/>
              </w:rPr>
            </w:pPr>
            <w:r w:rsidRPr="00AE07D2">
              <w:rPr>
                <w:szCs w:val="26"/>
                <w:lang w:val="uz-Cyrl-UZ"/>
              </w:rPr>
              <w:t>3797</w:t>
            </w:r>
          </w:p>
        </w:tc>
        <w:tc>
          <w:tcPr>
            <w:tcW w:w="969" w:type="dxa"/>
            <w:vAlign w:val="center"/>
          </w:tcPr>
          <w:p w:rsidR="000A051C" w:rsidRPr="00AE07D2" w:rsidRDefault="000A051C" w:rsidP="00606AA2">
            <w:pPr>
              <w:rPr>
                <w:szCs w:val="26"/>
                <w:lang w:val="uz-Cyrl-UZ"/>
              </w:rPr>
            </w:pPr>
            <w:r w:rsidRPr="00AE07D2">
              <w:rPr>
                <w:szCs w:val="26"/>
                <w:lang w:val="uz-Cyrl-UZ"/>
              </w:rPr>
              <w:t>14920</w:t>
            </w:r>
          </w:p>
        </w:tc>
        <w:tc>
          <w:tcPr>
            <w:tcW w:w="969" w:type="dxa"/>
            <w:vAlign w:val="center"/>
          </w:tcPr>
          <w:p w:rsidR="000A051C" w:rsidRPr="00AE07D2" w:rsidRDefault="000A051C" w:rsidP="00606AA2">
            <w:pPr>
              <w:rPr>
                <w:szCs w:val="26"/>
                <w:lang w:val="uz-Cyrl-UZ"/>
              </w:rPr>
            </w:pPr>
            <w:r w:rsidRPr="00AE07D2">
              <w:rPr>
                <w:szCs w:val="26"/>
                <w:lang w:val="uz-Cyrl-UZ"/>
              </w:rPr>
              <w:t>15004</w:t>
            </w:r>
          </w:p>
        </w:tc>
      </w:tr>
      <w:tr w:rsidR="000A051C" w:rsidRPr="00AE07D2" w:rsidTr="00606AA2">
        <w:tc>
          <w:tcPr>
            <w:tcW w:w="2660" w:type="dxa"/>
            <w:vAlign w:val="bottom"/>
          </w:tcPr>
          <w:p w:rsidR="000A051C" w:rsidRPr="00AE07D2" w:rsidRDefault="000A051C" w:rsidP="00606AA2">
            <w:pPr>
              <w:ind w:left="-57" w:right="-57"/>
              <w:rPr>
                <w:szCs w:val="26"/>
                <w:lang w:val="uz-Cyrl-UZ" w:eastAsia="en-US"/>
              </w:rPr>
            </w:pPr>
            <w:r w:rsidRPr="00AE07D2">
              <w:rPr>
                <w:szCs w:val="26"/>
                <w:lang w:eastAsia="en-US"/>
              </w:rPr>
              <w:t>Рентабель</w:t>
            </w:r>
            <w:r w:rsidRPr="00AE07D2">
              <w:rPr>
                <w:szCs w:val="26"/>
                <w:lang w:val="uz-Cyrl-UZ" w:eastAsia="en-US"/>
              </w:rPr>
              <w:t>ность, %</w:t>
            </w:r>
          </w:p>
        </w:tc>
        <w:tc>
          <w:tcPr>
            <w:tcW w:w="1559" w:type="dxa"/>
            <w:vAlign w:val="center"/>
          </w:tcPr>
          <w:p w:rsidR="000A051C" w:rsidRPr="00AE07D2" w:rsidRDefault="000A051C" w:rsidP="00606AA2">
            <w:pPr>
              <w:rPr>
                <w:szCs w:val="26"/>
                <w:lang w:val="uz-Cyrl-UZ"/>
              </w:rPr>
            </w:pPr>
            <w:r w:rsidRPr="00AE07D2">
              <w:rPr>
                <w:szCs w:val="26"/>
                <w:lang w:val="uz-Cyrl-UZ"/>
              </w:rPr>
              <w:t>93</w:t>
            </w:r>
          </w:p>
        </w:tc>
        <w:tc>
          <w:tcPr>
            <w:tcW w:w="969" w:type="dxa"/>
            <w:vAlign w:val="center"/>
          </w:tcPr>
          <w:p w:rsidR="000A051C" w:rsidRPr="00AE07D2" w:rsidRDefault="000A051C" w:rsidP="00606AA2">
            <w:pPr>
              <w:rPr>
                <w:szCs w:val="26"/>
                <w:lang w:val="uz-Cyrl-UZ"/>
              </w:rPr>
            </w:pPr>
            <w:r w:rsidRPr="00AE07D2">
              <w:rPr>
                <w:szCs w:val="26"/>
                <w:lang w:val="uz-Cyrl-UZ"/>
              </w:rPr>
              <w:t>180</w:t>
            </w:r>
          </w:p>
        </w:tc>
        <w:tc>
          <w:tcPr>
            <w:tcW w:w="969" w:type="dxa"/>
            <w:vAlign w:val="center"/>
          </w:tcPr>
          <w:p w:rsidR="000A051C" w:rsidRPr="00AE07D2" w:rsidRDefault="000A051C" w:rsidP="00606AA2">
            <w:pPr>
              <w:rPr>
                <w:szCs w:val="26"/>
                <w:lang w:val="uz-Cyrl-UZ"/>
              </w:rPr>
            </w:pPr>
            <w:r w:rsidRPr="00AE07D2">
              <w:rPr>
                <w:szCs w:val="26"/>
                <w:lang w:val="uz-Cyrl-UZ"/>
              </w:rPr>
              <w:t>200</w:t>
            </w:r>
          </w:p>
        </w:tc>
        <w:tc>
          <w:tcPr>
            <w:tcW w:w="1748" w:type="dxa"/>
            <w:vAlign w:val="center"/>
          </w:tcPr>
          <w:p w:rsidR="000A051C" w:rsidRPr="00AE07D2" w:rsidRDefault="000A051C" w:rsidP="00606AA2">
            <w:pPr>
              <w:rPr>
                <w:szCs w:val="26"/>
                <w:lang w:val="uz-Cyrl-UZ"/>
              </w:rPr>
            </w:pPr>
            <w:r w:rsidRPr="00AE07D2">
              <w:rPr>
                <w:szCs w:val="26"/>
                <w:lang w:val="uz-Cyrl-UZ"/>
              </w:rPr>
              <w:t>69</w:t>
            </w:r>
          </w:p>
        </w:tc>
        <w:tc>
          <w:tcPr>
            <w:tcW w:w="969" w:type="dxa"/>
            <w:vAlign w:val="center"/>
          </w:tcPr>
          <w:p w:rsidR="000A051C" w:rsidRPr="00AE07D2" w:rsidRDefault="000A051C" w:rsidP="00606AA2">
            <w:pPr>
              <w:rPr>
                <w:szCs w:val="26"/>
                <w:lang w:val="uz-Cyrl-UZ"/>
              </w:rPr>
            </w:pPr>
            <w:r w:rsidRPr="00AE07D2">
              <w:rPr>
                <w:szCs w:val="26"/>
                <w:lang w:val="uz-Cyrl-UZ"/>
              </w:rPr>
              <w:t>269</w:t>
            </w:r>
          </w:p>
        </w:tc>
        <w:tc>
          <w:tcPr>
            <w:tcW w:w="969" w:type="dxa"/>
            <w:vAlign w:val="center"/>
          </w:tcPr>
          <w:p w:rsidR="000A051C" w:rsidRPr="00AE07D2" w:rsidRDefault="000A051C" w:rsidP="00606AA2">
            <w:pPr>
              <w:rPr>
                <w:szCs w:val="26"/>
                <w:lang w:val="uz-Cyrl-UZ"/>
              </w:rPr>
            </w:pPr>
            <w:r w:rsidRPr="00AE07D2">
              <w:rPr>
                <w:szCs w:val="26"/>
                <w:lang w:val="uz-Cyrl-UZ"/>
              </w:rPr>
              <w:t>272</w:t>
            </w:r>
          </w:p>
        </w:tc>
      </w:tr>
    </w:tbl>
    <w:p w:rsidR="000A051C" w:rsidRPr="00AE07D2" w:rsidRDefault="000A051C" w:rsidP="00AE07D2">
      <w:pPr>
        <w:ind w:firstLine="567"/>
        <w:jc w:val="both"/>
        <w:rPr>
          <w:sz w:val="14"/>
          <w:szCs w:val="28"/>
          <w:lang w:val="uz-Cyrl-UZ"/>
        </w:rPr>
      </w:pPr>
    </w:p>
    <w:p w:rsidR="000A051C" w:rsidRPr="00AE07D2" w:rsidRDefault="000A051C" w:rsidP="00AE07D2">
      <w:pPr>
        <w:spacing w:before="120"/>
        <w:ind w:firstLine="567"/>
        <w:jc w:val="both"/>
        <w:rPr>
          <w:sz w:val="28"/>
          <w:szCs w:val="28"/>
          <w:lang w:val="uz-Cyrl-UZ"/>
        </w:rPr>
      </w:pPr>
      <w:r w:rsidRPr="00D645E9">
        <w:rPr>
          <w:sz w:val="28"/>
          <w:szCs w:val="28"/>
          <w:lang w:val="uz-Cyrl-UZ"/>
        </w:rPr>
        <w:t>В четвёртом разделе</w:t>
      </w:r>
      <w:r>
        <w:rPr>
          <w:sz w:val="28"/>
          <w:szCs w:val="28"/>
          <w:lang w:val="uz-Cyrl-UZ"/>
        </w:rPr>
        <w:t xml:space="preserve"> </w:t>
      </w:r>
      <w:r w:rsidRPr="00D645E9">
        <w:rPr>
          <w:b/>
          <w:sz w:val="28"/>
          <w:szCs w:val="28"/>
          <w:lang w:val="uz-Cyrl-UZ"/>
        </w:rPr>
        <w:t>“Определение влияния глубины заделки клубней на урожайность и экономическую эффективность топинамбура”</w:t>
      </w:r>
      <w:r>
        <w:rPr>
          <w:b/>
          <w:sz w:val="28"/>
          <w:szCs w:val="28"/>
          <w:lang w:val="uz-Cyrl-UZ"/>
        </w:rPr>
        <w:t xml:space="preserve"> </w:t>
      </w:r>
      <w:r w:rsidRPr="00AE07D2">
        <w:rPr>
          <w:sz w:val="28"/>
          <w:szCs w:val="28"/>
          <w:lang w:val="uz-Cyrl-UZ"/>
        </w:rPr>
        <w:t>приводятся результаты изучения влияния глубины посадки клубней на рост, развитие и урожайность топинамбура. Рекомендованный вариант (оптимальная глубина посадки 9-10 см) у обоих сортов топинамбура способствовал повышению чистого дохода и рентабельности: у сорта</w:t>
      </w:r>
      <w:r w:rsidR="00340292" w:rsidRPr="00AE07D2">
        <w:rPr>
          <w:sz w:val="28"/>
          <w:szCs w:val="28"/>
          <w:lang w:val="uz-Cyrl-UZ"/>
        </w:rPr>
        <w:t xml:space="preserve"> "</w:t>
      </w:r>
      <w:r w:rsidRPr="00AE07D2">
        <w:rPr>
          <w:sz w:val="28"/>
          <w:szCs w:val="28"/>
          <w:lang w:val="uz-Cyrl-UZ"/>
        </w:rPr>
        <w:t>Файз-Барака</w:t>
      </w:r>
      <w:r w:rsidR="00340292" w:rsidRPr="00AE07D2">
        <w:rPr>
          <w:sz w:val="28"/>
          <w:szCs w:val="28"/>
          <w:lang w:val="uz-Cyrl-UZ"/>
        </w:rPr>
        <w:t>"</w:t>
      </w:r>
      <w:r w:rsidRPr="00AE07D2">
        <w:rPr>
          <w:sz w:val="28"/>
          <w:szCs w:val="28"/>
          <w:lang w:val="uz-Cyrl-UZ"/>
        </w:rPr>
        <w:t xml:space="preserve"> чистый</w:t>
      </w:r>
      <w:r w:rsidR="00A807A8">
        <w:rPr>
          <w:sz w:val="28"/>
          <w:szCs w:val="28"/>
          <w:lang w:val="uz-Cyrl-UZ"/>
        </w:rPr>
        <w:t xml:space="preserve"> доход составил 14734 тыс. сумма/га</w:t>
      </w:r>
      <w:r w:rsidR="00A807A8" w:rsidRPr="00AE07D2">
        <w:rPr>
          <w:sz w:val="28"/>
          <w:szCs w:val="28"/>
          <w:lang w:val="uz-Cyrl-UZ"/>
        </w:rPr>
        <w:t>,</w:t>
      </w:r>
      <w:r w:rsidRPr="00AE07D2">
        <w:rPr>
          <w:sz w:val="28"/>
          <w:szCs w:val="28"/>
          <w:lang w:val="uz-Cyrl-UZ"/>
        </w:rPr>
        <w:t>, рентабельность - 265%, у сорта “Мўжиза” чистый доход составил 13184 тыс. сум</w:t>
      </w:r>
      <w:r w:rsidR="00A807A8">
        <w:rPr>
          <w:sz w:val="28"/>
          <w:szCs w:val="28"/>
          <w:lang w:val="uz-Cyrl-UZ"/>
        </w:rPr>
        <w:t>ма/га</w:t>
      </w:r>
      <w:r w:rsidR="00A807A8" w:rsidRPr="00AE07D2">
        <w:rPr>
          <w:sz w:val="28"/>
          <w:szCs w:val="28"/>
          <w:lang w:val="uz-Cyrl-UZ"/>
        </w:rPr>
        <w:t xml:space="preserve">, </w:t>
      </w:r>
      <w:r w:rsidRPr="00AE07D2">
        <w:rPr>
          <w:sz w:val="28"/>
          <w:szCs w:val="28"/>
          <w:lang w:val="uz-Cyrl-UZ"/>
        </w:rPr>
        <w:t>ов, а рентабельность - 238% (табл</w:t>
      </w:r>
      <w:r w:rsidR="00340292" w:rsidRPr="00AE07D2">
        <w:rPr>
          <w:sz w:val="28"/>
          <w:szCs w:val="28"/>
          <w:lang w:val="uz-Cyrl-UZ"/>
        </w:rPr>
        <w:t>.</w:t>
      </w:r>
      <w:r w:rsidRPr="00AE07D2">
        <w:rPr>
          <w:sz w:val="28"/>
          <w:szCs w:val="28"/>
          <w:lang w:val="uz-Cyrl-UZ"/>
        </w:rPr>
        <w:t xml:space="preserve"> 6).</w:t>
      </w:r>
    </w:p>
    <w:p w:rsidR="000A051C" w:rsidRPr="00AE07D2" w:rsidRDefault="000A051C" w:rsidP="00AE07D2">
      <w:pPr>
        <w:ind w:firstLine="567"/>
        <w:jc w:val="right"/>
        <w:rPr>
          <w:sz w:val="28"/>
          <w:szCs w:val="28"/>
          <w:lang w:val="uz-Cyrl-UZ"/>
        </w:rPr>
      </w:pPr>
      <w:r w:rsidRPr="00AE07D2">
        <w:rPr>
          <w:sz w:val="28"/>
          <w:szCs w:val="28"/>
          <w:lang w:val="uz-Cyrl-UZ"/>
        </w:rPr>
        <w:t>Таблица 6.</w:t>
      </w:r>
    </w:p>
    <w:p w:rsidR="000A051C" w:rsidRPr="00AE07D2" w:rsidRDefault="000A051C" w:rsidP="00AE07D2">
      <w:pPr>
        <w:spacing w:after="120"/>
        <w:jc w:val="center"/>
        <w:rPr>
          <w:b/>
          <w:bCs/>
          <w:sz w:val="28"/>
          <w:szCs w:val="28"/>
          <w:lang w:val="uz-Cyrl-UZ"/>
        </w:rPr>
      </w:pPr>
      <w:r w:rsidRPr="00AE07D2">
        <w:rPr>
          <w:b/>
          <w:sz w:val="28"/>
          <w:lang w:val="uz-Cyrl-UZ"/>
        </w:rPr>
        <w:t xml:space="preserve">Экономическая эффективность </w:t>
      </w:r>
      <w:r w:rsidRPr="00AE07D2">
        <w:rPr>
          <w:b/>
          <w:sz w:val="28"/>
          <w:szCs w:val="28"/>
          <w:lang w:val="uz-Cyrl-UZ"/>
        </w:rPr>
        <w:t xml:space="preserve">глубины посадки клубней </w:t>
      </w:r>
      <w:r w:rsidRPr="00AE07D2">
        <w:rPr>
          <w:b/>
          <w:sz w:val="28"/>
          <w:lang w:val="uz-Cyrl-UZ"/>
        </w:rPr>
        <w:t>топинамбура</w:t>
      </w:r>
      <w:r w:rsidRPr="00AE07D2">
        <w:rPr>
          <w:b/>
          <w:sz w:val="28"/>
          <w:szCs w:val="28"/>
          <w:lang w:val="uz-Cyrl-UZ"/>
        </w:rPr>
        <w:t xml:space="preserve"> сортов “</w:t>
      </w:r>
      <w:r w:rsidRPr="00AE07D2">
        <w:rPr>
          <w:b/>
          <w:bCs/>
          <w:iCs/>
          <w:sz w:val="28"/>
          <w:szCs w:val="28"/>
          <w:lang w:val="uz-Cyrl-UZ"/>
        </w:rPr>
        <w:t>Файз-Барака”</w:t>
      </w:r>
      <w:r w:rsidRPr="00AE07D2">
        <w:rPr>
          <w:b/>
          <w:sz w:val="28"/>
          <w:szCs w:val="28"/>
          <w:lang w:val="uz-Cyrl-UZ"/>
        </w:rPr>
        <w:t xml:space="preserve"> и “Мўжиза” </w:t>
      </w:r>
      <w:r w:rsidRPr="00AE07D2">
        <w:rPr>
          <w:b/>
          <w:bCs/>
          <w:sz w:val="28"/>
          <w:szCs w:val="28"/>
          <w:lang w:val="uz-Cyrl-UZ"/>
        </w:rPr>
        <w:t>(2015-2017 г.г.)</w:t>
      </w: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559"/>
        <w:gridCol w:w="969"/>
        <w:gridCol w:w="969"/>
        <w:gridCol w:w="1748"/>
        <w:gridCol w:w="969"/>
        <w:gridCol w:w="969"/>
      </w:tblGrid>
      <w:tr w:rsidR="000A051C" w:rsidRPr="00AE07D2" w:rsidTr="00A8419D">
        <w:tc>
          <w:tcPr>
            <w:tcW w:w="2660" w:type="dxa"/>
            <w:vMerge w:val="restart"/>
            <w:vAlign w:val="center"/>
          </w:tcPr>
          <w:p w:rsidR="000A051C" w:rsidRPr="00AE07D2" w:rsidRDefault="000A051C" w:rsidP="00AE07D2">
            <w:pPr>
              <w:ind w:left="-57" w:right="-57"/>
              <w:jc w:val="center"/>
              <w:rPr>
                <w:szCs w:val="28"/>
                <w:lang w:eastAsia="en-US"/>
              </w:rPr>
            </w:pPr>
            <w:r w:rsidRPr="00AE07D2">
              <w:rPr>
                <w:bCs/>
                <w:szCs w:val="28"/>
                <w:lang w:eastAsia="en-US"/>
              </w:rPr>
              <w:t>Показатели</w:t>
            </w:r>
          </w:p>
        </w:tc>
        <w:tc>
          <w:tcPr>
            <w:tcW w:w="7183" w:type="dxa"/>
            <w:gridSpan w:val="6"/>
          </w:tcPr>
          <w:p w:rsidR="000A051C" w:rsidRPr="00AE07D2" w:rsidRDefault="000A051C" w:rsidP="00AE07D2">
            <w:pPr>
              <w:jc w:val="center"/>
              <w:rPr>
                <w:bCs/>
                <w:szCs w:val="28"/>
                <w:lang w:val="uz-Cyrl-UZ"/>
              </w:rPr>
            </w:pPr>
            <w:r w:rsidRPr="00AE07D2">
              <w:rPr>
                <w:bCs/>
                <w:szCs w:val="28"/>
                <w:lang w:val="uz-Cyrl-UZ"/>
              </w:rPr>
              <w:t>Глубина посадки, см</w:t>
            </w:r>
          </w:p>
        </w:tc>
      </w:tr>
      <w:tr w:rsidR="000A051C" w:rsidRPr="00AE07D2" w:rsidTr="00A8419D">
        <w:tc>
          <w:tcPr>
            <w:tcW w:w="2660" w:type="dxa"/>
            <w:vMerge/>
            <w:vAlign w:val="center"/>
          </w:tcPr>
          <w:p w:rsidR="000A051C" w:rsidRPr="00AE07D2" w:rsidRDefault="000A051C" w:rsidP="00AE07D2">
            <w:pPr>
              <w:jc w:val="center"/>
              <w:rPr>
                <w:bCs/>
                <w:szCs w:val="28"/>
              </w:rPr>
            </w:pPr>
          </w:p>
        </w:tc>
        <w:tc>
          <w:tcPr>
            <w:tcW w:w="3497" w:type="dxa"/>
            <w:gridSpan w:val="3"/>
          </w:tcPr>
          <w:p w:rsidR="000A051C" w:rsidRPr="00AE07D2" w:rsidRDefault="00340292" w:rsidP="00AE07D2">
            <w:pPr>
              <w:jc w:val="center"/>
              <w:rPr>
                <w:bCs/>
                <w:szCs w:val="28"/>
              </w:rPr>
            </w:pPr>
            <w:r w:rsidRPr="00AE07D2">
              <w:rPr>
                <w:bCs/>
                <w:iCs/>
                <w:szCs w:val="28"/>
                <w:lang w:val="uz-Cyrl-UZ"/>
              </w:rPr>
              <w:t>Сорт "</w:t>
            </w:r>
            <w:r w:rsidR="000A051C" w:rsidRPr="00AE07D2">
              <w:rPr>
                <w:bCs/>
                <w:iCs/>
                <w:szCs w:val="28"/>
                <w:lang w:val="uz-Cyrl-UZ"/>
              </w:rPr>
              <w:t>Файз-Барака</w:t>
            </w:r>
            <w:r w:rsidRPr="00AE07D2">
              <w:rPr>
                <w:bCs/>
                <w:iCs/>
                <w:szCs w:val="28"/>
                <w:lang w:val="uz-Cyrl-UZ"/>
              </w:rPr>
              <w:t>"</w:t>
            </w:r>
          </w:p>
        </w:tc>
        <w:tc>
          <w:tcPr>
            <w:tcW w:w="3686" w:type="dxa"/>
            <w:gridSpan w:val="3"/>
          </w:tcPr>
          <w:p w:rsidR="000A051C" w:rsidRPr="00AE07D2" w:rsidRDefault="00340292" w:rsidP="00AE07D2">
            <w:pPr>
              <w:jc w:val="center"/>
              <w:rPr>
                <w:bCs/>
                <w:szCs w:val="28"/>
              </w:rPr>
            </w:pPr>
            <w:r w:rsidRPr="00AE07D2">
              <w:rPr>
                <w:szCs w:val="28"/>
                <w:lang w:val="uz-Cyrl-UZ"/>
              </w:rPr>
              <w:t>Сорт "</w:t>
            </w:r>
            <w:r w:rsidR="000A051C" w:rsidRPr="00AE07D2">
              <w:rPr>
                <w:szCs w:val="28"/>
                <w:lang w:val="uz-Cyrl-UZ"/>
              </w:rPr>
              <w:t>Мўжиза</w:t>
            </w:r>
            <w:r w:rsidRPr="00AE07D2">
              <w:rPr>
                <w:szCs w:val="28"/>
                <w:lang w:val="uz-Cyrl-UZ"/>
              </w:rPr>
              <w:t>"</w:t>
            </w:r>
          </w:p>
        </w:tc>
      </w:tr>
      <w:tr w:rsidR="000A051C" w:rsidRPr="00AE07D2" w:rsidTr="00A8419D">
        <w:tc>
          <w:tcPr>
            <w:tcW w:w="2660" w:type="dxa"/>
            <w:vMerge/>
            <w:vAlign w:val="center"/>
          </w:tcPr>
          <w:p w:rsidR="000A051C" w:rsidRPr="00AE07D2" w:rsidRDefault="000A051C" w:rsidP="00AE07D2">
            <w:pPr>
              <w:jc w:val="center"/>
              <w:rPr>
                <w:szCs w:val="28"/>
              </w:rPr>
            </w:pPr>
          </w:p>
        </w:tc>
        <w:tc>
          <w:tcPr>
            <w:tcW w:w="1559" w:type="dxa"/>
            <w:vAlign w:val="center"/>
          </w:tcPr>
          <w:p w:rsidR="000A051C" w:rsidRPr="00AE07D2" w:rsidRDefault="000A051C" w:rsidP="00AE07D2">
            <w:pPr>
              <w:jc w:val="center"/>
              <w:rPr>
                <w:szCs w:val="28"/>
              </w:rPr>
            </w:pPr>
            <w:r w:rsidRPr="00AE07D2">
              <w:rPr>
                <w:szCs w:val="28"/>
              </w:rPr>
              <w:t>6- 7 (контроль)</w:t>
            </w:r>
          </w:p>
        </w:tc>
        <w:tc>
          <w:tcPr>
            <w:tcW w:w="969" w:type="dxa"/>
            <w:vAlign w:val="center"/>
          </w:tcPr>
          <w:p w:rsidR="000A051C" w:rsidRPr="00AE07D2" w:rsidRDefault="000A051C" w:rsidP="00AE07D2">
            <w:pPr>
              <w:jc w:val="center"/>
              <w:rPr>
                <w:szCs w:val="28"/>
              </w:rPr>
            </w:pPr>
            <w:r w:rsidRPr="00AE07D2">
              <w:rPr>
                <w:szCs w:val="28"/>
              </w:rPr>
              <w:t>9-10</w:t>
            </w:r>
          </w:p>
        </w:tc>
        <w:tc>
          <w:tcPr>
            <w:tcW w:w="969" w:type="dxa"/>
            <w:vAlign w:val="center"/>
          </w:tcPr>
          <w:p w:rsidR="000A051C" w:rsidRPr="00AE07D2" w:rsidRDefault="000A051C" w:rsidP="00AE07D2">
            <w:pPr>
              <w:jc w:val="center"/>
              <w:rPr>
                <w:szCs w:val="28"/>
              </w:rPr>
            </w:pPr>
            <w:r w:rsidRPr="00AE07D2">
              <w:rPr>
                <w:szCs w:val="28"/>
              </w:rPr>
              <w:t>12-13</w:t>
            </w:r>
          </w:p>
        </w:tc>
        <w:tc>
          <w:tcPr>
            <w:tcW w:w="1748" w:type="dxa"/>
            <w:vAlign w:val="center"/>
          </w:tcPr>
          <w:p w:rsidR="000A051C" w:rsidRPr="00AE07D2" w:rsidRDefault="000A051C" w:rsidP="00AE07D2">
            <w:pPr>
              <w:jc w:val="center"/>
              <w:rPr>
                <w:szCs w:val="28"/>
              </w:rPr>
            </w:pPr>
            <w:r w:rsidRPr="00AE07D2">
              <w:rPr>
                <w:szCs w:val="28"/>
              </w:rPr>
              <w:t>6- 7 (контроль)</w:t>
            </w:r>
          </w:p>
        </w:tc>
        <w:tc>
          <w:tcPr>
            <w:tcW w:w="969" w:type="dxa"/>
            <w:vAlign w:val="center"/>
          </w:tcPr>
          <w:p w:rsidR="000A051C" w:rsidRPr="00AE07D2" w:rsidRDefault="000A051C" w:rsidP="00AE07D2">
            <w:pPr>
              <w:jc w:val="center"/>
              <w:rPr>
                <w:szCs w:val="28"/>
              </w:rPr>
            </w:pPr>
            <w:r w:rsidRPr="00AE07D2">
              <w:rPr>
                <w:szCs w:val="28"/>
              </w:rPr>
              <w:t>9-10</w:t>
            </w:r>
          </w:p>
        </w:tc>
        <w:tc>
          <w:tcPr>
            <w:tcW w:w="969" w:type="dxa"/>
            <w:vAlign w:val="center"/>
          </w:tcPr>
          <w:p w:rsidR="000A051C" w:rsidRPr="00AE07D2" w:rsidRDefault="000A051C" w:rsidP="00AE07D2">
            <w:pPr>
              <w:jc w:val="center"/>
              <w:rPr>
                <w:szCs w:val="28"/>
              </w:rPr>
            </w:pPr>
            <w:r w:rsidRPr="00AE07D2">
              <w:rPr>
                <w:szCs w:val="28"/>
              </w:rPr>
              <w:t>12-13</w:t>
            </w:r>
          </w:p>
        </w:tc>
      </w:tr>
      <w:tr w:rsidR="000A051C" w:rsidRPr="00AE07D2" w:rsidTr="00A8419D">
        <w:tc>
          <w:tcPr>
            <w:tcW w:w="2660" w:type="dxa"/>
            <w:vAlign w:val="bottom"/>
          </w:tcPr>
          <w:p w:rsidR="000A051C" w:rsidRPr="00AE07D2" w:rsidRDefault="000A051C" w:rsidP="00AE07D2">
            <w:pPr>
              <w:ind w:left="-57" w:right="-57"/>
              <w:rPr>
                <w:szCs w:val="28"/>
                <w:lang w:eastAsia="en-US"/>
              </w:rPr>
            </w:pPr>
            <w:r w:rsidRPr="00AE07D2">
              <w:rPr>
                <w:szCs w:val="28"/>
                <w:lang w:eastAsia="en-US"/>
              </w:rPr>
              <w:t>Общие затраты, тыс. сумов</w:t>
            </w:r>
          </w:p>
        </w:tc>
        <w:tc>
          <w:tcPr>
            <w:tcW w:w="1559" w:type="dxa"/>
            <w:vAlign w:val="center"/>
          </w:tcPr>
          <w:p w:rsidR="000A051C" w:rsidRPr="00AE07D2" w:rsidRDefault="000A051C" w:rsidP="00AE07D2">
            <w:pPr>
              <w:rPr>
                <w:szCs w:val="28"/>
              </w:rPr>
            </w:pPr>
            <w:r w:rsidRPr="00AE07D2">
              <w:rPr>
                <w:szCs w:val="28"/>
              </w:rPr>
              <w:t>5503</w:t>
            </w:r>
          </w:p>
        </w:tc>
        <w:tc>
          <w:tcPr>
            <w:tcW w:w="969" w:type="dxa"/>
            <w:vAlign w:val="center"/>
          </w:tcPr>
          <w:p w:rsidR="000A051C" w:rsidRPr="00AE07D2" w:rsidRDefault="000A051C" w:rsidP="00AE07D2">
            <w:pPr>
              <w:rPr>
                <w:szCs w:val="28"/>
              </w:rPr>
            </w:pPr>
            <w:r w:rsidRPr="00AE07D2">
              <w:rPr>
                <w:szCs w:val="28"/>
              </w:rPr>
              <w:t>5540</w:t>
            </w:r>
          </w:p>
        </w:tc>
        <w:tc>
          <w:tcPr>
            <w:tcW w:w="969" w:type="dxa"/>
            <w:vAlign w:val="center"/>
          </w:tcPr>
          <w:p w:rsidR="000A051C" w:rsidRPr="00AE07D2" w:rsidRDefault="000A051C" w:rsidP="00AE07D2">
            <w:pPr>
              <w:rPr>
                <w:szCs w:val="28"/>
              </w:rPr>
            </w:pPr>
            <w:r w:rsidRPr="00AE07D2">
              <w:rPr>
                <w:szCs w:val="28"/>
              </w:rPr>
              <w:t>5513</w:t>
            </w:r>
          </w:p>
        </w:tc>
        <w:tc>
          <w:tcPr>
            <w:tcW w:w="1748" w:type="dxa"/>
            <w:vAlign w:val="center"/>
          </w:tcPr>
          <w:p w:rsidR="000A051C" w:rsidRPr="00AE07D2" w:rsidRDefault="000A051C" w:rsidP="00AE07D2">
            <w:pPr>
              <w:rPr>
                <w:szCs w:val="28"/>
              </w:rPr>
            </w:pPr>
            <w:r w:rsidRPr="00AE07D2">
              <w:rPr>
                <w:szCs w:val="28"/>
              </w:rPr>
              <w:t>5503</w:t>
            </w:r>
          </w:p>
        </w:tc>
        <w:tc>
          <w:tcPr>
            <w:tcW w:w="969" w:type="dxa"/>
            <w:vAlign w:val="center"/>
          </w:tcPr>
          <w:p w:rsidR="000A051C" w:rsidRPr="00AE07D2" w:rsidRDefault="000A051C" w:rsidP="00AE07D2">
            <w:pPr>
              <w:rPr>
                <w:szCs w:val="28"/>
              </w:rPr>
            </w:pPr>
            <w:r w:rsidRPr="00AE07D2">
              <w:rPr>
                <w:szCs w:val="28"/>
              </w:rPr>
              <w:t>5540</w:t>
            </w:r>
          </w:p>
        </w:tc>
        <w:tc>
          <w:tcPr>
            <w:tcW w:w="969" w:type="dxa"/>
            <w:vAlign w:val="center"/>
          </w:tcPr>
          <w:p w:rsidR="000A051C" w:rsidRPr="00AE07D2" w:rsidRDefault="000A051C" w:rsidP="00AE07D2">
            <w:pPr>
              <w:rPr>
                <w:szCs w:val="28"/>
              </w:rPr>
            </w:pPr>
            <w:r w:rsidRPr="00AE07D2">
              <w:rPr>
                <w:szCs w:val="28"/>
              </w:rPr>
              <w:t>5513</w:t>
            </w:r>
          </w:p>
        </w:tc>
      </w:tr>
      <w:tr w:rsidR="000A051C" w:rsidRPr="00AE07D2" w:rsidTr="00A8419D">
        <w:tc>
          <w:tcPr>
            <w:tcW w:w="2660" w:type="dxa"/>
            <w:vAlign w:val="bottom"/>
          </w:tcPr>
          <w:p w:rsidR="000A051C" w:rsidRPr="00AE07D2" w:rsidRDefault="000A051C" w:rsidP="00AE07D2">
            <w:pPr>
              <w:ind w:left="-57" w:right="-57"/>
              <w:rPr>
                <w:szCs w:val="28"/>
                <w:lang w:val="uz-Cyrl-UZ" w:eastAsia="en-US"/>
              </w:rPr>
            </w:pPr>
            <w:r w:rsidRPr="00AE07D2">
              <w:rPr>
                <w:szCs w:val="28"/>
                <w:lang w:eastAsia="en-US"/>
              </w:rPr>
              <w:t>Урожайность</w:t>
            </w:r>
            <w:r w:rsidRPr="00AE07D2">
              <w:rPr>
                <w:szCs w:val="28"/>
                <w:lang w:val="uz-Cyrl-UZ" w:eastAsia="en-US"/>
              </w:rPr>
              <w:t>, т/га</w:t>
            </w:r>
          </w:p>
        </w:tc>
        <w:tc>
          <w:tcPr>
            <w:tcW w:w="1559" w:type="dxa"/>
            <w:vAlign w:val="center"/>
          </w:tcPr>
          <w:p w:rsidR="000A051C" w:rsidRPr="00AE07D2" w:rsidRDefault="000A051C" w:rsidP="00AE07D2">
            <w:pPr>
              <w:rPr>
                <w:szCs w:val="28"/>
              </w:rPr>
            </w:pPr>
            <w:r w:rsidRPr="00AE07D2">
              <w:rPr>
                <w:szCs w:val="28"/>
              </w:rPr>
              <w:t>23,3</w:t>
            </w:r>
          </w:p>
        </w:tc>
        <w:tc>
          <w:tcPr>
            <w:tcW w:w="969" w:type="dxa"/>
            <w:vAlign w:val="center"/>
          </w:tcPr>
          <w:p w:rsidR="000A051C" w:rsidRPr="00AE07D2" w:rsidRDefault="000A051C" w:rsidP="00AE07D2">
            <w:pPr>
              <w:rPr>
                <w:szCs w:val="28"/>
              </w:rPr>
            </w:pPr>
            <w:r w:rsidRPr="00AE07D2">
              <w:rPr>
                <w:szCs w:val="28"/>
              </w:rPr>
              <w:t>30,2</w:t>
            </w:r>
          </w:p>
        </w:tc>
        <w:tc>
          <w:tcPr>
            <w:tcW w:w="969" w:type="dxa"/>
            <w:vAlign w:val="center"/>
          </w:tcPr>
          <w:p w:rsidR="000A051C" w:rsidRPr="00AE07D2" w:rsidRDefault="000A051C" w:rsidP="00AE07D2">
            <w:pPr>
              <w:rPr>
                <w:szCs w:val="28"/>
              </w:rPr>
            </w:pPr>
            <w:r w:rsidRPr="00AE07D2">
              <w:rPr>
                <w:szCs w:val="28"/>
              </w:rPr>
              <w:t>19,2</w:t>
            </w:r>
          </w:p>
        </w:tc>
        <w:tc>
          <w:tcPr>
            <w:tcW w:w="1748" w:type="dxa"/>
            <w:vAlign w:val="center"/>
          </w:tcPr>
          <w:p w:rsidR="000A051C" w:rsidRPr="00AE07D2" w:rsidRDefault="000A051C" w:rsidP="00AE07D2">
            <w:pPr>
              <w:rPr>
                <w:szCs w:val="28"/>
              </w:rPr>
            </w:pPr>
            <w:r w:rsidRPr="00AE07D2">
              <w:rPr>
                <w:szCs w:val="28"/>
              </w:rPr>
              <w:t>22,1</w:t>
            </w:r>
          </w:p>
        </w:tc>
        <w:tc>
          <w:tcPr>
            <w:tcW w:w="969" w:type="dxa"/>
            <w:vAlign w:val="center"/>
          </w:tcPr>
          <w:p w:rsidR="000A051C" w:rsidRPr="00AE07D2" w:rsidRDefault="000A051C" w:rsidP="00AE07D2">
            <w:pPr>
              <w:rPr>
                <w:szCs w:val="28"/>
              </w:rPr>
            </w:pPr>
            <w:r w:rsidRPr="00AE07D2">
              <w:rPr>
                <w:szCs w:val="28"/>
              </w:rPr>
              <w:t>30,4</w:t>
            </w:r>
          </w:p>
        </w:tc>
        <w:tc>
          <w:tcPr>
            <w:tcW w:w="969" w:type="dxa"/>
            <w:vAlign w:val="center"/>
          </w:tcPr>
          <w:p w:rsidR="000A051C" w:rsidRPr="00AE07D2" w:rsidRDefault="000A051C" w:rsidP="00AE07D2">
            <w:pPr>
              <w:rPr>
                <w:szCs w:val="28"/>
              </w:rPr>
            </w:pPr>
            <w:r w:rsidRPr="00AE07D2">
              <w:rPr>
                <w:szCs w:val="28"/>
              </w:rPr>
              <w:t>21,0</w:t>
            </w:r>
          </w:p>
        </w:tc>
      </w:tr>
      <w:tr w:rsidR="000A051C" w:rsidRPr="00AE07D2" w:rsidTr="00A8419D">
        <w:tc>
          <w:tcPr>
            <w:tcW w:w="2660" w:type="dxa"/>
            <w:vAlign w:val="bottom"/>
          </w:tcPr>
          <w:p w:rsidR="000A051C" w:rsidRPr="00AE07D2" w:rsidRDefault="000A051C" w:rsidP="00AE07D2">
            <w:pPr>
              <w:ind w:left="-57" w:right="-57"/>
              <w:rPr>
                <w:szCs w:val="28"/>
                <w:lang w:eastAsia="en-US"/>
              </w:rPr>
            </w:pPr>
            <w:r w:rsidRPr="00AE07D2">
              <w:rPr>
                <w:szCs w:val="28"/>
                <w:lang w:val="uz-Cyrl-UZ" w:eastAsia="en-US"/>
              </w:rPr>
              <w:t>Реализационная цена продукции, сум</w:t>
            </w:r>
          </w:p>
        </w:tc>
        <w:tc>
          <w:tcPr>
            <w:tcW w:w="1559" w:type="dxa"/>
            <w:vAlign w:val="center"/>
          </w:tcPr>
          <w:p w:rsidR="000A051C" w:rsidRPr="00AE07D2" w:rsidRDefault="000A051C" w:rsidP="00AE07D2">
            <w:pPr>
              <w:rPr>
                <w:szCs w:val="28"/>
              </w:rPr>
            </w:pPr>
            <w:r w:rsidRPr="00AE07D2">
              <w:rPr>
                <w:szCs w:val="28"/>
              </w:rPr>
              <w:t>620,0</w:t>
            </w:r>
          </w:p>
        </w:tc>
        <w:tc>
          <w:tcPr>
            <w:tcW w:w="969" w:type="dxa"/>
            <w:vAlign w:val="center"/>
          </w:tcPr>
          <w:p w:rsidR="000A051C" w:rsidRPr="00AE07D2" w:rsidRDefault="000A051C" w:rsidP="00AE07D2">
            <w:pPr>
              <w:rPr>
                <w:szCs w:val="28"/>
              </w:rPr>
            </w:pPr>
            <w:r w:rsidRPr="00AE07D2">
              <w:rPr>
                <w:szCs w:val="28"/>
              </w:rPr>
              <w:t>620,0</w:t>
            </w:r>
          </w:p>
        </w:tc>
        <w:tc>
          <w:tcPr>
            <w:tcW w:w="969" w:type="dxa"/>
            <w:vAlign w:val="center"/>
          </w:tcPr>
          <w:p w:rsidR="000A051C" w:rsidRPr="00AE07D2" w:rsidRDefault="000A051C" w:rsidP="00AE07D2">
            <w:pPr>
              <w:rPr>
                <w:szCs w:val="28"/>
              </w:rPr>
            </w:pPr>
            <w:r w:rsidRPr="00AE07D2">
              <w:rPr>
                <w:szCs w:val="28"/>
              </w:rPr>
              <w:t>620,0</w:t>
            </w:r>
          </w:p>
        </w:tc>
        <w:tc>
          <w:tcPr>
            <w:tcW w:w="1748" w:type="dxa"/>
            <w:vAlign w:val="center"/>
          </w:tcPr>
          <w:p w:rsidR="000A051C" w:rsidRPr="00AE07D2" w:rsidRDefault="000A051C" w:rsidP="00AE07D2">
            <w:pPr>
              <w:rPr>
                <w:szCs w:val="28"/>
              </w:rPr>
            </w:pPr>
            <w:r w:rsidRPr="00AE07D2">
              <w:rPr>
                <w:szCs w:val="28"/>
              </w:rPr>
              <w:t>620,0</w:t>
            </w:r>
          </w:p>
        </w:tc>
        <w:tc>
          <w:tcPr>
            <w:tcW w:w="969" w:type="dxa"/>
            <w:vAlign w:val="center"/>
          </w:tcPr>
          <w:p w:rsidR="000A051C" w:rsidRPr="00AE07D2" w:rsidRDefault="000A051C" w:rsidP="00AE07D2">
            <w:pPr>
              <w:rPr>
                <w:szCs w:val="28"/>
              </w:rPr>
            </w:pPr>
            <w:r w:rsidRPr="00AE07D2">
              <w:rPr>
                <w:szCs w:val="28"/>
              </w:rPr>
              <w:t>620,0</w:t>
            </w:r>
          </w:p>
        </w:tc>
        <w:tc>
          <w:tcPr>
            <w:tcW w:w="969" w:type="dxa"/>
            <w:vAlign w:val="center"/>
          </w:tcPr>
          <w:p w:rsidR="000A051C" w:rsidRPr="00AE07D2" w:rsidRDefault="000A051C" w:rsidP="00AE07D2">
            <w:pPr>
              <w:rPr>
                <w:szCs w:val="28"/>
              </w:rPr>
            </w:pPr>
            <w:r w:rsidRPr="00AE07D2">
              <w:rPr>
                <w:szCs w:val="28"/>
              </w:rPr>
              <w:t>620,0</w:t>
            </w:r>
          </w:p>
        </w:tc>
      </w:tr>
      <w:tr w:rsidR="000A051C" w:rsidRPr="00AE07D2" w:rsidTr="00A8419D">
        <w:tc>
          <w:tcPr>
            <w:tcW w:w="2660" w:type="dxa"/>
            <w:vAlign w:val="bottom"/>
          </w:tcPr>
          <w:p w:rsidR="000A051C" w:rsidRPr="00AE07D2" w:rsidRDefault="000A051C" w:rsidP="00AE07D2">
            <w:pPr>
              <w:ind w:left="-57" w:right="-57"/>
              <w:rPr>
                <w:szCs w:val="28"/>
                <w:lang w:eastAsia="en-US"/>
              </w:rPr>
            </w:pPr>
            <w:r w:rsidRPr="00AE07D2">
              <w:rPr>
                <w:szCs w:val="28"/>
                <w:lang w:val="uz-Cyrl-UZ" w:eastAsia="en-US"/>
              </w:rPr>
              <w:t>Общий доход, тыс. сумов</w:t>
            </w:r>
          </w:p>
        </w:tc>
        <w:tc>
          <w:tcPr>
            <w:tcW w:w="1559" w:type="dxa"/>
            <w:vAlign w:val="center"/>
          </w:tcPr>
          <w:p w:rsidR="000A051C" w:rsidRPr="00AE07D2" w:rsidRDefault="000A051C" w:rsidP="00AE07D2">
            <w:pPr>
              <w:rPr>
                <w:szCs w:val="28"/>
                <w:lang w:val="uz-Cyrl-UZ"/>
              </w:rPr>
            </w:pPr>
            <w:r w:rsidRPr="00AE07D2">
              <w:rPr>
                <w:szCs w:val="28"/>
                <w:lang w:val="uz-Cyrl-UZ"/>
              </w:rPr>
              <w:t>14074</w:t>
            </w:r>
          </w:p>
        </w:tc>
        <w:tc>
          <w:tcPr>
            <w:tcW w:w="969" w:type="dxa"/>
            <w:vAlign w:val="center"/>
          </w:tcPr>
          <w:p w:rsidR="000A051C" w:rsidRPr="00AE07D2" w:rsidRDefault="000A051C" w:rsidP="00AE07D2">
            <w:pPr>
              <w:rPr>
                <w:szCs w:val="28"/>
                <w:lang w:val="uz-Cyrl-UZ"/>
              </w:rPr>
            </w:pPr>
            <w:r w:rsidRPr="00AE07D2">
              <w:rPr>
                <w:szCs w:val="28"/>
                <w:lang w:val="uz-Cyrl-UZ"/>
              </w:rPr>
              <w:t>20274</w:t>
            </w:r>
          </w:p>
        </w:tc>
        <w:tc>
          <w:tcPr>
            <w:tcW w:w="969" w:type="dxa"/>
            <w:vAlign w:val="center"/>
          </w:tcPr>
          <w:p w:rsidR="000A051C" w:rsidRPr="00AE07D2" w:rsidRDefault="000A051C" w:rsidP="00AE07D2">
            <w:pPr>
              <w:rPr>
                <w:szCs w:val="28"/>
                <w:lang w:val="uz-Cyrl-UZ"/>
              </w:rPr>
            </w:pPr>
            <w:r w:rsidRPr="00AE07D2">
              <w:rPr>
                <w:szCs w:val="28"/>
                <w:lang w:val="uz-Cyrl-UZ"/>
              </w:rPr>
              <w:t>15128</w:t>
            </w:r>
          </w:p>
        </w:tc>
        <w:tc>
          <w:tcPr>
            <w:tcW w:w="1748" w:type="dxa"/>
            <w:vAlign w:val="center"/>
          </w:tcPr>
          <w:p w:rsidR="000A051C" w:rsidRPr="00AE07D2" w:rsidRDefault="000A051C" w:rsidP="00AE07D2">
            <w:pPr>
              <w:rPr>
                <w:szCs w:val="28"/>
                <w:lang w:val="uz-Cyrl-UZ"/>
              </w:rPr>
            </w:pPr>
            <w:r w:rsidRPr="00AE07D2">
              <w:rPr>
                <w:szCs w:val="28"/>
                <w:lang w:val="uz-Cyrl-UZ"/>
              </w:rPr>
              <w:t>15934</w:t>
            </w:r>
          </w:p>
        </w:tc>
        <w:tc>
          <w:tcPr>
            <w:tcW w:w="969" w:type="dxa"/>
            <w:vAlign w:val="center"/>
          </w:tcPr>
          <w:p w:rsidR="000A051C" w:rsidRPr="00AE07D2" w:rsidRDefault="000A051C" w:rsidP="00AE07D2">
            <w:pPr>
              <w:rPr>
                <w:szCs w:val="28"/>
                <w:lang w:val="uz-Cyrl-UZ"/>
              </w:rPr>
            </w:pPr>
            <w:r w:rsidRPr="00AE07D2">
              <w:rPr>
                <w:szCs w:val="28"/>
              </w:rPr>
              <w:t>18</w:t>
            </w:r>
            <w:r w:rsidRPr="00AE07D2">
              <w:rPr>
                <w:szCs w:val="28"/>
                <w:lang w:val="uz-Cyrl-UZ"/>
              </w:rPr>
              <w:t>724</w:t>
            </w:r>
          </w:p>
        </w:tc>
        <w:tc>
          <w:tcPr>
            <w:tcW w:w="969" w:type="dxa"/>
            <w:vAlign w:val="center"/>
          </w:tcPr>
          <w:p w:rsidR="000A051C" w:rsidRPr="00AE07D2" w:rsidRDefault="000A051C" w:rsidP="00AE07D2">
            <w:pPr>
              <w:rPr>
                <w:szCs w:val="28"/>
                <w:lang w:val="uz-Cyrl-UZ"/>
              </w:rPr>
            </w:pPr>
            <w:r w:rsidRPr="00AE07D2">
              <w:rPr>
                <w:szCs w:val="28"/>
                <w:lang w:val="uz-Cyrl-UZ"/>
              </w:rPr>
              <w:t>14012</w:t>
            </w:r>
          </w:p>
        </w:tc>
      </w:tr>
      <w:tr w:rsidR="000A051C" w:rsidRPr="00AE07D2" w:rsidTr="00A8419D">
        <w:tc>
          <w:tcPr>
            <w:tcW w:w="2660" w:type="dxa"/>
            <w:vAlign w:val="bottom"/>
          </w:tcPr>
          <w:p w:rsidR="000A051C" w:rsidRPr="00AE07D2" w:rsidRDefault="000A051C" w:rsidP="00AE07D2">
            <w:pPr>
              <w:ind w:left="-57" w:right="-57"/>
              <w:rPr>
                <w:szCs w:val="28"/>
                <w:lang w:eastAsia="en-US"/>
              </w:rPr>
            </w:pPr>
            <w:r w:rsidRPr="00AE07D2">
              <w:rPr>
                <w:szCs w:val="28"/>
                <w:lang w:eastAsia="en-US"/>
              </w:rPr>
              <w:t>Себестоимость 1 т продукции, сум</w:t>
            </w:r>
          </w:p>
        </w:tc>
        <w:tc>
          <w:tcPr>
            <w:tcW w:w="1559" w:type="dxa"/>
            <w:vAlign w:val="center"/>
          </w:tcPr>
          <w:p w:rsidR="000A051C" w:rsidRPr="00AE07D2" w:rsidRDefault="000A051C" w:rsidP="00AE07D2">
            <w:pPr>
              <w:rPr>
                <w:szCs w:val="28"/>
              </w:rPr>
            </w:pPr>
            <w:r w:rsidRPr="00AE07D2">
              <w:rPr>
                <w:szCs w:val="28"/>
              </w:rPr>
              <w:t>236,2</w:t>
            </w:r>
          </w:p>
        </w:tc>
        <w:tc>
          <w:tcPr>
            <w:tcW w:w="969" w:type="dxa"/>
            <w:vAlign w:val="center"/>
          </w:tcPr>
          <w:p w:rsidR="000A051C" w:rsidRPr="00AE07D2" w:rsidRDefault="000A051C" w:rsidP="00AE07D2">
            <w:pPr>
              <w:rPr>
                <w:szCs w:val="28"/>
              </w:rPr>
            </w:pPr>
            <w:r w:rsidRPr="00AE07D2">
              <w:rPr>
                <w:szCs w:val="28"/>
              </w:rPr>
              <w:t>183,4</w:t>
            </w:r>
          </w:p>
        </w:tc>
        <w:tc>
          <w:tcPr>
            <w:tcW w:w="969" w:type="dxa"/>
            <w:vAlign w:val="center"/>
          </w:tcPr>
          <w:p w:rsidR="000A051C" w:rsidRPr="00AE07D2" w:rsidRDefault="000A051C" w:rsidP="00AE07D2">
            <w:pPr>
              <w:rPr>
                <w:szCs w:val="28"/>
              </w:rPr>
            </w:pPr>
            <w:r w:rsidRPr="00AE07D2">
              <w:rPr>
                <w:szCs w:val="28"/>
              </w:rPr>
              <w:t>287,1</w:t>
            </w:r>
          </w:p>
        </w:tc>
        <w:tc>
          <w:tcPr>
            <w:tcW w:w="1748" w:type="dxa"/>
            <w:vAlign w:val="center"/>
          </w:tcPr>
          <w:p w:rsidR="000A051C" w:rsidRPr="00AE07D2" w:rsidRDefault="000A051C" w:rsidP="00AE07D2">
            <w:pPr>
              <w:rPr>
                <w:szCs w:val="28"/>
              </w:rPr>
            </w:pPr>
            <w:r w:rsidRPr="00AE07D2">
              <w:rPr>
                <w:szCs w:val="28"/>
              </w:rPr>
              <w:t>249,0</w:t>
            </w:r>
          </w:p>
        </w:tc>
        <w:tc>
          <w:tcPr>
            <w:tcW w:w="969" w:type="dxa"/>
            <w:vAlign w:val="center"/>
          </w:tcPr>
          <w:p w:rsidR="000A051C" w:rsidRPr="00AE07D2" w:rsidRDefault="000A051C" w:rsidP="00AE07D2">
            <w:pPr>
              <w:rPr>
                <w:szCs w:val="28"/>
              </w:rPr>
            </w:pPr>
            <w:r w:rsidRPr="00AE07D2">
              <w:rPr>
                <w:szCs w:val="28"/>
              </w:rPr>
              <w:t>182,2</w:t>
            </w:r>
          </w:p>
        </w:tc>
        <w:tc>
          <w:tcPr>
            <w:tcW w:w="969" w:type="dxa"/>
            <w:vAlign w:val="center"/>
          </w:tcPr>
          <w:p w:rsidR="000A051C" w:rsidRPr="00AE07D2" w:rsidRDefault="000A051C" w:rsidP="00AE07D2">
            <w:pPr>
              <w:rPr>
                <w:szCs w:val="28"/>
              </w:rPr>
            </w:pPr>
            <w:r w:rsidRPr="00AE07D2">
              <w:rPr>
                <w:szCs w:val="28"/>
              </w:rPr>
              <w:t>262,5</w:t>
            </w:r>
          </w:p>
        </w:tc>
      </w:tr>
      <w:tr w:rsidR="000A051C" w:rsidRPr="00AE07D2" w:rsidTr="00A8419D">
        <w:tc>
          <w:tcPr>
            <w:tcW w:w="2660" w:type="dxa"/>
            <w:vAlign w:val="bottom"/>
          </w:tcPr>
          <w:p w:rsidR="000A051C" w:rsidRPr="00AE07D2" w:rsidRDefault="000A051C" w:rsidP="00AE07D2">
            <w:pPr>
              <w:ind w:left="-57" w:right="-57"/>
              <w:rPr>
                <w:szCs w:val="28"/>
                <w:lang w:eastAsia="en-US"/>
              </w:rPr>
            </w:pPr>
            <w:r w:rsidRPr="00AE07D2">
              <w:rPr>
                <w:szCs w:val="28"/>
                <w:lang w:val="uz-Cyrl-UZ" w:eastAsia="en-US"/>
              </w:rPr>
              <w:t>Чистый доход, тыс. сумов</w:t>
            </w:r>
          </w:p>
        </w:tc>
        <w:tc>
          <w:tcPr>
            <w:tcW w:w="1559" w:type="dxa"/>
            <w:vAlign w:val="center"/>
          </w:tcPr>
          <w:p w:rsidR="000A051C" w:rsidRPr="00AE07D2" w:rsidRDefault="000A051C" w:rsidP="00AE07D2">
            <w:pPr>
              <w:rPr>
                <w:szCs w:val="28"/>
                <w:lang w:val="uz-Cyrl-UZ"/>
              </w:rPr>
            </w:pPr>
            <w:r w:rsidRPr="00AE07D2">
              <w:rPr>
                <w:szCs w:val="28"/>
                <w:lang w:val="uz-Cyrl-UZ"/>
              </w:rPr>
              <w:t>8571</w:t>
            </w:r>
          </w:p>
        </w:tc>
        <w:tc>
          <w:tcPr>
            <w:tcW w:w="969" w:type="dxa"/>
            <w:vAlign w:val="center"/>
          </w:tcPr>
          <w:p w:rsidR="000A051C" w:rsidRPr="00AE07D2" w:rsidRDefault="000A051C" w:rsidP="00AE07D2">
            <w:pPr>
              <w:rPr>
                <w:szCs w:val="28"/>
                <w:lang w:val="uz-Cyrl-UZ"/>
              </w:rPr>
            </w:pPr>
            <w:r w:rsidRPr="00AE07D2">
              <w:rPr>
                <w:szCs w:val="28"/>
                <w:lang w:val="uz-Cyrl-UZ"/>
              </w:rPr>
              <w:t>14734</w:t>
            </w:r>
          </w:p>
        </w:tc>
        <w:tc>
          <w:tcPr>
            <w:tcW w:w="969" w:type="dxa"/>
            <w:vAlign w:val="center"/>
          </w:tcPr>
          <w:p w:rsidR="000A051C" w:rsidRPr="00AE07D2" w:rsidRDefault="000A051C" w:rsidP="00AE07D2">
            <w:pPr>
              <w:rPr>
                <w:szCs w:val="28"/>
                <w:lang w:val="uz-Cyrl-UZ"/>
              </w:rPr>
            </w:pPr>
            <w:r w:rsidRPr="00AE07D2">
              <w:rPr>
                <w:szCs w:val="28"/>
                <w:lang w:val="uz-Cyrl-UZ"/>
              </w:rPr>
              <w:t>9615</w:t>
            </w:r>
          </w:p>
        </w:tc>
        <w:tc>
          <w:tcPr>
            <w:tcW w:w="1748" w:type="dxa"/>
            <w:vAlign w:val="center"/>
          </w:tcPr>
          <w:p w:rsidR="000A051C" w:rsidRPr="00AE07D2" w:rsidRDefault="000A051C" w:rsidP="00AE07D2">
            <w:pPr>
              <w:rPr>
                <w:szCs w:val="28"/>
                <w:lang w:val="uz-Cyrl-UZ"/>
              </w:rPr>
            </w:pPr>
            <w:r w:rsidRPr="00AE07D2">
              <w:rPr>
                <w:szCs w:val="28"/>
                <w:lang w:val="uz-Cyrl-UZ"/>
              </w:rPr>
              <w:t>10431</w:t>
            </w:r>
          </w:p>
        </w:tc>
        <w:tc>
          <w:tcPr>
            <w:tcW w:w="969" w:type="dxa"/>
            <w:vAlign w:val="center"/>
          </w:tcPr>
          <w:p w:rsidR="000A051C" w:rsidRPr="00AE07D2" w:rsidRDefault="000A051C" w:rsidP="00AE07D2">
            <w:pPr>
              <w:rPr>
                <w:szCs w:val="28"/>
                <w:lang w:val="uz-Cyrl-UZ"/>
              </w:rPr>
            </w:pPr>
            <w:r w:rsidRPr="00AE07D2">
              <w:rPr>
                <w:szCs w:val="28"/>
                <w:lang w:val="uz-Cyrl-UZ"/>
              </w:rPr>
              <w:t>13184</w:t>
            </w:r>
          </w:p>
        </w:tc>
        <w:tc>
          <w:tcPr>
            <w:tcW w:w="969" w:type="dxa"/>
            <w:vAlign w:val="center"/>
          </w:tcPr>
          <w:p w:rsidR="000A051C" w:rsidRPr="00AE07D2" w:rsidRDefault="000A051C" w:rsidP="00AE07D2">
            <w:pPr>
              <w:rPr>
                <w:szCs w:val="28"/>
                <w:lang w:val="uz-Cyrl-UZ"/>
              </w:rPr>
            </w:pPr>
            <w:r w:rsidRPr="00AE07D2">
              <w:rPr>
                <w:szCs w:val="28"/>
                <w:lang w:val="uz-Cyrl-UZ"/>
              </w:rPr>
              <w:t>8499</w:t>
            </w:r>
          </w:p>
        </w:tc>
      </w:tr>
      <w:tr w:rsidR="000A051C" w:rsidRPr="00AE07D2" w:rsidTr="00A8419D">
        <w:tc>
          <w:tcPr>
            <w:tcW w:w="2660" w:type="dxa"/>
            <w:vAlign w:val="bottom"/>
          </w:tcPr>
          <w:p w:rsidR="000A051C" w:rsidRPr="00AE07D2" w:rsidRDefault="000A051C" w:rsidP="00AE07D2">
            <w:pPr>
              <w:ind w:left="-57" w:right="-57"/>
              <w:rPr>
                <w:szCs w:val="28"/>
                <w:lang w:val="uz-Cyrl-UZ" w:eastAsia="en-US"/>
              </w:rPr>
            </w:pPr>
            <w:r w:rsidRPr="00AE07D2">
              <w:rPr>
                <w:szCs w:val="28"/>
                <w:lang w:eastAsia="en-US"/>
              </w:rPr>
              <w:t>Рентабель</w:t>
            </w:r>
            <w:r w:rsidRPr="00AE07D2">
              <w:rPr>
                <w:szCs w:val="28"/>
                <w:lang w:val="uz-Cyrl-UZ" w:eastAsia="en-US"/>
              </w:rPr>
              <w:t>ность, %</w:t>
            </w:r>
          </w:p>
        </w:tc>
        <w:tc>
          <w:tcPr>
            <w:tcW w:w="1559" w:type="dxa"/>
            <w:vAlign w:val="center"/>
          </w:tcPr>
          <w:p w:rsidR="000A051C" w:rsidRPr="00AE07D2" w:rsidRDefault="000A051C" w:rsidP="00AE07D2">
            <w:pPr>
              <w:rPr>
                <w:szCs w:val="28"/>
                <w:lang w:val="uz-Cyrl-UZ"/>
              </w:rPr>
            </w:pPr>
            <w:r w:rsidRPr="00AE07D2">
              <w:rPr>
                <w:szCs w:val="28"/>
                <w:lang w:val="uz-Cyrl-UZ"/>
              </w:rPr>
              <w:t>155</w:t>
            </w:r>
          </w:p>
        </w:tc>
        <w:tc>
          <w:tcPr>
            <w:tcW w:w="969" w:type="dxa"/>
            <w:vAlign w:val="center"/>
          </w:tcPr>
          <w:p w:rsidR="000A051C" w:rsidRPr="00AE07D2" w:rsidRDefault="000A051C" w:rsidP="00AE07D2">
            <w:pPr>
              <w:rPr>
                <w:szCs w:val="28"/>
                <w:lang w:val="uz-Cyrl-UZ"/>
              </w:rPr>
            </w:pPr>
            <w:r w:rsidRPr="00AE07D2">
              <w:rPr>
                <w:szCs w:val="28"/>
                <w:lang w:val="uz-Cyrl-UZ"/>
              </w:rPr>
              <w:t>265</w:t>
            </w:r>
          </w:p>
        </w:tc>
        <w:tc>
          <w:tcPr>
            <w:tcW w:w="969" w:type="dxa"/>
            <w:vAlign w:val="center"/>
          </w:tcPr>
          <w:p w:rsidR="000A051C" w:rsidRPr="00AE07D2" w:rsidRDefault="000A051C" w:rsidP="00AE07D2">
            <w:pPr>
              <w:rPr>
                <w:szCs w:val="28"/>
                <w:lang w:val="uz-Cyrl-UZ"/>
              </w:rPr>
            </w:pPr>
            <w:r w:rsidRPr="00AE07D2">
              <w:rPr>
                <w:szCs w:val="28"/>
                <w:lang w:val="uz-Cyrl-UZ"/>
              </w:rPr>
              <w:t>114</w:t>
            </w:r>
          </w:p>
        </w:tc>
        <w:tc>
          <w:tcPr>
            <w:tcW w:w="1748" w:type="dxa"/>
            <w:vAlign w:val="center"/>
          </w:tcPr>
          <w:p w:rsidR="000A051C" w:rsidRPr="00AE07D2" w:rsidRDefault="000A051C" w:rsidP="00AE07D2">
            <w:pPr>
              <w:rPr>
                <w:szCs w:val="28"/>
                <w:lang w:val="uz-Cyrl-UZ"/>
              </w:rPr>
            </w:pPr>
            <w:r w:rsidRPr="00AE07D2">
              <w:rPr>
                <w:szCs w:val="28"/>
                <w:lang w:val="uz-Cyrl-UZ"/>
              </w:rPr>
              <w:t>190</w:t>
            </w:r>
          </w:p>
        </w:tc>
        <w:tc>
          <w:tcPr>
            <w:tcW w:w="969" w:type="dxa"/>
            <w:vAlign w:val="center"/>
          </w:tcPr>
          <w:p w:rsidR="000A051C" w:rsidRPr="00AE07D2" w:rsidRDefault="000A051C" w:rsidP="00AE07D2">
            <w:pPr>
              <w:rPr>
                <w:szCs w:val="28"/>
                <w:lang w:val="uz-Cyrl-UZ"/>
              </w:rPr>
            </w:pPr>
            <w:r w:rsidRPr="00AE07D2">
              <w:rPr>
                <w:szCs w:val="28"/>
                <w:lang w:val="uz-Cyrl-UZ"/>
              </w:rPr>
              <w:t>238</w:t>
            </w:r>
          </w:p>
        </w:tc>
        <w:tc>
          <w:tcPr>
            <w:tcW w:w="969" w:type="dxa"/>
            <w:vAlign w:val="center"/>
          </w:tcPr>
          <w:p w:rsidR="000A051C" w:rsidRPr="00AE07D2" w:rsidRDefault="000A051C" w:rsidP="00AE07D2">
            <w:pPr>
              <w:rPr>
                <w:szCs w:val="28"/>
                <w:lang w:val="uz-Cyrl-UZ"/>
              </w:rPr>
            </w:pPr>
            <w:r w:rsidRPr="00AE07D2">
              <w:rPr>
                <w:szCs w:val="28"/>
                <w:lang w:val="uz-Cyrl-UZ"/>
              </w:rPr>
              <w:t>154</w:t>
            </w:r>
          </w:p>
        </w:tc>
      </w:tr>
    </w:tbl>
    <w:p w:rsidR="000A051C" w:rsidRDefault="000A051C" w:rsidP="0093653D">
      <w:pPr>
        <w:spacing w:before="240" w:after="240"/>
        <w:ind w:firstLine="702"/>
        <w:jc w:val="both"/>
        <w:rPr>
          <w:sz w:val="28"/>
          <w:szCs w:val="28"/>
          <w:lang w:val="uz-Cyrl-UZ"/>
        </w:rPr>
        <w:sectPr w:rsidR="000A051C" w:rsidSect="00A1750B">
          <w:pgSz w:w="11906" w:h="16838"/>
          <w:pgMar w:top="1134" w:right="1276" w:bottom="1134" w:left="1276" w:header="709" w:footer="709" w:gutter="0"/>
          <w:cols w:space="708"/>
          <w:titlePg/>
          <w:docGrid w:linePitch="360"/>
        </w:sectPr>
      </w:pPr>
    </w:p>
    <w:p w:rsidR="000A051C" w:rsidRPr="00AE07D2" w:rsidRDefault="000A051C" w:rsidP="0090525D">
      <w:pPr>
        <w:spacing w:before="240" w:after="240" w:line="312" w:lineRule="auto"/>
        <w:ind w:firstLine="702"/>
        <w:jc w:val="center"/>
        <w:rPr>
          <w:spacing w:val="100"/>
          <w:sz w:val="32"/>
          <w:szCs w:val="32"/>
          <w:lang w:val="uz-Cyrl-UZ"/>
        </w:rPr>
      </w:pPr>
      <w:r w:rsidRPr="00AE07D2">
        <w:rPr>
          <w:b/>
          <w:spacing w:val="100"/>
          <w:sz w:val="28"/>
          <w:szCs w:val="28"/>
          <w:lang w:val="uz-Cyrl-UZ"/>
        </w:rPr>
        <w:lastRenderedPageBreak/>
        <w:t>ВЫВОДЫ</w:t>
      </w:r>
    </w:p>
    <w:p w:rsidR="000A051C" w:rsidRPr="00AE07D2" w:rsidRDefault="000A051C" w:rsidP="0090525D">
      <w:pPr>
        <w:numPr>
          <w:ilvl w:val="0"/>
          <w:numId w:val="3"/>
        </w:numPr>
        <w:spacing w:line="312" w:lineRule="auto"/>
        <w:jc w:val="both"/>
        <w:rPr>
          <w:sz w:val="28"/>
          <w:szCs w:val="28"/>
          <w:lang w:val="uz-Cyrl-UZ"/>
        </w:rPr>
      </w:pPr>
      <w:r w:rsidRPr="00AE07D2">
        <w:rPr>
          <w:sz w:val="28"/>
          <w:szCs w:val="28"/>
          <w:lang w:val="uz-Cyrl-UZ"/>
        </w:rPr>
        <w:t>Впервые в условиях засоленных почв Каракалпакстана изучены хозяйственно-ценные признаки топинамбура (</w:t>
      </w:r>
      <w:r w:rsidRPr="00AE07D2">
        <w:rPr>
          <w:i/>
          <w:sz w:val="28"/>
          <w:szCs w:val="28"/>
          <w:lang w:val="uz-Cyrl-UZ"/>
        </w:rPr>
        <w:t>Helianthus tuberosus L</w:t>
      </w:r>
      <w:r w:rsidRPr="00AE07D2">
        <w:rPr>
          <w:sz w:val="28"/>
          <w:szCs w:val="28"/>
          <w:lang w:val="uz-Cyrl-UZ"/>
        </w:rPr>
        <w:t xml:space="preserve">.) сортов “Файз-Барака” и “Мўжиза” и </w:t>
      </w:r>
      <w:r w:rsidR="00340292" w:rsidRPr="00AE07D2">
        <w:rPr>
          <w:sz w:val="28"/>
          <w:szCs w:val="28"/>
          <w:lang w:val="uz-Cyrl-UZ"/>
        </w:rPr>
        <w:t>установлены</w:t>
      </w:r>
      <w:r w:rsidRPr="00AE07D2">
        <w:rPr>
          <w:sz w:val="28"/>
          <w:szCs w:val="28"/>
          <w:lang w:val="uz-Cyrl-UZ"/>
        </w:rPr>
        <w:t xml:space="preserve"> возможности получения высококачественного урожая.</w:t>
      </w:r>
    </w:p>
    <w:p w:rsidR="000A051C" w:rsidRPr="00AE07D2" w:rsidRDefault="000A051C" w:rsidP="0090525D">
      <w:pPr>
        <w:numPr>
          <w:ilvl w:val="0"/>
          <w:numId w:val="3"/>
        </w:numPr>
        <w:spacing w:line="312" w:lineRule="auto"/>
        <w:jc w:val="both"/>
        <w:rPr>
          <w:sz w:val="28"/>
          <w:szCs w:val="28"/>
          <w:lang w:val="uz-Cyrl-UZ"/>
        </w:rPr>
      </w:pPr>
      <w:r w:rsidRPr="00AE07D2">
        <w:rPr>
          <w:sz w:val="28"/>
          <w:szCs w:val="28"/>
          <w:lang w:val="uz-Cyrl-UZ"/>
        </w:rPr>
        <w:t xml:space="preserve">Установлен оптимальный срок посадки клубней для сортов топинамбура </w:t>
      </w:r>
      <w:r w:rsidR="00340292" w:rsidRPr="00AE07D2">
        <w:rPr>
          <w:sz w:val="28"/>
          <w:szCs w:val="28"/>
          <w:lang w:val="uz-Cyrl-UZ"/>
        </w:rPr>
        <w:t>"</w:t>
      </w:r>
      <w:r w:rsidRPr="00AE07D2">
        <w:rPr>
          <w:sz w:val="28"/>
          <w:szCs w:val="28"/>
          <w:lang w:val="uz-Cyrl-UZ"/>
        </w:rPr>
        <w:t>Файз-Барака</w:t>
      </w:r>
      <w:r w:rsidR="00340292" w:rsidRPr="00AE07D2">
        <w:rPr>
          <w:sz w:val="28"/>
          <w:szCs w:val="28"/>
          <w:lang w:val="uz-Cyrl-UZ"/>
        </w:rPr>
        <w:t>"</w:t>
      </w:r>
      <w:r w:rsidRPr="00AE07D2">
        <w:rPr>
          <w:sz w:val="28"/>
          <w:szCs w:val="28"/>
          <w:lang w:val="uz-Cyrl-UZ"/>
        </w:rPr>
        <w:t xml:space="preserve"> и </w:t>
      </w:r>
      <w:r w:rsidR="00D52142" w:rsidRPr="00AE07D2">
        <w:rPr>
          <w:sz w:val="28"/>
          <w:szCs w:val="28"/>
          <w:lang w:val="uz-Cyrl-UZ"/>
        </w:rPr>
        <w:t>"</w:t>
      </w:r>
      <w:r w:rsidRPr="00AE07D2">
        <w:rPr>
          <w:sz w:val="28"/>
          <w:szCs w:val="28"/>
          <w:lang w:val="uz-Cyrl-UZ"/>
        </w:rPr>
        <w:t>Мўжиза</w:t>
      </w:r>
      <w:r w:rsidR="00D52142" w:rsidRPr="00AE07D2">
        <w:rPr>
          <w:sz w:val="28"/>
          <w:szCs w:val="28"/>
          <w:lang w:val="uz-Cyrl-UZ"/>
        </w:rPr>
        <w:t>"</w:t>
      </w:r>
      <w:r w:rsidRPr="00AE07D2">
        <w:rPr>
          <w:sz w:val="28"/>
          <w:szCs w:val="28"/>
          <w:lang w:val="uz-Cyrl-UZ"/>
        </w:rPr>
        <w:t xml:space="preserve"> (5 апреля), который благоприятно влияет на рост</w:t>
      </w:r>
      <w:r w:rsidR="00D52142" w:rsidRPr="00AE07D2">
        <w:rPr>
          <w:sz w:val="28"/>
          <w:szCs w:val="28"/>
          <w:lang w:val="uz-Cyrl-UZ"/>
        </w:rPr>
        <w:t xml:space="preserve"> и</w:t>
      </w:r>
      <w:r w:rsidRPr="00AE07D2">
        <w:rPr>
          <w:sz w:val="28"/>
          <w:szCs w:val="28"/>
          <w:lang w:val="uz-Cyrl-UZ"/>
        </w:rPr>
        <w:t xml:space="preserve"> развитие растений</w:t>
      </w:r>
      <w:r w:rsidR="00D52142" w:rsidRPr="00AE07D2">
        <w:rPr>
          <w:sz w:val="28"/>
          <w:szCs w:val="28"/>
          <w:lang w:val="uz-Cyrl-UZ"/>
        </w:rPr>
        <w:t>, количество стеблей,</w:t>
      </w:r>
      <w:r w:rsidRPr="00AE07D2">
        <w:rPr>
          <w:sz w:val="28"/>
          <w:szCs w:val="28"/>
          <w:lang w:val="uz-Cyrl-UZ"/>
        </w:rPr>
        <w:t xml:space="preserve"> количество клубней и их массу в сравнении с поздними сроками посадки. Вегетационный период сорта </w:t>
      </w:r>
      <w:r w:rsidR="00D52142" w:rsidRPr="00AE07D2">
        <w:rPr>
          <w:sz w:val="28"/>
          <w:szCs w:val="28"/>
          <w:lang w:val="uz-Cyrl-UZ"/>
        </w:rPr>
        <w:t>"</w:t>
      </w:r>
      <w:r w:rsidRPr="00AE07D2">
        <w:rPr>
          <w:sz w:val="28"/>
          <w:szCs w:val="28"/>
          <w:lang w:val="uz-Cyrl-UZ"/>
        </w:rPr>
        <w:t>Файз-Барака</w:t>
      </w:r>
      <w:r w:rsidR="00D52142" w:rsidRPr="00AE07D2">
        <w:rPr>
          <w:sz w:val="28"/>
          <w:szCs w:val="28"/>
          <w:lang w:val="uz-Cyrl-UZ"/>
        </w:rPr>
        <w:t>"</w:t>
      </w:r>
      <w:r w:rsidRPr="00AE07D2">
        <w:rPr>
          <w:sz w:val="28"/>
          <w:szCs w:val="28"/>
          <w:lang w:val="uz-Cyrl-UZ"/>
        </w:rPr>
        <w:t xml:space="preserve"> составил 164 дня и сорта </w:t>
      </w:r>
      <w:r w:rsidR="00D52142" w:rsidRPr="00AE07D2">
        <w:rPr>
          <w:sz w:val="28"/>
          <w:szCs w:val="28"/>
          <w:lang w:val="uz-Cyrl-UZ"/>
        </w:rPr>
        <w:t>"</w:t>
      </w:r>
      <w:r w:rsidRPr="00AE07D2">
        <w:rPr>
          <w:sz w:val="28"/>
          <w:szCs w:val="28"/>
          <w:lang w:val="uz-Cyrl-UZ"/>
        </w:rPr>
        <w:t>Мўжиза</w:t>
      </w:r>
      <w:r w:rsidR="00D52142" w:rsidRPr="00AE07D2">
        <w:rPr>
          <w:sz w:val="28"/>
          <w:szCs w:val="28"/>
          <w:lang w:val="uz-Cyrl-UZ"/>
        </w:rPr>
        <w:t>"</w:t>
      </w:r>
      <w:r w:rsidRPr="00AE07D2">
        <w:rPr>
          <w:sz w:val="28"/>
          <w:szCs w:val="28"/>
          <w:lang w:val="uz-Cyrl-UZ"/>
        </w:rPr>
        <w:t xml:space="preserve"> - 168 дней.</w:t>
      </w:r>
    </w:p>
    <w:p w:rsidR="000A051C" w:rsidRPr="00AE07D2" w:rsidRDefault="000A051C" w:rsidP="0090525D">
      <w:pPr>
        <w:numPr>
          <w:ilvl w:val="0"/>
          <w:numId w:val="3"/>
        </w:numPr>
        <w:spacing w:line="312" w:lineRule="auto"/>
        <w:jc w:val="both"/>
        <w:rPr>
          <w:sz w:val="28"/>
          <w:szCs w:val="28"/>
          <w:lang w:val="uz-Cyrl-UZ"/>
        </w:rPr>
      </w:pPr>
      <w:r w:rsidRPr="00AE07D2">
        <w:rPr>
          <w:sz w:val="28"/>
          <w:szCs w:val="28"/>
          <w:lang w:val="uz-Cyrl-UZ"/>
        </w:rPr>
        <w:t>Установлено влияние различных схем посадки на хозяйственно-ценные признаки топинамбура. Установлена зависимость формирования стеблей на растениях, их высоты и урожайности клубней в зависимости от схемы посадки. Урожайность снижалась при схеме посадки 70х30 см и 70х50 см, а самый высокий урожай получен при схеме 70х40 см при густоте стояния 35,5 тыс. раст/га: у сорта “Файз-Барака” - 2,7 кг/м</w:t>
      </w:r>
      <w:r w:rsidRPr="00AE07D2">
        <w:rPr>
          <w:sz w:val="28"/>
          <w:szCs w:val="28"/>
          <w:vertAlign w:val="superscript"/>
          <w:lang w:val="uz-Cyrl-UZ"/>
        </w:rPr>
        <w:t>2</w:t>
      </w:r>
      <w:r w:rsidRPr="00AE07D2">
        <w:rPr>
          <w:sz w:val="28"/>
          <w:szCs w:val="28"/>
          <w:lang w:val="uz-Cyrl-UZ"/>
        </w:rPr>
        <w:t xml:space="preserve"> и сорта “Мўжиза” - 2,8 кг/м</w:t>
      </w:r>
      <w:r w:rsidRPr="00AE07D2">
        <w:rPr>
          <w:sz w:val="28"/>
          <w:szCs w:val="28"/>
          <w:vertAlign w:val="superscript"/>
          <w:lang w:val="uz-Cyrl-UZ"/>
        </w:rPr>
        <w:t>2</w:t>
      </w:r>
      <w:r w:rsidRPr="00AE07D2">
        <w:rPr>
          <w:sz w:val="28"/>
          <w:szCs w:val="28"/>
          <w:lang w:val="uz-Cyrl-UZ"/>
        </w:rPr>
        <w:t>. Установлено, что для сортов топинамбура “Файз-Барака” и “Мўжиза” оптимальной является схема посадки 70х40 см.</w:t>
      </w:r>
    </w:p>
    <w:p w:rsidR="000A051C" w:rsidRPr="00AE07D2" w:rsidRDefault="000A051C" w:rsidP="0090525D">
      <w:pPr>
        <w:numPr>
          <w:ilvl w:val="0"/>
          <w:numId w:val="3"/>
        </w:numPr>
        <w:spacing w:line="312" w:lineRule="auto"/>
        <w:jc w:val="both"/>
        <w:rPr>
          <w:sz w:val="28"/>
          <w:szCs w:val="28"/>
          <w:lang w:val="uz-Cyrl-UZ"/>
        </w:rPr>
      </w:pPr>
      <w:r w:rsidRPr="00AE07D2">
        <w:rPr>
          <w:sz w:val="28"/>
          <w:szCs w:val="28"/>
          <w:lang w:val="uz-Cyrl-UZ"/>
        </w:rPr>
        <w:t>Установлено влияние массы семенных клубней на их всхожесть, высоту растений, количество стеблей и урожайность клубней. Установлено, что при посадке как мелких (20-30 г), так и крупных клубней (70-80 г) в сравнении с посадкой средними клубнями (40-60 г) урожайность снижается. Установлена самая высокая урожайность при посадке клубней массой 40-60 г: у сорта “Файз-Барака” - 2,8 кг/м</w:t>
      </w:r>
      <w:r w:rsidRPr="00AE07D2">
        <w:rPr>
          <w:sz w:val="28"/>
          <w:szCs w:val="28"/>
          <w:vertAlign w:val="superscript"/>
          <w:lang w:val="uz-Cyrl-UZ"/>
        </w:rPr>
        <w:t>2</w:t>
      </w:r>
      <w:r w:rsidRPr="00AE07D2">
        <w:rPr>
          <w:sz w:val="28"/>
          <w:szCs w:val="28"/>
          <w:lang w:val="uz-Cyrl-UZ"/>
        </w:rPr>
        <w:t xml:space="preserve"> и у сорта “Мўжиза” - 3,0 кг/м</w:t>
      </w:r>
      <w:r w:rsidRPr="00AE07D2">
        <w:rPr>
          <w:sz w:val="28"/>
          <w:szCs w:val="28"/>
          <w:vertAlign w:val="superscript"/>
          <w:lang w:val="uz-Cyrl-UZ"/>
        </w:rPr>
        <w:t>2</w:t>
      </w:r>
      <w:r w:rsidRPr="00AE07D2">
        <w:rPr>
          <w:sz w:val="28"/>
          <w:szCs w:val="28"/>
          <w:lang w:val="uz-Cyrl-UZ"/>
        </w:rPr>
        <w:t xml:space="preserve">. </w:t>
      </w:r>
    </w:p>
    <w:p w:rsidR="000A051C" w:rsidRPr="00D645E9" w:rsidRDefault="00597382" w:rsidP="0090525D">
      <w:pPr>
        <w:numPr>
          <w:ilvl w:val="0"/>
          <w:numId w:val="3"/>
        </w:numPr>
        <w:spacing w:line="312" w:lineRule="auto"/>
        <w:jc w:val="both"/>
        <w:rPr>
          <w:sz w:val="28"/>
          <w:szCs w:val="28"/>
          <w:lang w:val="uz-Cyrl-UZ"/>
        </w:rPr>
      </w:pPr>
      <w:r>
        <w:rPr>
          <w:noProof/>
        </w:rPr>
        <w:pict>
          <v:shape id="_x0000_s1033" type="#_x0000_t202" style="position:absolute;left:0;text-align:left;margin-left:-28.25pt;margin-top:142.55pt;width:1in;height:45pt;z-index:7" stroked="f">
            <v:textbox>
              <w:txbxContent>
                <w:p w:rsidR="00C72659" w:rsidRDefault="00C72659" w:rsidP="000516F4">
                  <w:pPr>
                    <w:jc w:val="center"/>
                  </w:pPr>
                  <w:r>
                    <w:t>36</w:t>
                  </w:r>
                </w:p>
              </w:txbxContent>
            </v:textbox>
          </v:shape>
        </w:pict>
      </w:r>
      <w:r w:rsidR="000A051C" w:rsidRPr="00AE07D2">
        <w:rPr>
          <w:sz w:val="28"/>
          <w:szCs w:val="28"/>
          <w:lang w:val="uz-Cyrl-UZ"/>
        </w:rPr>
        <w:t>При посадке сортов топинамбура 15 апреля при схеме 70х40 см с увеличением глубины посадки клубней появление всходов у сорта “Файз-Барака” задерживалось на 5 дней и сорта “Мўжиза”- на 4 дня. Установлена оптимальная глубина посадки</w:t>
      </w:r>
      <w:r w:rsidR="000A051C" w:rsidRPr="00D645E9">
        <w:rPr>
          <w:sz w:val="28"/>
          <w:szCs w:val="28"/>
          <w:lang w:val="uz-Cyrl-UZ"/>
        </w:rPr>
        <w:t xml:space="preserve"> клубней 9-10 см, а уменьшение или увеличение глубины посадки семенных клубней отрицательно влияло на рост, развитие, урожайность и товарность </w:t>
      </w:r>
      <w:r w:rsidR="000A051C" w:rsidRPr="00D645E9">
        <w:rPr>
          <w:sz w:val="28"/>
          <w:szCs w:val="28"/>
          <w:lang w:val="uz-Cyrl-UZ"/>
        </w:rPr>
        <w:lastRenderedPageBreak/>
        <w:t>продукции. Установлена самая высокая урожайность в этом варианте у сорта “Файз-Барака” - 3,0 кг/м</w:t>
      </w:r>
      <w:r w:rsidR="000A051C" w:rsidRPr="00D645E9">
        <w:rPr>
          <w:sz w:val="28"/>
          <w:szCs w:val="28"/>
          <w:vertAlign w:val="superscript"/>
          <w:lang w:val="uz-Cyrl-UZ"/>
        </w:rPr>
        <w:t>2</w:t>
      </w:r>
      <w:r w:rsidR="000A051C" w:rsidRPr="00D645E9">
        <w:rPr>
          <w:sz w:val="28"/>
          <w:szCs w:val="28"/>
          <w:lang w:val="uz-Cyrl-UZ"/>
        </w:rPr>
        <w:t xml:space="preserve"> и </w:t>
      </w:r>
      <w:r w:rsidR="000A051C">
        <w:rPr>
          <w:sz w:val="28"/>
          <w:szCs w:val="28"/>
          <w:lang w:val="uz-Cyrl-UZ"/>
        </w:rPr>
        <w:t xml:space="preserve">у </w:t>
      </w:r>
      <w:r w:rsidR="000A051C" w:rsidRPr="00D645E9">
        <w:rPr>
          <w:sz w:val="28"/>
          <w:szCs w:val="28"/>
          <w:lang w:val="uz-Cyrl-UZ"/>
        </w:rPr>
        <w:t>“</w:t>
      </w:r>
      <w:r w:rsidR="000A051C">
        <w:rPr>
          <w:sz w:val="28"/>
          <w:szCs w:val="28"/>
          <w:lang w:val="uz-Cyrl-UZ"/>
        </w:rPr>
        <w:t>Мўжиза</w:t>
      </w:r>
      <w:r w:rsidR="000A051C" w:rsidRPr="00D645E9">
        <w:rPr>
          <w:sz w:val="28"/>
          <w:szCs w:val="28"/>
          <w:lang w:val="uz-Cyrl-UZ"/>
        </w:rPr>
        <w:t xml:space="preserve"> - 3,3 кг/м</w:t>
      </w:r>
      <w:r w:rsidR="000A051C" w:rsidRPr="00D645E9">
        <w:rPr>
          <w:sz w:val="28"/>
          <w:szCs w:val="28"/>
          <w:vertAlign w:val="superscript"/>
          <w:lang w:val="uz-Cyrl-UZ"/>
        </w:rPr>
        <w:t>2</w:t>
      </w:r>
      <w:r w:rsidR="000A051C" w:rsidRPr="00D645E9">
        <w:rPr>
          <w:sz w:val="28"/>
          <w:szCs w:val="28"/>
          <w:lang w:val="uz-Cyrl-UZ"/>
        </w:rPr>
        <w:t xml:space="preserve">, </w:t>
      </w:r>
    </w:p>
    <w:p w:rsidR="000A051C" w:rsidRPr="00D645E9" w:rsidRDefault="00A807A8" w:rsidP="0090525D">
      <w:pPr>
        <w:pStyle w:val="a5"/>
        <w:numPr>
          <w:ilvl w:val="0"/>
          <w:numId w:val="3"/>
        </w:numPr>
        <w:spacing w:line="312" w:lineRule="auto"/>
        <w:jc w:val="both"/>
        <w:rPr>
          <w:sz w:val="28"/>
          <w:szCs w:val="28"/>
          <w:lang w:val="uz-Cyrl-UZ"/>
        </w:rPr>
      </w:pPr>
      <w:r>
        <w:rPr>
          <w:sz w:val="28"/>
          <w:szCs w:val="28"/>
          <w:lang w:val="uz-Cyrl-UZ"/>
        </w:rPr>
        <w:t>В</w:t>
      </w:r>
      <w:r w:rsidR="000A051C" w:rsidRPr="00D645E9">
        <w:rPr>
          <w:sz w:val="28"/>
          <w:szCs w:val="28"/>
          <w:lang w:val="uz-Cyrl-UZ"/>
        </w:rPr>
        <w:t xml:space="preserve"> условиях засоленных почв Каракалпакстана определен биохимический состав клубней сортов топинамбура “Файз-Барака” и “</w:t>
      </w:r>
      <w:r w:rsidR="000A051C">
        <w:rPr>
          <w:sz w:val="28"/>
          <w:szCs w:val="28"/>
          <w:lang w:val="uz-Cyrl-UZ"/>
        </w:rPr>
        <w:t>Мўжиза</w:t>
      </w:r>
      <w:r>
        <w:rPr>
          <w:sz w:val="28"/>
          <w:szCs w:val="28"/>
          <w:lang w:val="uz-Cyrl-UZ"/>
        </w:rPr>
        <w:t xml:space="preserve">”: сухое вещество </w:t>
      </w:r>
      <w:r w:rsidR="000A051C" w:rsidRPr="00D645E9">
        <w:rPr>
          <w:sz w:val="28"/>
          <w:szCs w:val="28"/>
          <w:lang w:val="uz-Cyrl-UZ"/>
        </w:rPr>
        <w:t>2</w:t>
      </w:r>
      <w:r>
        <w:rPr>
          <w:sz w:val="28"/>
          <w:szCs w:val="28"/>
          <w:lang w:val="uz-Cyrl-UZ"/>
        </w:rPr>
        <w:t>2,1-22,7%, белок 7,8-7,6%, жир 0,45-0,47%</w:t>
      </w:r>
      <w:r w:rsidR="000A051C" w:rsidRPr="00D645E9">
        <w:rPr>
          <w:sz w:val="28"/>
          <w:szCs w:val="28"/>
          <w:lang w:val="uz-Cyrl-UZ"/>
        </w:rPr>
        <w:t>, зо</w:t>
      </w:r>
      <w:r>
        <w:rPr>
          <w:sz w:val="28"/>
          <w:szCs w:val="28"/>
          <w:lang w:val="uz-Cyrl-UZ"/>
        </w:rPr>
        <w:t>ла 1,82-1,42%, фруктоолигосахариды 11,0-10,0%</w:t>
      </w:r>
      <w:r w:rsidR="000A051C" w:rsidRPr="00D645E9">
        <w:rPr>
          <w:sz w:val="28"/>
          <w:szCs w:val="28"/>
          <w:lang w:val="uz-Cyrl-UZ"/>
        </w:rPr>
        <w:t xml:space="preserve">, инулин </w:t>
      </w:r>
      <w:r>
        <w:rPr>
          <w:sz w:val="28"/>
          <w:szCs w:val="28"/>
          <w:lang w:val="uz-Cyrl-UZ"/>
        </w:rPr>
        <w:t>40-42% и пектин 6,2-3,5% уравнение для этого</w:t>
      </w:r>
      <w:r w:rsidR="000A051C" w:rsidRPr="00D645E9">
        <w:rPr>
          <w:sz w:val="28"/>
          <w:szCs w:val="28"/>
          <w:lang w:val="uz-Cyrl-UZ"/>
        </w:rPr>
        <w:t xml:space="preserve">. </w:t>
      </w:r>
    </w:p>
    <w:p w:rsidR="000A051C" w:rsidRPr="00D645E9" w:rsidRDefault="000A051C" w:rsidP="0090525D">
      <w:pPr>
        <w:numPr>
          <w:ilvl w:val="0"/>
          <w:numId w:val="3"/>
        </w:numPr>
        <w:spacing w:line="312" w:lineRule="auto"/>
        <w:jc w:val="both"/>
        <w:rPr>
          <w:sz w:val="28"/>
          <w:szCs w:val="28"/>
          <w:lang w:val="uz-Cyrl-UZ"/>
        </w:rPr>
      </w:pPr>
      <w:r w:rsidRPr="00D645E9">
        <w:rPr>
          <w:sz w:val="28"/>
          <w:lang w:val="uz-Cyrl-UZ"/>
        </w:rPr>
        <w:t>Выявлено влияние применения различных элементов технологии на общую урожайность и экономическую эффективность выращивания топинамбура.</w:t>
      </w:r>
      <w:r>
        <w:rPr>
          <w:sz w:val="28"/>
          <w:lang w:val="uz-Cyrl-UZ"/>
        </w:rPr>
        <w:t xml:space="preserve"> </w:t>
      </w:r>
      <w:r w:rsidRPr="00D645E9">
        <w:rPr>
          <w:sz w:val="28"/>
          <w:lang w:val="uz-Cyrl-UZ"/>
        </w:rPr>
        <w:t>При оптимальном сроке посадки клубней 5 апреля</w:t>
      </w:r>
      <w:r>
        <w:rPr>
          <w:sz w:val="28"/>
          <w:lang w:val="uz-Cyrl-UZ"/>
        </w:rPr>
        <w:t xml:space="preserve"> </w:t>
      </w:r>
      <w:r w:rsidRPr="00D645E9">
        <w:rPr>
          <w:sz w:val="28"/>
          <w:lang w:val="uz-Cyrl-UZ"/>
        </w:rPr>
        <w:t xml:space="preserve">у сорта топинамбура “Файз-Барака” чистый доход составил 10,555 тыс. </w:t>
      </w:r>
      <w:r w:rsidR="00A807A8">
        <w:rPr>
          <w:sz w:val="28"/>
          <w:lang w:val="uz-Cyrl-UZ"/>
        </w:rPr>
        <w:t>с</w:t>
      </w:r>
      <w:r w:rsidRPr="00D645E9">
        <w:rPr>
          <w:sz w:val="28"/>
          <w:lang w:val="uz-Cyrl-UZ"/>
        </w:rPr>
        <w:t>ум</w:t>
      </w:r>
      <w:r w:rsidR="00A807A8">
        <w:rPr>
          <w:sz w:val="28"/>
          <w:lang w:val="uz-Cyrl-UZ"/>
        </w:rPr>
        <w:t>ма/га</w:t>
      </w:r>
      <w:r w:rsidRPr="00D645E9">
        <w:rPr>
          <w:sz w:val="28"/>
          <w:lang w:val="uz-Cyrl-UZ"/>
        </w:rPr>
        <w:t>, рентабельность</w:t>
      </w:r>
      <w:r>
        <w:rPr>
          <w:sz w:val="28"/>
          <w:lang w:val="uz-Cyrl-UZ"/>
        </w:rPr>
        <w:t xml:space="preserve"> </w:t>
      </w:r>
      <w:r w:rsidRPr="00D645E9">
        <w:rPr>
          <w:sz w:val="28"/>
          <w:lang w:val="uz-Cyrl-UZ"/>
        </w:rPr>
        <w:t>- 192%, а у сорта “</w:t>
      </w:r>
      <w:r>
        <w:rPr>
          <w:sz w:val="28"/>
          <w:lang w:val="uz-Cyrl-UZ"/>
        </w:rPr>
        <w:t>Мўжиза</w:t>
      </w:r>
      <w:r w:rsidRPr="00D645E9">
        <w:rPr>
          <w:sz w:val="28"/>
          <w:lang w:val="uz-Cyrl-UZ"/>
        </w:rPr>
        <w:t xml:space="preserve">” чистый доход составил </w:t>
      </w:r>
      <w:r w:rsidRPr="00D645E9">
        <w:rPr>
          <w:sz w:val="28"/>
          <w:szCs w:val="28"/>
          <w:lang w:val="uz-Cyrl-UZ"/>
        </w:rPr>
        <w:t>12791</w:t>
      </w:r>
      <w:r>
        <w:rPr>
          <w:sz w:val="28"/>
          <w:szCs w:val="28"/>
          <w:lang w:val="uz-Cyrl-UZ"/>
        </w:rPr>
        <w:t xml:space="preserve"> </w:t>
      </w:r>
      <w:r w:rsidRPr="00D645E9">
        <w:rPr>
          <w:sz w:val="28"/>
          <w:lang w:val="uz-Cyrl-UZ"/>
        </w:rPr>
        <w:t xml:space="preserve">тыс. </w:t>
      </w:r>
      <w:r w:rsidR="00D877B0">
        <w:rPr>
          <w:sz w:val="28"/>
          <w:lang w:val="uz-Cyrl-UZ"/>
        </w:rPr>
        <w:t>с</w:t>
      </w:r>
      <w:r w:rsidR="00D877B0" w:rsidRPr="00D645E9">
        <w:rPr>
          <w:sz w:val="28"/>
          <w:lang w:val="uz-Cyrl-UZ"/>
        </w:rPr>
        <w:t>ум</w:t>
      </w:r>
      <w:r w:rsidR="00D877B0">
        <w:rPr>
          <w:sz w:val="28"/>
          <w:lang w:val="uz-Cyrl-UZ"/>
        </w:rPr>
        <w:t>ма/га</w:t>
      </w:r>
      <w:r w:rsidRPr="00D645E9">
        <w:rPr>
          <w:sz w:val="28"/>
          <w:lang w:val="uz-Cyrl-UZ"/>
        </w:rPr>
        <w:t>, рентабельность</w:t>
      </w:r>
      <w:r>
        <w:rPr>
          <w:sz w:val="28"/>
          <w:lang w:val="uz-Cyrl-UZ"/>
        </w:rPr>
        <w:t xml:space="preserve"> </w:t>
      </w:r>
      <w:r w:rsidRPr="00D645E9">
        <w:rPr>
          <w:sz w:val="28"/>
          <w:lang w:val="uz-Cyrl-UZ"/>
        </w:rPr>
        <w:t xml:space="preserve">- 292%. При оптимальной схеме посадки 70х40 см у сорта топинамбура “Файз-Барака” чистый доход составил </w:t>
      </w:r>
      <w:r w:rsidRPr="00D645E9">
        <w:rPr>
          <w:sz w:val="28"/>
          <w:szCs w:val="28"/>
          <w:lang w:val="uz-Cyrl-UZ"/>
        </w:rPr>
        <w:t xml:space="preserve">11694 </w:t>
      </w:r>
      <w:r w:rsidRPr="00D645E9">
        <w:rPr>
          <w:sz w:val="28"/>
          <w:lang w:val="uz-Cyrl-UZ"/>
        </w:rPr>
        <w:t xml:space="preserve">тыс. </w:t>
      </w:r>
      <w:r w:rsidR="00D877B0">
        <w:rPr>
          <w:sz w:val="28"/>
          <w:lang w:val="uz-Cyrl-UZ"/>
        </w:rPr>
        <w:t>с</w:t>
      </w:r>
      <w:r w:rsidR="00D877B0" w:rsidRPr="00D645E9">
        <w:rPr>
          <w:sz w:val="28"/>
          <w:lang w:val="uz-Cyrl-UZ"/>
        </w:rPr>
        <w:t>ум</w:t>
      </w:r>
      <w:r w:rsidR="00D877B0">
        <w:rPr>
          <w:sz w:val="28"/>
          <w:lang w:val="uz-Cyrl-UZ"/>
        </w:rPr>
        <w:t>ма/га</w:t>
      </w:r>
      <w:r w:rsidRPr="00D645E9">
        <w:rPr>
          <w:sz w:val="28"/>
          <w:lang w:val="uz-Cyrl-UZ"/>
        </w:rPr>
        <w:t>, рентабельность</w:t>
      </w:r>
      <w:r>
        <w:rPr>
          <w:sz w:val="28"/>
          <w:lang w:val="uz-Cyrl-UZ"/>
        </w:rPr>
        <w:t xml:space="preserve"> </w:t>
      </w:r>
      <w:r w:rsidRPr="00D645E9">
        <w:rPr>
          <w:sz w:val="28"/>
          <w:lang w:val="uz-Cyrl-UZ"/>
        </w:rPr>
        <w:t xml:space="preserve">- </w:t>
      </w:r>
      <w:r w:rsidRPr="00D645E9">
        <w:rPr>
          <w:sz w:val="28"/>
          <w:szCs w:val="28"/>
          <w:lang w:val="uz-Cyrl-UZ"/>
        </w:rPr>
        <w:t>210</w:t>
      </w:r>
      <w:r w:rsidRPr="00D645E9">
        <w:rPr>
          <w:sz w:val="28"/>
          <w:lang w:val="uz-Cyrl-UZ"/>
        </w:rPr>
        <w:t>%, а у сорта “</w:t>
      </w:r>
      <w:r>
        <w:rPr>
          <w:sz w:val="28"/>
          <w:lang w:val="uz-Cyrl-UZ"/>
        </w:rPr>
        <w:t>Мўжиза</w:t>
      </w:r>
      <w:r w:rsidRPr="00D645E9">
        <w:rPr>
          <w:sz w:val="28"/>
          <w:lang w:val="uz-Cyrl-UZ"/>
        </w:rPr>
        <w:t xml:space="preserve">” чистый доход составил </w:t>
      </w:r>
      <w:r w:rsidRPr="00D645E9">
        <w:rPr>
          <w:sz w:val="28"/>
          <w:szCs w:val="28"/>
          <w:lang w:val="uz-Cyrl-UZ"/>
        </w:rPr>
        <w:t xml:space="preserve">11600 </w:t>
      </w:r>
      <w:r w:rsidRPr="00D645E9">
        <w:rPr>
          <w:sz w:val="28"/>
          <w:lang w:val="uz-Cyrl-UZ"/>
        </w:rPr>
        <w:t>тыс. с</w:t>
      </w:r>
      <w:r w:rsidR="00D877B0" w:rsidRPr="00D877B0">
        <w:rPr>
          <w:sz w:val="28"/>
          <w:lang w:val="uz-Cyrl-UZ"/>
        </w:rPr>
        <w:t xml:space="preserve"> </w:t>
      </w:r>
      <w:r w:rsidR="00D877B0">
        <w:rPr>
          <w:sz w:val="28"/>
          <w:lang w:val="uz-Cyrl-UZ"/>
        </w:rPr>
        <w:t>с</w:t>
      </w:r>
      <w:r w:rsidR="00D877B0" w:rsidRPr="00D645E9">
        <w:rPr>
          <w:sz w:val="28"/>
          <w:lang w:val="uz-Cyrl-UZ"/>
        </w:rPr>
        <w:t>ум</w:t>
      </w:r>
      <w:r w:rsidR="00D877B0">
        <w:rPr>
          <w:sz w:val="28"/>
          <w:lang w:val="uz-Cyrl-UZ"/>
        </w:rPr>
        <w:t>ма/га</w:t>
      </w:r>
      <w:r w:rsidRPr="00D645E9">
        <w:rPr>
          <w:sz w:val="28"/>
          <w:lang w:val="uz-Cyrl-UZ"/>
        </w:rPr>
        <w:t>, рентабельность</w:t>
      </w:r>
      <w:r>
        <w:rPr>
          <w:sz w:val="28"/>
          <w:lang w:val="uz-Cyrl-UZ"/>
        </w:rPr>
        <w:t xml:space="preserve"> </w:t>
      </w:r>
      <w:r w:rsidRPr="00D645E9">
        <w:rPr>
          <w:sz w:val="28"/>
          <w:lang w:val="uz-Cyrl-UZ"/>
        </w:rPr>
        <w:t>- 209%.</w:t>
      </w:r>
    </w:p>
    <w:p w:rsidR="000A051C" w:rsidRPr="00B6295B" w:rsidRDefault="000A051C" w:rsidP="0090525D">
      <w:pPr>
        <w:numPr>
          <w:ilvl w:val="0"/>
          <w:numId w:val="3"/>
        </w:numPr>
        <w:spacing w:line="312" w:lineRule="auto"/>
        <w:jc w:val="both"/>
        <w:rPr>
          <w:sz w:val="28"/>
          <w:szCs w:val="28"/>
          <w:lang w:val="uz-Cyrl-UZ"/>
        </w:rPr>
      </w:pPr>
      <w:r w:rsidRPr="00D645E9">
        <w:rPr>
          <w:sz w:val="28"/>
          <w:szCs w:val="28"/>
          <w:lang w:val="uz-Cyrl-UZ"/>
        </w:rPr>
        <w:t xml:space="preserve">Установлено, что для обоих сортов топинамбура при оптимальной </w:t>
      </w:r>
      <w:r w:rsidRPr="00B6295B">
        <w:rPr>
          <w:sz w:val="28"/>
          <w:szCs w:val="28"/>
          <w:lang w:val="uz-Cyrl-UZ"/>
        </w:rPr>
        <w:t>массе семенных клубней для посадки 40-60 г. у сорта топинамбура “Файз-Барака” чистый доход составил 9960 тыс.</w:t>
      </w:r>
      <w:r>
        <w:rPr>
          <w:sz w:val="28"/>
          <w:szCs w:val="28"/>
          <w:lang w:val="uz-Cyrl-UZ"/>
        </w:rPr>
        <w:t xml:space="preserve"> </w:t>
      </w:r>
      <w:r w:rsidR="00D877B0">
        <w:rPr>
          <w:sz w:val="28"/>
          <w:lang w:val="uz-Cyrl-UZ"/>
        </w:rPr>
        <w:t>с</w:t>
      </w:r>
      <w:r w:rsidR="00D877B0" w:rsidRPr="00D645E9">
        <w:rPr>
          <w:sz w:val="28"/>
          <w:lang w:val="uz-Cyrl-UZ"/>
        </w:rPr>
        <w:t>ум</w:t>
      </w:r>
      <w:r w:rsidR="00D877B0">
        <w:rPr>
          <w:sz w:val="28"/>
          <w:lang w:val="uz-Cyrl-UZ"/>
        </w:rPr>
        <w:t>ма/га</w:t>
      </w:r>
      <w:r w:rsidRPr="00B6295B">
        <w:rPr>
          <w:sz w:val="28"/>
          <w:szCs w:val="28"/>
          <w:lang w:val="uz-Cyrl-UZ"/>
        </w:rPr>
        <w:t xml:space="preserve"> и рентабельность 180%, а</w:t>
      </w:r>
      <w:r>
        <w:rPr>
          <w:sz w:val="28"/>
          <w:szCs w:val="28"/>
          <w:lang w:val="uz-Cyrl-UZ"/>
        </w:rPr>
        <w:t xml:space="preserve"> </w:t>
      </w:r>
      <w:r w:rsidRPr="00B6295B">
        <w:rPr>
          <w:sz w:val="28"/>
          <w:szCs w:val="28"/>
          <w:lang w:val="uz-Cyrl-UZ"/>
        </w:rPr>
        <w:t>у сорта “</w:t>
      </w:r>
      <w:r>
        <w:rPr>
          <w:sz w:val="28"/>
          <w:szCs w:val="28"/>
          <w:lang w:val="uz-Cyrl-UZ"/>
        </w:rPr>
        <w:t>Мўжиза</w:t>
      </w:r>
      <w:r w:rsidRPr="00B6295B">
        <w:rPr>
          <w:sz w:val="28"/>
          <w:szCs w:val="28"/>
          <w:lang w:val="uz-Cyrl-UZ"/>
        </w:rPr>
        <w:t>” чистый доход составил 14920 тыс. сум</w:t>
      </w:r>
      <w:r>
        <w:rPr>
          <w:sz w:val="28"/>
          <w:szCs w:val="28"/>
          <w:lang w:val="uz-Cyrl-UZ"/>
        </w:rPr>
        <w:t>ов</w:t>
      </w:r>
      <w:r w:rsidRPr="00B6295B">
        <w:rPr>
          <w:sz w:val="28"/>
          <w:szCs w:val="28"/>
          <w:lang w:val="uz-Cyrl-UZ"/>
        </w:rPr>
        <w:t xml:space="preserve"> и рентабельность 269%. При оптимальной глубине посадки 9-10 см</w:t>
      </w:r>
      <w:r>
        <w:rPr>
          <w:sz w:val="28"/>
          <w:szCs w:val="28"/>
          <w:lang w:val="uz-Cyrl-UZ"/>
        </w:rPr>
        <w:t>.</w:t>
      </w:r>
      <w:r w:rsidRPr="00B6295B">
        <w:rPr>
          <w:sz w:val="28"/>
          <w:szCs w:val="28"/>
          <w:lang w:val="uz-Cyrl-UZ"/>
        </w:rPr>
        <w:t xml:space="preserve"> у сорта топинамбура “Файз-Барака” чистый доход составил 14734 тыс.</w:t>
      </w:r>
      <w:r>
        <w:rPr>
          <w:sz w:val="28"/>
          <w:szCs w:val="28"/>
          <w:lang w:val="uz-Cyrl-UZ"/>
        </w:rPr>
        <w:t xml:space="preserve"> </w:t>
      </w:r>
      <w:r w:rsidR="00D877B0">
        <w:rPr>
          <w:sz w:val="28"/>
          <w:lang w:val="uz-Cyrl-UZ"/>
        </w:rPr>
        <w:t>с</w:t>
      </w:r>
      <w:r w:rsidR="00D877B0" w:rsidRPr="00D645E9">
        <w:rPr>
          <w:sz w:val="28"/>
          <w:lang w:val="uz-Cyrl-UZ"/>
        </w:rPr>
        <w:t>ум</w:t>
      </w:r>
      <w:r w:rsidR="00D877B0">
        <w:rPr>
          <w:sz w:val="28"/>
          <w:lang w:val="uz-Cyrl-UZ"/>
        </w:rPr>
        <w:t>ма/га</w:t>
      </w:r>
      <w:r w:rsidRPr="00B6295B">
        <w:rPr>
          <w:sz w:val="28"/>
          <w:szCs w:val="28"/>
          <w:lang w:val="uz-Cyrl-UZ"/>
        </w:rPr>
        <w:t xml:space="preserve"> и рентабельность 265%, а у сорта “</w:t>
      </w:r>
      <w:r>
        <w:rPr>
          <w:sz w:val="28"/>
          <w:szCs w:val="28"/>
          <w:lang w:val="uz-Cyrl-UZ"/>
        </w:rPr>
        <w:t>Мўжиза</w:t>
      </w:r>
      <w:r w:rsidRPr="00B6295B">
        <w:rPr>
          <w:sz w:val="28"/>
          <w:szCs w:val="28"/>
          <w:lang w:val="uz-Cyrl-UZ"/>
        </w:rPr>
        <w:t xml:space="preserve">” чистый доход составил 13184 </w:t>
      </w:r>
      <w:r w:rsidR="00D877B0">
        <w:rPr>
          <w:sz w:val="28"/>
          <w:lang w:val="uz-Cyrl-UZ"/>
        </w:rPr>
        <w:t>с</w:t>
      </w:r>
      <w:r w:rsidR="00D877B0" w:rsidRPr="00D645E9">
        <w:rPr>
          <w:sz w:val="28"/>
          <w:lang w:val="uz-Cyrl-UZ"/>
        </w:rPr>
        <w:t>ум</w:t>
      </w:r>
      <w:r w:rsidR="00D877B0">
        <w:rPr>
          <w:sz w:val="28"/>
          <w:lang w:val="uz-Cyrl-UZ"/>
        </w:rPr>
        <w:t>ма/га</w:t>
      </w:r>
      <w:r w:rsidRPr="00B6295B">
        <w:rPr>
          <w:sz w:val="28"/>
          <w:szCs w:val="28"/>
          <w:lang w:val="uz-Cyrl-UZ"/>
        </w:rPr>
        <w:t xml:space="preserve"> и рентабельность 238%.</w:t>
      </w:r>
    </w:p>
    <w:p w:rsidR="000A051C" w:rsidRPr="00D645E9" w:rsidRDefault="000A051C" w:rsidP="0090525D">
      <w:pPr>
        <w:numPr>
          <w:ilvl w:val="0"/>
          <w:numId w:val="3"/>
        </w:numPr>
        <w:spacing w:line="312" w:lineRule="auto"/>
        <w:jc w:val="both"/>
        <w:rPr>
          <w:sz w:val="28"/>
          <w:szCs w:val="28"/>
          <w:lang w:val="uz-Cyrl-UZ"/>
        </w:rPr>
      </w:pPr>
      <w:r w:rsidRPr="00B6295B">
        <w:rPr>
          <w:sz w:val="28"/>
          <w:szCs w:val="28"/>
        </w:rPr>
        <w:t>На основании результатов исследований в условиях</w:t>
      </w:r>
      <w:r w:rsidRPr="00D645E9">
        <w:rPr>
          <w:sz w:val="28"/>
          <w:szCs w:val="28"/>
        </w:rPr>
        <w:t xml:space="preserve"> засоленных почв Каракалпакстана для получения высококачественного урожая сортов топинамбура </w:t>
      </w:r>
      <w:r w:rsidRPr="00D645E9">
        <w:rPr>
          <w:sz w:val="28"/>
          <w:szCs w:val="28"/>
          <w:lang w:val="uz-Cyrl-UZ"/>
        </w:rPr>
        <w:t>“Файз-Барака” и “</w:t>
      </w:r>
      <w:r>
        <w:rPr>
          <w:sz w:val="28"/>
          <w:szCs w:val="28"/>
          <w:lang w:val="uz-Cyrl-UZ"/>
        </w:rPr>
        <w:t>Мўжиза</w:t>
      </w:r>
      <w:r w:rsidRPr="00D645E9">
        <w:rPr>
          <w:sz w:val="28"/>
          <w:szCs w:val="28"/>
          <w:lang w:val="uz-Cyrl-UZ"/>
        </w:rPr>
        <w:t xml:space="preserve">” </w:t>
      </w:r>
      <w:r w:rsidRPr="00D645E9">
        <w:rPr>
          <w:sz w:val="28"/>
          <w:szCs w:val="28"/>
        </w:rPr>
        <w:t>рекомендуется оптимальный срок 5 апреля, схема посадки 70х40 см, оптимальная масса семенных клубней 40-60 г</w:t>
      </w:r>
      <w:r>
        <w:rPr>
          <w:sz w:val="28"/>
          <w:szCs w:val="28"/>
        </w:rPr>
        <w:t>.</w:t>
      </w:r>
      <w:r w:rsidRPr="00D645E9">
        <w:rPr>
          <w:sz w:val="28"/>
          <w:szCs w:val="28"/>
        </w:rPr>
        <w:t xml:space="preserve"> и глубина посадки клубней 9-10 см.</w:t>
      </w:r>
    </w:p>
    <w:p w:rsidR="000A051C" w:rsidRPr="00D645E9" w:rsidRDefault="000A051C" w:rsidP="0090525D">
      <w:pPr>
        <w:pStyle w:val="a5"/>
        <w:numPr>
          <w:ilvl w:val="0"/>
          <w:numId w:val="3"/>
        </w:numPr>
        <w:spacing w:line="312" w:lineRule="auto"/>
        <w:jc w:val="both"/>
        <w:rPr>
          <w:sz w:val="28"/>
          <w:szCs w:val="28"/>
          <w:lang w:val="uz-Cyrl-UZ"/>
        </w:rPr>
      </w:pPr>
      <w:r>
        <w:rPr>
          <w:sz w:val="28"/>
          <w:szCs w:val="28"/>
          <w:lang w:val="uz-Cyrl-UZ"/>
        </w:rPr>
        <w:t xml:space="preserve"> </w:t>
      </w:r>
      <w:r w:rsidRPr="00D645E9">
        <w:rPr>
          <w:sz w:val="28"/>
          <w:szCs w:val="28"/>
          <w:lang w:val="uz-Cyrl-UZ"/>
        </w:rPr>
        <w:t>Рекомендуется использовать клубни топинамбура сортов “Файз-Барака” и “</w:t>
      </w:r>
      <w:r>
        <w:rPr>
          <w:sz w:val="28"/>
          <w:szCs w:val="28"/>
          <w:lang w:val="uz-Cyrl-UZ"/>
        </w:rPr>
        <w:t>Мўжиза</w:t>
      </w:r>
      <w:r w:rsidRPr="00D645E9">
        <w:rPr>
          <w:sz w:val="28"/>
          <w:szCs w:val="28"/>
          <w:lang w:val="uz-Cyrl-UZ"/>
        </w:rPr>
        <w:t>” для производства лекарственного порошка в Каракалпакстане. Предприятием ООО «</w:t>
      </w:r>
      <w:r w:rsidRPr="00D645E9">
        <w:rPr>
          <w:sz w:val="28"/>
          <w:szCs w:val="28"/>
          <w:lang w:val="en-US"/>
        </w:rPr>
        <w:t>Licoriceextract</w:t>
      </w:r>
      <w:r w:rsidRPr="00D645E9">
        <w:rPr>
          <w:sz w:val="28"/>
          <w:szCs w:val="28"/>
        </w:rPr>
        <w:t>» р</w:t>
      </w:r>
      <w:r w:rsidRPr="00D645E9">
        <w:rPr>
          <w:sz w:val="28"/>
          <w:szCs w:val="28"/>
          <w:lang w:val="uz-Cyrl-UZ"/>
        </w:rPr>
        <w:t xml:space="preserve">азработан </w:t>
      </w:r>
      <w:r w:rsidRPr="00D645E9">
        <w:rPr>
          <w:sz w:val="28"/>
          <w:szCs w:val="28"/>
          <w:lang w:val="uz-Cyrl-UZ"/>
        </w:rPr>
        <w:lastRenderedPageBreak/>
        <w:t>метод получения порошка из топинамбура и получено разрешение (санитарно-эпидемологическое заключение) от Мин</w:t>
      </w:r>
      <w:r>
        <w:rPr>
          <w:sz w:val="28"/>
          <w:szCs w:val="28"/>
          <w:lang w:val="uz-Cyrl-UZ"/>
        </w:rPr>
        <w:t>и</w:t>
      </w:r>
      <w:r w:rsidRPr="00D645E9">
        <w:rPr>
          <w:sz w:val="28"/>
          <w:szCs w:val="28"/>
          <w:lang w:val="uz-Cyrl-UZ"/>
        </w:rPr>
        <w:t>стерства здрав</w:t>
      </w:r>
      <w:r>
        <w:rPr>
          <w:sz w:val="28"/>
          <w:szCs w:val="28"/>
          <w:lang w:val="uz-Cyrl-UZ"/>
        </w:rPr>
        <w:t>о</w:t>
      </w:r>
      <w:r w:rsidRPr="00D645E9">
        <w:rPr>
          <w:sz w:val="28"/>
          <w:szCs w:val="28"/>
          <w:lang w:val="uz-Cyrl-UZ"/>
        </w:rPr>
        <w:t>охранения Республики Узбекистан на его производство.</w:t>
      </w:r>
    </w:p>
    <w:p w:rsidR="000A051C" w:rsidRPr="00D645E9" w:rsidRDefault="000A051C" w:rsidP="00B92145">
      <w:pPr>
        <w:ind w:firstLine="567"/>
        <w:jc w:val="both"/>
        <w:rPr>
          <w:sz w:val="28"/>
          <w:szCs w:val="28"/>
          <w:lang w:val="uz-Cyrl-UZ"/>
        </w:rPr>
      </w:pPr>
    </w:p>
    <w:p w:rsidR="00B71040" w:rsidRPr="00BA379E" w:rsidRDefault="000A051C" w:rsidP="00B71040">
      <w:pPr>
        <w:pBdr>
          <w:bottom w:val="single" w:sz="12" w:space="1" w:color="auto"/>
        </w:pBdr>
        <w:tabs>
          <w:tab w:val="left" w:pos="142"/>
        </w:tabs>
        <w:jc w:val="center"/>
        <w:rPr>
          <w:b/>
          <w:color w:val="000000"/>
          <w:sz w:val="28"/>
          <w:szCs w:val="28"/>
          <w:lang w:val="en-US"/>
        </w:rPr>
      </w:pPr>
      <w:r w:rsidRPr="00D645E9">
        <w:rPr>
          <w:sz w:val="28"/>
          <w:szCs w:val="28"/>
          <w:lang w:val="uz-Cyrl-UZ"/>
        </w:rPr>
        <w:br w:type="page"/>
      </w:r>
      <w:r w:rsidR="00B71040">
        <w:rPr>
          <w:b/>
          <w:color w:val="000000"/>
          <w:sz w:val="28"/>
          <w:szCs w:val="28"/>
          <w:lang w:val="en-US"/>
        </w:rPr>
        <w:lastRenderedPageBreak/>
        <w:t xml:space="preserve">SCIENTIFIC COUNCIL AWARDING OF THE SCIENTIFIC </w:t>
      </w:r>
    </w:p>
    <w:p w:rsidR="00B71040" w:rsidRPr="00952C1E" w:rsidRDefault="00B71040" w:rsidP="00B71040">
      <w:pPr>
        <w:pBdr>
          <w:bottom w:val="single" w:sz="12" w:space="1" w:color="auto"/>
        </w:pBdr>
        <w:tabs>
          <w:tab w:val="left" w:pos="142"/>
        </w:tabs>
        <w:jc w:val="center"/>
        <w:rPr>
          <w:b/>
          <w:color w:val="000000"/>
          <w:sz w:val="28"/>
          <w:szCs w:val="28"/>
          <w:lang w:val="en-US"/>
        </w:rPr>
      </w:pPr>
      <w:r>
        <w:rPr>
          <w:b/>
          <w:color w:val="000000"/>
          <w:sz w:val="28"/>
          <w:szCs w:val="28"/>
          <w:lang w:val="en-US"/>
        </w:rPr>
        <w:t>DEGREES</w:t>
      </w:r>
      <w:r w:rsidRPr="00FC1F66">
        <w:rPr>
          <w:b/>
          <w:color w:val="000000"/>
          <w:sz w:val="28"/>
          <w:szCs w:val="28"/>
          <w:lang w:val="uz-Cyrl-UZ"/>
        </w:rPr>
        <w:t xml:space="preserve"> </w:t>
      </w:r>
      <w:r w:rsidRPr="00FC1F66">
        <w:rPr>
          <w:b/>
          <w:bCs/>
          <w:color w:val="000000"/>
          <w:sz w:val="28"/>
          <w:szCs w:val="28"/>
          <w:lang w:val="uz-Cyrl-UZ"/>
        </w:rPr>
        <w:t>DSc.27.06.2017.Qx.42.01</w:t>
      </w:r>
      <w:r>
        <w:rPr>
          <w:b/>
          <w:color w:val="000000"/>
          <w:sz w:val="28"/>
          <w:szCs w:val="28"/>
          <w:lang w:val="uz-Cyrl-UZ"/>
        </w:rPr>
        <w:t xml:space="preserve"> </w:t>
      </w:r>
      <w:r>
        <w:rPr>
          <w:b/>
          <w:color w:val="000000"/>
          <w:sz w:val="28"/>
          <w:szCs w:val="28"/>
          <w:lang w:val="en-US"/>
        </w:rPr>
        <w:t>AT COTTON BREEDING, SEED PRODUCTION AND GROTECHNOLOGIES RESEARCH INSTITUTE</w:t>
      </w:r>
    </w:p>
    <w:p w:rsidR="00B71040" w:rsidRPr="003A5F52" w:rsidRDefault="00B71040" w:rsidP="00B71040">
      <w:pPr>
        <w:tabs>
          <w:tab w:val="left" w:pos="142"/>
        </w:tabs>
        <w:jc w:val="center"/>
        <w:rPr>
          <w:b/>
          <w:sz w:val="28"/>
          <w:szCs w:val="28"/>
          <w:lang w:val="en-US"/>
        </w:rPr>
      </w:pPr>
      <w:r w:rsidRPr="00B71040">
        <w:rPr>
          <w:b/>
          <w:bCs/>
          <w:sz w:val="28"/>
          <w:szCs w:val="28"/>
          <w:lang w:val="en-US"/>
        </w:rPr>
        <w:t xml:space="preserve"> </w:t>
      </w:r>
      <w:r w:rsidRPr="00D645E9">
        <w:rPr>
          <w:b/>
          <w:bCs/>
          <w:sz w:val="28"/>
          <w:szCs w:val="28"/>
          <w:lang w:val="en-US"/>
        </w:rPr>
        <w:t>KARAKALPAK STATE UNIVERSITY NAMED AFTER BERDAKH</w:t>
      </w:r>
      <w:r>
        <w:rPr>
          <w:b/>
          <w:sz w:val="28"/>
          <w:szCs w:val="28"/>
          <w:lang w:val="en-US"/>
        </w:rPr>
        <w:t xml:space="preserve"> </w:t>
      </w:r>
    </w:p>
    <w:p w:rsidR="00B71040" w:rsidRPr="00B71040" w:rsidRDefault="00B71040" w:rsidP="0090525D">
      <w:pPr>
        <w:ind w:left="-57" w:right="-57"/>
        <w:jc w:val="center"/>
        <w:rPr>
          <w:b/>
          <w:bCs/>
          <w:sz w:val="28"/>
          <w:szCs w:val="28"/>
          <w:lang w:val="en-US"/>
        </w:rPr>
      </w:pPr>
    </w:p>
    <w:p w:rsidR="00B71040" w:rsidRPr="00B71040" w:rsidRDefault="00B71040" w:rsidP="0090525D">
      <w:pPr>
        <w:ind w:left="-57" w:right="-57"/>
        <w:jc w:val="center"/>
        <w:rPr>
          <w:b/>
          <w:bCs/>
          <w:sz w:val="28"/>
          <w:szCs w:val="28"/>
          <w:lang w:val="en-US"/>
        </w:rPr>
      </w:pPr>
    </w:p>
    <w:p w:rsidR="000A051C" w:rsidRPr="00D645E9" w:rsidRDefault="000A051C" w:rsidP="003D4B2B">
      <w:pPr>
        <w:widowControl w:val="0"/>
        <w:spacing w:before="240"/>
        <w:jc w:val="center"/>
        <w:rPr>
          <w:b/>
          <w:bCs/>
          <w:sz w:val="28"/>
          <w:szCs w:val="28"/>
          <w:lang w:val="en-US"/>
        </w:rPr>
      </w:pPr>
    </w:p>
    <w:p w:rsidR="000A051C" w:rsidRPr="00D645E9" w:rsidRDefault="000A051C" w:rsidP="003D4B2B">
      <w:pPr>
        <w:widowControl w:val="0"/>
        <w:spacing w:before="240"/>
        <w:jc w:val="center"/>
        <w:rPr>
          <w:b/>
          <w:bCs/>
          <w:sz w:val="28"/>
          <w:szCs w:val="28"/>
          <w:lang w:val="en-US"/>
        </w:rPr>
      </w:pPr>
    </w:p>
    <w:p w:rsidR="000A051C" w:rsidRPr="00D645E9" w:rsidRDefault="000A051C" w:rsidP="003D4B2B">
      <w:pPr>
        <w:widowControl w:val="0"/>
        <w:spacing w:before="240"/>
        <w:jc w:val="center"/>
        <w:rPr>
          <w:b/>
          <w:bCs/>
          <w:sz w:val="28"/>
          <w:szCs w:val="28"/>
          <w:lang w:val="en-US"/>
        </w:rPr>
      </w:pPr>
    </w:p>
    <w:p w:rsidR="000A051C" w:rsidRPr="00D645E9" w:rsidRDefault="000A051C" w:rsidP="003D4B2B">
      <w:pPr>
        <w:spacing w:line="360" w:lineRule="auto"/>
        <w:jc w:val="center"/>
        <w:rPr>
          <w:b/>
          <w:sz w:val="28"/>
          <w:szCs w:val="28"/>
          <w:lang w:val="en-US"/>
        </w:rPr>
      </w:pPr>
      <w:r w:rsidRPr="00D645E9">
        <w:rPr>
          <w:b/>
          <w:sz w:val="28"/>
          <w:szCs w:val="28"/>
          <w:lang w:val="en-US"/>
        </w:rPr>
        <w:t>JANGABAYEVA AYGUL SARSENBAYEVNA</w:t>
      </w:r>
    </w:p>
    <w:p w:rsidR="000A051C" w:rsidRPr="00D645E9" w:rsidRDefault="000A051C" w:rsidP="003D4B2B">
      <w:pPr>
        <w:spacing w:line="360" w:lineRule="auto"/>
        <w:jc w:val="center"/>
        <w:rPr>
          <w:b/>
          <w:sz w:val="28"/>
          <w:szCs w:val="28"/>
          <w:lang w:val="en-US"/>
        </w:rPr>
      </w:pPr>
    </w:p>
    <w:p w:rsidR="000A051C" w:rsidRPr="00D645E9" w:rsidRDefault="000A051C" w:rsidP="003D4B2B">
      <w:pPr>
        <w:spacing w:line="360" w:lineRule="auto"/>
        <w:jc w:val="center"/>
        <w:rPr>
          <w:b/>
          <w:sz w:val="28"/>
          <w:szCs w:val="28"/>
          <w:lang w:val="en-US"/>
        </w:rPr>
      </w:pPr>
    </w:p>
    <w:p w:rsidR="000A051C" w:rsidRPr="00D645E9" w:rsidRDefault="000A051C" w:rsidP="003D4B2B">
      <w:pPr>
        <w:widowControl w:val="0"/>
        <w:spacing w:before="1000" w:line="360" w:lineRule="auto"/>
        <w:jc w:val="center"/>
        <w:rPr>
          <w:b/>
          <w:bCs/>
          <w:sz w:val="28"/>
          <w:szCs w:val="28"/>
          <w:lang w:val="en-US"/>
        </w:rPr>
      </w:pPr>
      <w:r w:rsidRPr="00D645E9">
        <w:rPr>
          <w:b/>
          <w:sz w:val="28"/>
          <w:szCs w:val="28"/>
          <w:lang w:val="en-US"/>
        </w:rPr>
        <w:t>DEVELOPING</w:t>
      </w:r>
      <w:r w:rsidRPr="00D645E9">
        <w:rPr>
          <w:b/>
          <w:sz w:val="28"/>
          <w:szCs w:val="28"/>
          <w:lang w:val="en-GB"/>
        </w:rPr>
        <w:t xml:space="preserve"> OF THE CULTIVATION TECHNOLOGY OF TOPINAMBOUR (</w:t>
      </w:r>
      <w:r w:rsidRPr="00D645E9">
        <w:rPr>
          <w:b/>
          <w:i/>
          <w:sz w:val="28"/>
          <w:szCs w:val="28"/>
          <w:lang w:val="en-GB"/>
        </w:rPr>
        <w:t>HELIANTHUS TUBEROSUS L.</w:t>
      </w:r>
      <w:r w:rsidRPr="00D645E9">
        <w:rPr>
          <w:b/>
          <w:sz w:val="28"/>
          <w:szCs w:val="28"/>
          <w:lang w:val="en-GB"/>
        </w:rPr>
        <w:t>) IN SALINE SOIL OF THE REPUBLIC OF KARAKALPAKSTAN</w:t>
      </w:r>
    </w:p>
    <w:p w:rsidR="000A051C" w:rsidRPr="00D645E9" w:rsidRDefault="000A051C" w:rsidP="003D4B2B">
      <w:pPr>
        <w:widowControl w:val="0"/>
        <w:jc w:val="center"/>
        <w:rPr>
          <w:b/>
          <w:sz w:val="28"/>
          <w:szCs w:val="26"/>
          <w:lang w:val="uz-Cyrl-UZ"/>
        </w:rPr>
      </w:pPr>
    </w:p>
    <w:p w:rsidR="000A051C" w:rsidRPr="00D645E9" w:rsidRDefault="000A051C" w:rsidP="003D4B2B">
      <w:pPr>
        <w:widowControl w:val="0"/>
        <w:jc w:val="center"/>
        <w:rPr>
          <w:b/>
          <w:sz w:val="28"/>
          <w:szCs w:val="26"/>
          <w:lang w:val="uz-Cyrl-UZ"/>
        </w:rPr>
      </w:pPr>
    </w:p>
    <w:p w:rsidR="000A051C" w:rsidRPr="00D645E9" w:rsidRDefault="000A051C" w:rsidP="003D4B2B">
      <w:pPr>
        <w:widowControl w:val="0"/>
        <w:jc w:val="center"/>
        <w:rPr>
          <w:b/>
          <w:sz w:val="28"/>
          <w:szCs w:val="26"/>
          <w:lang w:val="uz-Cyrl-UZ"/>
        </w:rPr>
      </w:pPr>
    </w:p>
    <w:p w:rsidR="000A051C" w:rsidRPr="00D645E9" w:rsidRDefault="000A051C" w:rsidP="003D4B2B">
      <w:pPr>
        <w:widowControl w:val="0"/>
        <w:jc w:val="center"/>
        <w:rPr>
          <w:b/>
          <w:bCs/>
          <w:sz w:val="28"/>
          <w:szCs w:val="28"/>
          <w:lang w:val="en-US"/>
        </w:rPr>
      </w:pPr>
      <w:r w:rsidRPr="00D645E9">
        <w:rPr>
          <w:b/>
          <w:sz w:val="28"/>
          <w:szCs w:val="26"/>
          <w:lang w:val="uz-Cyrl-UZ"/>
        </w:rPr>
        <w:t xml:space="preserve">06.01.08 </w:t>
      </w:r>
      <w:r w:rsidRPr="00D645E9">
        <w:rPr>
          <w:b/>
          <w:bCs/>
          <w:sz w:val="28"/>
          <w:szCs w:val="28"/>
          <w:lang w:val="en-US"/>
        </w:rPr>
        <w:t>– Plant production</w:t>
      </w:r>
    </w:p>
    <w:p w:rsidR="000A051C" w:rsidRPr="00D645E9" w:rsidRDefault="000A051C" w:rsidP="003D4B2B">
      <w:pPr>
        <w:widowControl w:val="0"/>
        <w:rPr>
          <w:b/>
          <w:bCs/>
          <w:sz w:val="28"/>
          <w:szCs w:val="28"/>
          <w:lang w:val="en-US"/>
        </w:rPr>
      </w:pPr>
    </w:p>
    <w:p w:rsidR="000A051C" w:rsidRPr="00D645E9" w:rsidRDefault="000A051C" w:rsidP="003D4B2B">
      <w:pPr>
        <w:widowControl w:val="0"/>
        <w:jc w:val="center"/>
        <w:rPr>
          <w:b/>
          <w:bCs/>
          <w:sz w:val="28"/>
          <w:szCs w:val="28"/>
          <w:lang w:val="en-US"/>
        </w:rPr>
      </w:pPr>
    </w:p>
    <w:p w:rsidR="000A051C" w:rsidRPr="00D645E9" w:rsidRDefault="000A051C" w:rsidP="003D4B2B">
      <w:pPr>
        <w:widowControl w:val="0"/>
        <w:jc w:val="center"/>
        <w:rPr>
          <w:b/>
          <w:bCs/>
          <w:sz w:val="28"/>
          <w:szCs w:val="28"/>
          <w:lang w:val="en-US"/>
        </w:rPr>
      </w:pPr>
    </w:p>
    <w:p w:rsidR="000A051C" w:rsidRPr="00D645E9" w:rsidRDefault="000A051C" w:rsidP="003D4B2B">
      <w:pPr>
        <w:widowControl w:val="0"/>
        <w:jc w:val="center"/>
        <w:rPr>
          <w:b/>
          <w:bCs/>
          <w:sz w:val="28"/>
          <w:szCs w:val="28"/>
          <w:lang w:val="en-US"/>
        </w:rPr>
      </w:pPr>
    </w:p>
    <w:p w:rsidR="00B71040" w:rsidRDefault="000A051C" w:rsidP="003D4B2B">
      <w:pPr>
        <w:widowControl w:val="0"/>
        <w:jc w:val="center"/>
        <w:rPr>
          <w:b/>
          <w:lang w:val="en-US"/>
        </w:rPr>
      </w:pPr>
      <w:r w:rsidRPr="00D645E9">
        <w:rPr>
          <w:b/>
          <w:lang w:val="en-US"/>
        </w:rPr>
        <w:t xml:space="preserve">ABSTRACT OF </w:t>
      </w:r>
      <w:r w:rsidR="00B71040" w:rsidRPr="00D645E9">
        <w:rPr>
          <w:b/>
          <w:lang w:val="en-US"/>
        </w:rPr>
        <w:t>DOCTOR</w:t>
      </w:r>
      <w:r w:rsidR="00B71040">
        <w:rPr>
          <w:b/>
          <w:lang w:val="en-US"/>
        </w:rPr>
        <w:t xml:space="preserve">AL </w:t>
      </w:r>
      <w:r w:rsidR="00B71040" w:rsidRPr="00D645E9">
        <w:rPr>
          <w:b/>
          <w:lang w:val="en-US"/>
        </w:rPr>
        <w:t xml:space="preserve"> </w:t>
      </w:r>
      <w:r w:rsidRPr="00D645E9">
        <w:rPr>
          <w:b/>
          <w:lang w:val="en-US"/>
        </w:rPr>
        <w:t xml:space="preserve">DISSERTATION </w:t>
      </w:r>
      <w:r w:rsidR="00B71040" w:rsidRPr="00D645E9">
        <w:rPr>
          <w:b/>
          <w:lang w:val="en-US"/>
        </w:rPr>
        <w:t>(P</w:t>
      </w:r>
      <w:r w:rsidR="00B71040">
        <w:rPr>
          <w:b/>
          <w:lang w:val="en-US"/>
        </w:rPr>
        <w:t>h</w:t>
      </w:r>
      <w:r w:rsidR="00B71040" w:rsidRPr="00D645E9">
        <w:rPr>
          <w:b/>
          <w:lang w:val="en-US"/>
        </w:rPr>
        <w:t xml:space="preserve">D) </w:t>
      </w:r>
    </w:p>
    <w:p w:rsidR="000A051C" w:rsidRPr="00D645E9" w:rsidRDefault="000A051C" w:rsidP="003D4B2B">
      <w:pPr>
        <w:widowControl w:val="0"/>
        <w:jc w:val="center"/>
        <w:rPr>
          <w:b/>
          <w:lang w:val="en-US"/>
        </w:rPr>
      </w:pPr>
      <w:r w:rsidRPr="00D645E9">
        <w:rPr>
          <w:b/>
          <w:lang w:val="en-US"/>
        </w:rPr>
        <w:t>ON AGRICULTURAL SCIENCES</w:t>
      </w:r>
    </w:p>
    <w:p w:rsidR="000A051C" w:rsidRPr="00D645E9" w:rsidRDefault="000A051C" w:rsidP="003D4B2B">
      <w:pPr>
        <w:widowControl w:val="0"/>
        <w:jc w:val="center"/>
        <w:rPr>
          <w:b/>
          <w:sz w:val="28"/>
          <w:szCs w:val="28"/>
          <w:lang w:val="en-US"/>
        </w:rPr>
      </w:pPr>
    </w:p>
    <w:p w:rsidR="000A051C" w:rsidRPr="00D645E9" w:rsidRDefault="000A051C" w:rsidP="003D4B2B">
      <w:pPr>
        <w:widowControl w:val="0"/>
        <w:rPr>
          <w:b/>
          <w:sz w:val="28"/>
          <w:szCs w:val="28"/>
          <w:lang w:val="en-US"/>
        </w:rPr>
      </w:pPr>
    </w:p>
    <w:p w:rsidR="000A051C" w:rsidRPr="00D645E9" w:rsidRDefault="000A051C" w:rsidP="003D4B2B">
      <w:pPr>
        <w:widowControl w:val="0"/>
        <w:rPr>
          <w:b/>
          <w:sz w:val="28"/>
          <w:szCs w:val="28"/>
          <w:lang w:val="en-US"/>
        </w:rPr>
      </w:pPr>
    </w:p>
    <w:p w:rsidR="000A051C" w:rsidRPr="00D645E9" w:rsidRDefault="000A051C" w:rsidP="003D4B2B">
      <w:pPr>
        <w:widowControl w:val="0"/>
        <w:rPr>
          <w:b/>
          <w:sz w:val="28"/>
          <w:szCs w:val="28"/>
          <w:lang w:val="en-US"/>
        </w:rPr>
      </w:pPr>
    </w:p>
    <w:p w:rsidR="000A051C" w:rsidRPr="00D645E9" w:rsidRDefault="000A051C" w:rsidP="003D4B2B">
      <w:pPr>
        <w:widowControl w:val="0"/>
        <w:rPr>
          <w:b/>
          <w:sz w:val="28"/>
          <w:szCs w:val="28"/>
          <w:lang w:val="en-US"/>
        </w:rPr>
      </w:pPr>
    </w:p>
    <w:p w:rsidR="000A051C" w:rsidRPr="00D645E9" w:rsidRDefault="000A051C" w:rsidP="003D4B2B">
      <w:pPr>
        <w:widowControl w:val="0"/>
        <w:rPr>
          <w:b/>
          <w:sz w:val="28"/>
          <w:szCs w:val="28"/>
          <w:lang w:val="en-US"/>
        </w:rPr>
      </w:pPr>
    </w:p>
    <w:p w:rsidR="000A051C" w:rsidRPr="00D645E9" w:rsidRDefault="000A051C" w:rsidP="003D4B2B">
      <w:pPr>
        <w:widowControl w:val="0"/>
        <w:jc w:val="center"/>
        <w:rPr>
          <w:b/>
          <w:sz w:val="28"/>
          <w:szCs w:val="28"/>
          <w:lang w:val="en-US"/>
        </w:rPr>
      </w:pPr>
      <w:r w:rsidRPr="00D645E9">
        <w:rPr>
          <w:b/>
          <w:sz w:val="28"/>
          <w:szCs w:val="28"/>
          <w:lang w:val="en-US"/>
        </w:rPr>
        <w:t>T</w:t>
      </w:r>
      <w:r w:rsidR="00B71040">
        <w:rPr>
          <w:b/>
          <w:sz w:val="28"/>
          <w:szCs w:val="28"/>
          <w:lang w:val="en-US"/>
        </w:rPr>
        <w:t>ASHKENT</w:t>
      </w:r>
      <w:r w:rsidRPr="00D645E9">
        <w:rPr>
          <w:b/>
          <w:sz w:val="28"/>
          <w:szCs w:val="28"/>
          <w:lang w:val="en-US"/>
        </w:rPr>
        <w:t xml:space="preserve"> – 2019</w:t>
      </w:r>
    </w:p>
    <w:p w:rsidR="000A051C" w:rsidRPr="00D645E9" w:rsidRDefault="000A051C" w:rsidP="003D4B2B">
      <w:pPr>
        <w:widowControl w:val="0"/>
        <w:jc w:val="center"/>
        <w:rPr>
          <w:b/>
          <w:sz w:val="28"/>
          <w:szCs w:val="28"/>
          <w:lang w:val="en-US"/>
        </w:rPr>
        <w:sectPr w:rsidR="000A051C" w:rsidRPr="00D645E9" w:rsidSect="00A1750B">
          <w:pgSz w:w="11906" w:h="16838"/>
          <w:pgMar w:top="1134" w:right="1276" w:bottom="1134" w:left="1276" w:header="709" w:footer="709" w:gutter="0"/>
          <w:cols w:space="708"/>
          <w:titlePg/>
          <w:docGrid w:linePitch="360"/>
        </w:sectPr>
      </w:pPr>
    </w:p>
    <w:p w:rsidR="000A051C" w:rsidRPr="00AE07D2" w:rsidRDefault="000A051C" w:rsidP="003D4B2B">
      <w:pPr>
        <w:widowControl w:val="0"/>
        <w:spacing w:after="400"/>
        <w:ind w:firstLine="567"/>
        <w:jc w:val="both"/>
        <w:rPr>
          <w:b/>
          <w:bCs/>
          <w:lang w:val="en-US"/>
        </w:rPr>
      </w:pPr>
      <w:r w:rsidRPr="00AE07D2">
        <w:rPr>
          <w:b/>
          <w:lang w:val="en-US"/>
        </w:rPr>
        <w:lastRenderedPageBreak/>
        <w:t>The theme of doctoral dissertation (PhD) in agricultural sciences registered at the Supreme Commission at the Cabinet of Ministers of the Republic of Uzbekistan under number</w:t>
      </w:r>
      <w:r w:rsidRPr="00AE07D2">
        <w:rPr>
          <w:b/>
          <w:bCs/>
          <w:lang w:val="uz-Cyrl-UZ"/>
        </w:rPr>
        <w:t>B2018.2.PhD/Qx290</w:t>
      </w:r>
      <w:r w:rsidRPr="00AE07D2">
        <w:rPr>
          <w:b/>
          <w:bCs/>
          <w:lang w:val="en-US"/>
        </w:rPr>
        <w:t>.</w:t>
      </w:r>
    </w:p>
    <w:p w:rsidR="000A051C" w:rsidRPr="00AE07D2" w:rsidRDefault="00640D74" w:rsidP="003D4B2B">
      <w:pPr>
        <w:widowControl w:val="0"/>
        <w:spacing w:after="40"/>
        <w:ind w:firstLine="567"/>
        <w:rPr>
          <w:bCs/>
          <w:lang w:val="en-US"/>
        </w:rPr>
      </w:pPr>
      <w:r>
        <w:rPr>
          <w:lang w:val="en-US"/>
        </w:rPr>
        <w:t xml:space="preserve">The </w:t>
      </w:r>
      <w:r w:rsidR="000A051C" w:rsidRPr="00AE07D2">
        <w:rPr>
          <w:lang w:val="en-US"/>
        </w:rPr>
        <w:t xml:space="preserve"> doctoral </w:t>
      </w:r>
      <w:r w:rsidR="000A051C" w:rsidRPr="00640D74">
        <w:rPr>
          <w:lang w:val="en-US"/>
        </w:rPr>
        <w:t xml:space="preserve">dissertation </w:t>
      </w:r>
      <w:r w:rsidRPr="00640D74">
        <w:rPr>
          <w:lang w:val="en-US"/>
        </w:rPr>
        <w:t>(PhD</w:t>
      </w:r>
      <w:r>
        <w:rPr>
          <w:lang w:val="en-US"/>
        </w:rPr>
        <w:t xml:space="preserve">) </w:t>
      </w:r>
      <w:r w:rsidR="000A051C" w:rsidRPr="00AE07D2">
        <w:rPr>
          <w:lang w:val="en-US"/>
        </w:rPr>
        <w:t>has been prepared at Karakalpak State University</w:t>
      </w:r>
      <w:r w:rsidR="000A051C" w:rsidRPr="00AE07D2">
        <w:rPr>
          <w:bCs/>
          <w:lang w:val="en-US"/>
        </w:rPr>
        <w:t xml:space="preserve"> named after Berdakh</w:t>
      </w:r>
    </w:p>
    <w:p w:rsidR="000A051C" w:rsidRPr="00AE07D2" w:rsidRDefault="000A051C" w:rsidP="003D4B2B">
      <w:pPr>
        <w:widowControl w:val="0"/>
        <w:spacing w:before="120" w:after="400"/>
        <w:ind w:firstLine="567"/>
        <w:jc w:val="both"/>
        <w:rPr>
          <w:lang w:val="en-US"/>
        </w:rPr>
      </w:pPr>
      <w:r w:rsidRPr="00AE07D2">
        <w:rPr>
          <w:lang w:val="en-US"/>
        </w:rPr>
        <w:t>The abstract of dissertation</w:t>
      </w:r>
      <w:r w:rsidR="006B519F" w:rsidRPr="00AE07D2">
        <w:rPr>
          <w:lang w:val="en-US"/>
        </w:rPr>
        <w:t xml:space="preserve"> is posted in three languages (</w:t>
      </w:r>
      <w:r w:rsidRPr="00AE07D2">
        <w:rPr>
          <w:lang w:val="en-US"/>
        </w:rPr>
        <w:t xml:space="preserve">Uzbek, Russian, English (resume)) on the website </w:t>
      </w:r>
      <w:hyperlink r:id="rId18" w:history="1">
        <w:r w:rsidRPr="00AE07D2">
          <w:rPr>
            <w:rStyle w:val="a3"/>
            <w:color w:val="auto"/>
            <w:lang w:val="en-US"/>
          </w:rPr>
          <w:t>www.cottonagro.uz</w:t>
        </w:r>
      </w:hyperlink>
      <w:r w:rsidRPr="00AE07D2">
        <w:rPr>
          <w:lang w:val="en-US"/>
        </w:rPr>
        <w:t xml:space="preserve"> and on the website of “ZiyoNet” Information and educational portal </w:t>
      </w:r>
      <w:hyperlink r:id="rId19" w:history="1">
        <w:r w:rsidRPr="00AE07D2">
          <w:rPr>
            <w:rStyle w:val="a3"/>
            <w:color w:val="auto"/>
            <w:lang w:val="en-US"/>
          </w:rPr>
          <w:t>www.ziyonet.uz</w:t>
        </w:r>
      </w:hyperlink>
      <w:r w:rsidRPr="00AE07D2">
        <w:rPr>
          <w:lang w:val="en-US"/>
        </w:rPr>
        <w:t>.</w:t>
      </w:r>
    </w:p>
    <w:tbl>
      <w:tblPr>
        <w:tblW w:w="0" w:type="auto"/>
        <w:tblLook w:val="00A0" w:firstRow="1" w:lastRow="0" w:firstColumn="1" w:lastColumn="0" w:noHBand="0" w:noVBand="0"/>
      </w:tblPr>
      <w:tblGrid>
        <w:gridCol w:w="3510"/>
        <w:gridCol w:w="6060"/>
      </w:tblGrid>
      <w:tr w:rsidR="000A051C" w:rsidRPr="00DE2C54" w:rsidTr="00A1750B">
        <w:tc>
          <w:tcPr>
            <w:tcW w:w="3510" w:type="dxa"/>
          </w:tcPr>
          <w:p w:rsidR="000A051C" w:rsidRPr="00AE07D2" w:rsidRDefault="000A051C" w:rsidP="00A1750B">
            <w:pPr>
              <w:widowControl w:val="0"/>
              <w:ind w:firstLine="567"/>
              <w:jc w:val="both"/>
            </w:pPr>
            <w:r w:rsidRPr="00AE07D2">
              <w:rPr>
                <w:b/>
                <w:lang w:val="en-US"/>
              </w:rPr>
              <w:t>Scientific supervisor</w:t>
            </w:r>
            <w:r w:rsidRPr="00AE07D2">
              <w:rPr>
                <w:b/>
              </w:rPr>
              <w:t>:</w:t>
            </w:r>
          </w:p>
        </w:tc>
        <w:tc>
          <w:tcPr>
            <w:tcW w:w="6060" w:type="dxa"/>
          </w:tcPr>
          <w:p w:rsidR="000A051C" w:rsidRPr="00AE07D2" w:rsidRDefault="000A051C" w:rsidP="00A1750B">
            <w:pPr>
              <w:widowControl w:val="0"/>
              <w:rPr>
                <w:b/>
                <w:lang w:val="en-US"/>
              </w:rPr>
            </w:pPr>
            <w:r w:rsidRPr="00AE07D2">
              <w:rPr>
                <w:b/>
                <w:lang w:val="en-US"/>
              </w:rPr>
              <w:t>Mavlyanova Ravza Fazletdinovna,</w:t>
            </w:r>
          </w:p>
          <w:p w:rsidR="000A051C" w:rsidRPr="00AE07D2" w:rsidRDefault="00C52631" w:rsidP="00A1750B">
            <w:pPr>
              <w:widowControl w:val="0"/>
              <w:rPr>
                <w:b/>
                <w:lang w:val="en-US"/>
              </w:rPr>
            </w:pPr>
            <w:r w:rsidRPr="00AE07D2">
              <w:rPr>
                <w:lang w:val="en-US"/>
              </w:rPr>
              <w:t>d</w:t>
            </w:r>
            <w:r w:rsidR="000A051C" w:rsidRPr="00AE07D2">
              <w:rPr>
                <w:lang w:val="en-US"/>
              </w:rPr>
              <w:t>octor of agricultural science, Senior researcher.</w:t>
            </w:r>
          </w:p>
        </w:tc>
      </w:tr>
      <w:tr w:rsidR="000A051C" w:rsidRPr="00DE2C54" w:rsidTr="00A1750B">
        <w:tc>
          <w:tcPr>
            <w:tcW w:w="3510" w:type="dxa"/>
          </w:tcPr>
          <w:p w:rsidR="000A051C" w:rsidRPr="00AE07D2" w:rsidRDefault="000A051C" w:rsidP="00A1750B">
            <w:pPr>
              <w:widowControl w:val="0"/>
              <w:ind w:firstLine="567"/>
              <w:jc w:val="both"/>
              <w:rPr>
                <w:sz w:val="12"/>
                <w:lang w:val="en-US"/>
              </w:rPr>
            </w:pPr>
          </w:p>
        </w:tc>
        <w:tc>
          <w:tcPr>
            <w:tcW w:w="6060" w:type="dxa"/>
          </w:tcPr>
          <w:p w:rsidR="000A051C" w:rsidRPr="00AE07D2" w:rsidRDefault="000A051C" w:rsidP="00A1750B">
            <w:pPr>
              <w:widowControl w:val="0"/>
              <w:rPr>
                <w:b/>
                <w:sz w:val="12"/>
                <w:lang w:val="en-US"/>
              </w:rPr>
            </w:pPr>
          </w:p>
        </w:tc>
      </w:tr>
      <w:tr w:rsidR="000A051C" w:rsidRPr="00DE2C54" w:rsidTr="00A1750B">
        <w:tc>
          <w:tcPr>
            <w:tcW w:w="3510" w:type="dxa"/>
          </w:tcPr>
          <w:p w:rsidR="000A051C" w:rsidRPr="00AE07D2" w:rsidRDefault="000A051C" w:rsidP="00A1750B">
            <w:pPr>
              <w:widowControl w:val="0"/>
              <w:ind w:firstLine="567"/>
              <w:jc w:val="both"/>
              <w:rPr>
                <w:lang w:val="en-US"/>
              </w:rPr>
            </w:pPr>
            <w:r w:rsidRPr="00AE07D2">
              <w:rPr>
                <w:b/>
              </w:rPr>
              <w:t>Officialopponents</w:t>
            </w:r>
            <w:r w:rsidRPr="00AE07D2">
              <w:t>:</w:t>
            </w:r>
          </w:p>
        </w:tc>
        <w:tc>
          <w:tcPr>
            <w:tcW w:w="6060" w:type="dxa"/>
          </w:tcPr>
          <w:p w:rsidR="000A051C" w:rsidRPr="00AE07D2" w:rsidRDefault="00796026" w:rsidP="00A1750B">
            <w:pPr>
              <w:widowControl w:val="0"/>
              <w:rPr>
                <w:b/>
                <w:lang w:val="en-US"/>
              </w:rPr>
            </w:pPr>
            <w:r w:rsidRPr="00AE07D2">
              <w:rPr>
                <w:b/>
                <w:lang w:val="en-US"/>
              </w:rPr>
              <w:t>Ostonokulov Toshtemir Eshimovich</w:t>
            </w:r>
          </w:p>
          <w:p w:rsidR="00C52631" w:rsidRPr="00AE07D2" w:rsidRDefault="00C52631" w:rsidP="00A1750B">
            <w:pPr>
              <w:widowControl w:val="0"/>
              <w:rPr>
                <w:b/>
                <w:lang w:val="en-US"/>
              </w:rPr>
            </w:pPr>
            <w:r w:rsidRPr="00AE07D2">
              <w:rPr>
                <w:lang w:val="en-US"/>
              </w:rPr>
              <w:t>doctor of agricultural science, professor</w:t>
            </w:r>
          </w:p>
        </w:tc>
      </w:tr>
      <w:tr w:rsidR="000A051C" w:rsidRPr="00AE07D2" w:rsidTr="00A1750B">
        <w:tc>
          <w:tcPr>
            <w:tcW w:w="3510" w:type="dxa"/>
          </w:tcPr>
          <w:p w:rsidR="000A051C" w:rsidRPr="00AE07D2" w:rsidRDefault="000A051C" w:rsidP="00A1750B">
            <w:pPr>
              <w:widowControl w:val="0"/>
              <w:ind w:firstLine="567"/>
              <w:jc w:val="both"/>
              <w:rPr>
                <w:sz w:val="12"/>
                <w:lang w:val="en-US"/>
              </w:rPr>
            </w:pPr>
          </w:p>
        </w:tc>
        <w:tc>
          <w:tcPr>
            <w:tcW w:w="6060" w:type="dxa"/>
          </w:tcPr>
          <w:p w:rsidR="000A051C" w:rsidRPr="00AE07D2" w:rsidRDefault="000A051C" w:rsidP="00A1750B">
            <w:pPr>
              <w:widowControl w:val="0"/>
              <w:rPr>
                <w:b/>
                <w:sz w:val="22"/>
                <w:szCs w:val="22"/>
                <w:lang w:val="en-US"/>
              </w:rPr>
            </w:pPr>
          </w:p>
          <w:p w:rsidR="000A051C" w:rsidRPr="00AE07D2" w:rsidRDefault="00C52631" w:rsidP="00A1750B">
            <w:pPr>
              <w:widowControl w:val="0"/>
              <w:rPr>
                <w:b/>
                <w:sz w:val="22"/>
                <w:szCs w:val="22"/>
                <w:lang w:val="en-US"/>
              </w:rPr>
            </w:pPr>
            <w:r w:rsidRPr="00AE07D2">
              <w:rPr>
                <w:b/>
                <w:sz w:val="22"/>
                <w:szCs w:val="22"/>
                <w:lang w:val="en-US"/>
              </w:rPr>
              <w:t>Amanova  Makhfurat  Eshmirzaevna</w:t>
            </w:r>
          </w:p>
        </w:tc>
      </w:tr>
      <w:tr w:rsidR="000A051C" w:rsidRPr="00DE2C54" w:rsidTr="00A1750B">
        <w:tc>
          <w:tcPr>
            <w:tcW w:w="3510" w:type="dxa"/>
          </w:tcPr>
          <w:p w:rsidR="000A051C" w:rsidRPr="00AE07D2" w:rsidRDefault="000A051C" w:rsidP="00A1750B">
            <w:pPr>
              <w:widowControl w:val="0"/>
              <w:ind w:firstLine="567"/>
              <w:jc w:val="both"/>
              <w:rPr>
                <w:lang w:val="en-US"/>
              </w:rPr>
            </w:pPr>
          </w:p>
        </w:tc>
        <w:tc>
          <w:tcPr>
            <w:tcW w:w="6060" w:type="dxa"/>
          </w:tcPr>
          <w:p w:rsidR="000A051C" w:rsidRPr="00AE07D2" w:rsidRDefault="00C52631" w:rsidP="00A1750B">
            <w:pPr>
              <w:widowControl w:val="0"/>
              <w:rPr>
                <w:b/>
                <w:sz w:val="22"/>
                <w:szCs w:val="22"/>
                <w:lang w:val="en-US"/>
              </w:rPr>
            </w:pPr>
            <w:r w:rsidRPr="00AE07D2">
              <w:rPr>
                <w:lang w:val="en-US"/>
              </w:rPr>
              <w:t>doctor of agricultural science,</w:t>
            </w:r>
            <w:r w:rsidR="003E24CB">
              <w:rPr>
                <w:lang w:val="en-US"/>
              </w:rPr>
              <w:t xml:space="preserve"> </w:t>
            </w:r>
            <w:r w:rsidRPr="00AE07D2">
              <w:rPr>
                <w:lang w:val="en-US"/>
              </w:rPr>
              <w:t>doctnt</w:t>
            </w:r>
          </w:p>
        </w:tc>
      </w:tr>
      <w:tr w:rsidR="000A051C" w:rsidRPr="00DE2C54" w:rsidTr="00A1750B">
        <w:tc>
          <w:tcPr>
            <w:tcW w:w="3510" w:type="dxa"/>
          </w:tcPr>
          <w:p w:rsidR="000A051C" w:rsidRPr="00AE07D2" w:rsidRDefault="000A051C" w:rsidP="00A1750B">
            <w:pPr>
              <w:widowControl w:val="0"/>
              <w:ind w:firstLine="567"/>
              <w:jc w:val="both"/>
              <w:rPr>
                <w:sz w:val="12"/>
                <w:lang w:val="en-US"/>
              </w:rPr>
            </w:pPr>
          </w:p>
        </w:tc>
        <w:tc>
          <w:tcPr>
            <w:tcW w:w="6060" w:type="dxa"/>
          </w:tcPr>
          <w:p w:rsidR="000A051C" w:rsidRPr="00AE07D2" w:rsidRDefault="000A051C" w:rsidP="00A1750B">
            <w:pPr>
              <w:widowControl w:val="0"/>
              <w:rPr>
                <w:b/>
                <w:sz w:val="12"/>
                <w:lang w:val="en-US"/>
              </w:rPr>
            </w:pPr>
          </w:p>
          <w:p w:rsidR="000A051C" w:rsidRPr="00AE07D2" w:rsidRDefault="000A051C" w:rsidP="00A1750B">
            <w:pPr>
              <w:widowControl w:val="0"/>
              <w:rPr>
                <w:b/>
                <w:sz w:val="12"/>
                <w:lang w:val="en-US"/>
              </w:rPr>
            </w:pPr>
          </w:p>
        </w:tc>
      </w:tr>
      <w:tr w:rsidR="000A051C" w:rsidRPr="00DE2C54" w:rsidTr="00A1750B">
        <w:tc>
          <w:tcPr>
            <w:tcW w:w="3510" w:type="dxa"/>
          </w:tcPr>
          <w:p w:rsidR="000A051C" w:rsidRPr="00AE07D2" w:rsidRDefault="000A051C" w:rsidP="00A1750B">
            <w:pPr>
              <w:widowControl w:val="0"/>
              <w:ind w:firstLine="567"/>
              <w:jc w:val="both"/>
            </w:pPr>
            <w:r w:rsidRPr="00AE07D2">
              <w:rPr>
                <w:b/>
              </w:rPr>
              <w:t>Leading organization</w:t>
            </w:r>
            <w:r w:rsidRPr="00AE07D2">
              <w:t>:</w:t>
            </w:r>
          </w:p>
        </w:tc>
        <w:tc>
          <w:tcPr>
            <w:tcW w:w="6060" w:type="dxa"/>
          </w:tcPr>
          <w:p w:rsidR="000A051C" w:rsidRPr="00AE07D2" w:rsidRDefault="00C52631" w:rsidP="00A1750B">
            <w:pPr>
              <w:widowControl w:val="0"/>
              <w:rPr>
                <w:lang w:val="en-GB"/>
              </w:rPr>
            </w:pPr>
            <w:r w:rsidRPr="00AE07D2">
              <w:rPr>
                <w:lang w:val="en-GB"/>
              </w:rPr>
              <w:t>Research institute of plant industry</w:t>
            </w:r>
          </w:p>
        </w:tc>
      </w:tr>
    </w:tbl>
    <w:p w:rsidR="00A21931" w:rsidRDefault="000A051C" w:rsidP="003E24CB">
      <w:pPr>
        <w:tabs>
          <w:tab w:val="left" w:pos="142"/>
          <w:tab w:val="left" w:pos="3345"/>
        </w:tabs>
        <w:spacing w:before="420" w:after="120"/>
        <w:ind w:firstLine="567"/>
        <w:jc w:val="both"/>
        <w:rPr>
          <w:color w:val="000000"/>
          <w:sz w:val="22"/>
          <w:szCs w:val="22"/>
          <w:lang w:val="en-US"/>
        </w:rPr>
      </w:pPr>
      <w:r w:rsidRPr="00AE07D2">
        <w:rPr>
          <w:color w:val="000000"/>
          <w:lang w:val="uz-Cyrl-UZ"/>
        </w:rPr>
        <w:t xml:space="preserve">The defence will take place </w:t>
      </w:r>
      <w:r w:rsidRPr="00AE07D2">
        <w:rPr>
          <w:color w:val="000000"/>
          <w:lang w:val="en-US"/>
        </w:rPr>
        <w:t>“</w:t>
      </w:r>
      <w:r w:rsidRPr="00AE07D2">
        <w:rPr>
          <w:color w:val="000000"/>
          <w:lang w:val="uz-Cyrl-UZ"/>
        </w:rPr>
        <w:t>_____</w:t>
      </w:r>
      <w:r w:rsidRPr="00AE07D2">
        <w:rPr>
          <w:color w:val="000000"/>
          <w:lang w:val="en-US"/>
        </w:rPr>
        <w:t>”</w:t>
      </w:r>
      <w:r w:rsidR="003E24CB">
        <w:rPr>
          <w:color w:val="000000"/>
          <w:lang w:val="uz-Cyrl-UZ"/>
        </w:rPr>
        <w:t>________</w:t>
      </w:r>
      <w:r w:rsidRPr="00AE07D2">
        <w:rPr>
          <w:color w:val="000000"/>
          <w:lang w:val="uz-Cyrl-UZ"/>
        </w:rPr>
        <w:t>201</w:t>
      </w:r>
      <w:r w:rsidRPr="00AE07D2">
        <w:rPr>
          <w:color w:val="000000"/>
          <w:lang w:val="en-US"/>
        </w:rPr>
        <w:t>9</w:t>
      </w:r>
      <w:r w:rsidRPr="00AE07D2">
        <w:rPr>
          <w:color w:val="000000"/>
          <w:lang w:val="uz-Cyrl-UZ"/>
        </w:rPr>
        <w:t xml:space="preserve"> at______ at the meeting of Scientific</w:t>
      </w:r>
      <w:r w:rsidRPr="00AE07D2">
        <w:rPr>
          <w:color w:val="000000"/>
          <w:lang w:val="en-US"/>
        </w:rPr>
        <w:t xml:space="preserve"> council No.DSc.</w:t>
      </w:r>
      <w:smartTag w:uri="urn:schemas-microsoft-com:office:smarttags" w:element="date">
        <w:smartTagPr>
          <w:attr w:name="ls" w:val="trans"/>
          <w:attr w:name="Month" w:val="06"/>
          <w:attr w:name="Day" w:val="27"/>
          <w:attr w:name="Year" w:val="2017"/>
        </w:smartTagPr>
        <w:r w:rsidRPr="00AE07D2">
          <w:rPr>
            <w:color w:val="000000"/>
            <w:lang w:val="en-US"/>
          </w:rPr>
          <w:t>27.06.2017.</w:t>
        </w:r>
      </w:smartTag>
      <w:r w:rsidRPr="00AE07D2">
        <w:rPr>
          <w:color w:val="000000"/>
          <w:lang w:val="en-US"/>
        </w:rPr>
        <w:t>Q</w:t>
      </w:r>
      <w:r w:rsidR="003E24CB">
        <w:rPr>
          <w:color w:val="000000"/>
          <w:lang w:val="en-US"/>
        </w:rPr>
        <w:t xml:space="preserve">x.42.01 </w:t>
      </w:r>
      <w:r w:rsidRPr="00AE07D2">
        <w:rPr>
          <w:color w:val="000000"/>
          <w:lang w:val="en-US"/>
        </w:rPr>
        <w:t>at Cotton Breeding, Seed Production and Agrotechnologies Research Institute</w:t>
      </w:r>
      <w:r w:rsidRPr="00AE07D2">
        <w:rPr>
          <w:color w:val="000000"/>
          <w:lang w:val="uz-Cyrl-UZ"/>
        </w:rPr>
        <w:t xml:space="preserve"> (</w:t>
      </w:r>
      <w:r w:rsidRPr="00AE07D2">
        <w:rPr>
          <w:color w:val="000000"/>
          <w:lang w:val="en-US"/>
        </w:rPr>
        <w:t>Address</w:t>
      </w:r>
      <w:r w:rsidRPr="00AE07D2">
        <w:rPr>
          <w:color w:val="000000"/>
          <w:lang w:val="uz-Cyrl-UZ"/>
        </w:rPr>
        <w:t xml:space="preserve">: 111202, </w:t>
      </w:r>
      <w:r w:rsidRPr="00AE07D2">
        <w:rPr>
          <w:color w:val="000000"/>
          <w:lang w:val="en-US"/>
        </w:rPr>
        <w:t>Tashkent province</w:t>
      </w:r>
      <w:r w:rsidRPr="00C52631">
        <w:rPr>
          <w:color w:val="000000"/>
          <w:lang w:val="uz-Cyrl-UZ"/>
        </w:rPr>
        <w:t xml:space="preserve">, </w:t>
      </w:r>
      <w:r w:rsidRPr="00C52631">
        <w:rPr>
          <w:color w:val="000000"/>
          <w:lang w:val="en-US"/>
        </w:rPr>
        <w:t>Kibray district</w:t>
      </w:r>
      <w:r w:rsidRPr="00C52631">
        <w:rPr>
          <w:color w:val="000000"/>
          <w:lang w:val="uz-Cyrl-UZ"/>
        </w:rPr>
        <w:t>,</w:t>
      </w:r>
      <w:r w:rsidRPr="00C52631">
        <w:rPr>
          <w:color w:val="000000"/>
          <w:lang w:val="en-US"/>
        </w:rPr>
        <w:t xml:space="preserve"> Botanika</w:t>
      </w:r>
      <w:r w:rsidRPr="00C52631">
        <w:rPr>
          <w:color w:val="000000"/>
          <w:lang w:val="uz-Cyrl-UZ"/>
        </w:rPr>
        <w:t>,</w:t>
      </w:r>
      <w:r w:rsidRPr="00C52631">
        <w:rPr>
          <w:color w:val="000000"/>
          <w:lang w:val="en-US"/>
        </w:rPr>
        <w:t xml:space="preserve"> UzPITI street</w:t>
      </w:r>
      <w:r w:rsidRPr="00C52631">
        <w:rPr>
          <w:color w:val="000000"/>
          <w:lang w:val="uz-Cyrl-UZ"/>
        </w:rPr>
        <w:t xml:space="preserve">, </w:t>
      </w:r>
      <w:r w:rsidRPr="00C52631">
        <w:rPr>
          <w:color w:val="000000"/>
          <w:lang w:val="en-US"/>
        </w:rPr>
        <w:t>(CBSPARI)</w:t>
      </w:r>
      <w:r w:rsidRPr="00C52631">
        <w:rPr>
          <w:color w:val="000000"/>
          <w:lang w:val="uz-Cyrl-UZ"/>
        </w:rPr>
        <w:t xml:space="preserve">. </w:t>
      </w:r>
      <w:r w:rsidRPr="00C52631">
        <w:rPr>
          <w:color w:val="000000"/>
          <w:lang w:val="en-US"/>
        </w:rPr>
        <w:t>Tel</w:t>
      </w:r>
      <w:r w:rsidRPr="00C52631">
        <w:rPr>
          <w:color w:val="000000"/>
          <w:lang w:val="uz-Cyrl-UZ"/>
        </w:rPr>
        <w:t>: (+998</w:t>
      </w:r>
      <w:r w:rsidR="003E24CB">
        <w:rPr>
          <w:color w:val="000000"/>
          <w:lang w:val="en-US"/>
        </w:rPr>
        <w:t>71</w:t>
      </w:r>
      <w:r w:rsidRPr="00C52631">
        <w:rPr>
          <w:color w:val="000000"/>
          <w:lang w:val="uz-Cyrl-UZ"/>
        </w:rPr>
        <w:t xml:space="preserve">) </w:t>
      </w:r>
      <w:smartTag w:uri="urn:schemas-microsoft-com:office:smarttags" w:element="phone">
        <w:smartTagPr>
          <w:attr w:uri="urn:schemas-microsoft-com:office:office" w:name="ls" w:val="trans"/>
        </w:smartTagPr>
        <w:r w:rsidRPr="00C52631">
          <w:rPr>
            <w:color w:val="000000"/>
            <w:lang w:val="en-US"/>
          </w:rPr>
          <w:t>150</w:t>
        </w:r>
        <w:r w:rsidRPr="00C52631">
          <w:rPr>
            <w:color w:val="000000"/>
            <w:lang w:val="uz-Cyrl-UZ"/>
          </w:rPr>
          <w:t>-</w:t>
        </w:r>
        <w:r w:rsidRPr="00C52631">
          <w:rPr>
            <w:color w:val="000000"/>
            <w:lang w:val="en-US"/>
          </w:rPr>
          <w:t>62</w:t>
        </w:r>
        <w:r w:rsidRPr="00C52631">
          <w:rPr>
            <w:color w:val="000000"/>
            <w:lang w:val="uz-Cyrl-UZ"/>
          </w:rPr>
          <w:t>-</w:t>
        </w:r>
        <w:r w:rsidRPr="00C52631">
          <w:rPr>
            <w:color w:val="000000"/>
            <w:lang w:val="en-US"/>
          </w:rPr>
          <w:t>84</w:t>
        </w:r>
      </w:smartTag>
      <w:r w:rsidRPr="00C52631">
        <w:rPr>
          <w:color w:val="000000"/>
          <w:lang w:val="uz-Cyrl-UZ"/>
        </w:rPr>
        <w:t xml:space="preserve">; </w:t>
      </w:r>
      <w:r w:rsidRPr="00C52631">
        <w:rPr>
          <w:color w:val="000000"/>
          <w:lang w:val="en-US"/>
        </w:rPr>
        <w:t>fax</w:t>
      </w:r>
      <w:r w:rsidRPr="00C52631">
        <w:rPr>
          <w:color w:val="000000"/>
          <w:lang w:val="uz-Cyrl-UZ"/>
        </w:rPr>
        <w:t>: (+998</w:t>
      </w:r>
      <w:r w:rsidR="003E24CB">
        <w:rPr>
          <w:color w:val="000000"/>
          <w:lang w:val="en-US"/>
        </w:rPr>
        <w:t>71</w:t>
      </w:r>
      <w:r w:rsidRPr="00C52631">
        <w:rPr>
          <w:color w:val="000000"/>
          <w:lang w:val="uz-Cyrl-UZ"/>
        </w:rPr>
        <w:t xml:space="preserve">) </w:t>
      </w:r>
      <w:smartTag w:uri="urn:schemas-microsoft-com:office:smarttags" w:element="phone">
        <w:smartTagPr>
          <w:attr w:uri="urn:schemas-microsoft-com:office:office" w:name="ls" w:val="trans"/>
        </w:smartTagPr>
        <w:r w:rsidRPr="00C52631">
          <w:rPr>
            <w:color w:val="000000"/>
            <w:lang w:val="uz-Cyrl-UZ"/>
          </w:rPr>
          <w:t>150-61-3</w:t>
        </w:r>
        <w:r w:rsidRPr="00C52631">
          <w:rPr>
            <w:color w:val="000000"/>
            <w:lang w:val="en-US"/>
          </w:rPr>
          <w:t>7</w:t>
        </w:r>
      </w:smartTag>
      <w:r w:rsidRPr="00C52631">
        <w:rPr>
          <w:color w:val="000000"/>
          <w:lang w:val="uz-Cyrl-UZ"/>
        </w:rPr>
        <w:t>; e-mail:</w:t>
      </w:r>
      <w:r w:rsidRPr="00C52631">
        <w:rPr>
          <w:color w:val="000000"/>
          <w:sz w:val="22"/>
          <w:szCs w:val="22"/>
          <w:lang w:val="uz-Cyrl-UZ"/>
        </w:rPr>
        <w:t>pii</w:t>
      </w:r>
      <w:r w:rsidRPr="00C52631">
        <w:rPr>
          <w:color w:val="000000"/>
          <w:sz w:val="22"/>
          <w:szCs w:val="22"/>
          <w:lang w:val="en-US"/>
        </w:rPr>
        <w:t>m@agro.uz</w:t>
      </w:r>
      <w:r w:rsidRPr="00C52631">
        <w:rPr>
          <w:color w:val="000000"/>
          <w:sz w:val="22"/>
          <w:szCs w:val="22"/>
          <w:lang w:val="uz-Cyrl-UZ"/>
        </w:rPr>
        <w:t>)</w:t>
      </w:r>
      <w:r w:rsidR="00A21931">
        <w:rPr>
          <w:color w:val="000000"/>
          <w:sz w:val="22"/>
          <w:szCs w:val="22"/>
          <w:lang w:val="en-US"/>
        </w:rPr>
        <w:t xml:space="preserve">                                                                                                                                  </w:t>
      </w:r>
    </w:p>
    <w:p w:rsidR="000A051C" w:rsidRDefault="000A051C" w:rsidP="003E24CB">
      <w:pPr>
        <w:tabs>
          <w:tab w:val="left" w:pos="142"/>
          <w:tab w:val="left" w:pos="3345"/>
        </w:tabs>
        <w:spacing w:before="420" w:after="120"/>
        <w:ind w:firstLine="567"/>
        <w:jc w:val="both"/>
        <w:rPr>
          <w:color w:val="000000"/>
          <w:lang w:val="en-US"/>
        </w:rPr>
      </w:pPr>
      <w:r>
        <w:rPr>
          <w:color w:val="000000"/>
          <w:lang w:val="en-US"/>
        </w:rPr>
        <w:t>The doctoral dissertation can be viewed at the Information Resource Centre of the Cotton Breeding, Seed Production and Agrotechnologies Research Institute (is registered under No</w:t>
      </w:r>
      <w:r>
        <w:rPr>
          <w:color w:val="000000"/>
          <w:lang w:val="uz-Cyrl-UZ"/>
        </w:rPr>
        <w:t>______</w:t>
      </w:r>
      <w:r>
        <w:rPr>
          <w:color w:val="000000"/>
          <w:lang w:val="en-US"/>
        </w:rPr>
        <w:t>). Address</w:t>
      </w:r>
      <w:r>
        <w:rPr>
          <w:color w:val="000000"/>
          <w:lang w:val="uz-Cyrl-UZ"/>
        </w:rPr>
        <w:t xml:space="preserve">: 111202, </w:t>
      </w:r>
      <w:r>
        <w:rPr>
          <w:color w:val="000000"/>
          <w:lang w:val="en-US"/>
        </w:rPr>
        <w:t>Tashkent province</w:t>
      </w:r>
      <w:r>
        <w:rPr>
          <w:color w:val="000000"/>
          <w:lang w:val="uz-Cyrl-UZ"/>
        </w:rPr>
        <w:t xml:space="preserve">, </w:t>
      </w:r>
      <w:r>
        <w:rPr>
          <w:color w:val="000000"/>
          <w:lang w:val="en-US"/>
        </w:rPr>
        <w:t>Kibray district</w:t>
      </w:r>
      <w:r>
        <w:rPr>
          <w:color w:val="000000"/>
          <w:lang w:val="uz-Cyrl-UZ"/>
        </w:rPr>
        <w:t>,</w:t>
      </w:r>
      <w:r>
        <w:rPr>
          <w:color w:val="000000"/>
          <w:lang w:val="en-US"/>
        </w:rPr>
        <w:t xml:space="preserve"> Botanika</w:t>
      </w:r>
      <w:r>
        <w:rPr>
          <w:color w:val="000000"/>
          <w:lang w:val="uz-Cyrl-UZ"/>
        </w:rPr>
        <w:t>,</w:t>
      </w:r>
      <w:r>
        <w:rPr>
          <w:color w:val="000000"/>
          <w:lang w:val="en-US"/>
        </w:rPr>
        <w:t xml:space="preserve"> UzPITI street</w:t>
      </w:r>
      <w:r>
        <w:rPr>
          <w:color w:val="000000"/>
          <w:lang w:val="uz-Cyrl-UZ"/>
        </w:rPr>
        <w:t xml:space="preserve">, </w:t>
      </w:r>
      <w:r>
        <w:rPr>
          <w:color w:val="000000"/>
          <w:lang w:val="en-US"/>
        </w:rPr>
        <w:t>(CBSPARI)</w:t>
      </w:r>
      <w:r>
        <w:rPr>
          <w:color w:val="000000"/>
          <w:lang w:val="uz-Cyrl-UZ"/>
        </w:rPr>
        <w:t xml:space="preserve">. </w:t>
      </w:r>
      <w:r>
        <w:rPr>
          <w:color w:val="000000"/>
          <w:lang w:val="en-US"/>
        </w:rPr>
        <w:t>Tel</w:t>
      </w:r>
      <w:r>
        <w:rPr>
          <w:color w:val="000000"/>
          <w:lang w:val="uz-Cyrl-UZ"/>
        </w:rPr>
        <w:t>: (+998</w:t>
      </w:r>
      <w:r w:rsidR="003E24CB">
        <w:rPr>
          <w:color w:val="000000"/>
          <w:lang w:val="en-US"/>
        </w:rPr>
        <w:t>71</w:t>
      </w:r>
      <w:r>
        <w:rPr>
          <w:color w:val="000000"/>
          <w:lang w:val="uz-Cyrl-UZ"/>
        </w:rPr>
        <w:t xml:space="preserve">) </w:t>
      </w:r>
      <w:r w:rsidRPr="0058787F">
        <w:rPr>
          <w:color w:val="000000"/>
          <w:lang w:val="en-US"/>
        </w:rPr>
        <w:t>150</w:t>
      </w:r>
      <w:r>
        <w:rPr>
          <w:color w:val="000000"/>
          <w:lang w:val="uz-Cyrl-UZ"/>
        </w:rPr>
        <w:t>-</w:t>
      </w:r>
      <w:r w:rsidRPr="0058787F">
        <w:rPr>
          <w:color w:val="000000"/>
          <w:lang w:val="en-US"/>
        </w:rPr>
        <w:t>62</w:t>
      </w:r>
      <w:r>
        <w:rPr>
          <w:color w:val="000000"/>
          <w:lang w:val="uz-Cyrl-UZ"/>
        </w:rPr>
        <w:t>-</w:t>
      </w:r>
      <w:r w:rsidRPr="0058787F">
        <w:rPr>
          <w:color w:val="000000"/>
          <w:lang w:val="en-US"/>
        </w:rPr>
        <w:t>84</w:t>
      </w:r>
      <w:r>
        <w:rPr>
          <w:color w:val="000000"/>
          <w:lang w:val="uz-Cyrl-UZ"/>
        </w:rPr>
        <w:t xml:space="preserve">; </w:t>
      </w:r>
      <w:r>
        <w:rPr>
          <w:color w:val="000000"/>
          <w:lang w:val="en-US"/>
        </w:rPr>
        <w:t>fax</w:t>
      </w:r>
      <w:r>
        <w:rPr>
          <w:color w:val="000000"/>
          <w:lang w:val="uz-Cyrl-UZ"/>
        </w:rPr>
        <w:t>: (+998</w:t>
      </w:r>
      <w:r w:rsidR="003E24CB">
        <w:rPr>
          <w:color w:val="000000"/>
          <w:lang w:val="en-US"/>
        </w:rPr>
        <w:t>71</w:t>
      </w:r>
      <w:r>
        <w:rPr>
          <w:color w:val="000000"/>
          <w:lang w:val="uz-Cyrl-UZ"/>
        </w:rPr>
        <w:t>) 150-61-3</w:t>
      </w:r>
      <w:r w:rsidRPr="003A4DC6">
        <w:rPr>
          <w:color w:val="000000"/>
          <w:lang w:val="en-US"/>
        </w:rPr>
        <w:t>7</w:t>
      </w:r>
      <w:r>
        <w:rPr>
          <w:color w:val="000000"/>
          <w:lang w:val="en-US"/>
        </w:rPr>
        <w:t>)</w:t>
      </w:r>
    </w:p>
    <w:p w:rsidR="000A051C" w:rsidRDefault="000A051C" w:rsidP="003A4DC6">
      <w:pPr>
        <w:tabs>
          <w:tab w:val="left" w:pos="567"/>
        </w:tabs>
        <w:spacing w:before="120"/>
        <w:jc w:val="both"/>
        <w:rPr>
          <w:bCs/>
          <w:color w:val="000000"/>
          <w:lang w:val="en-US"/>
        </w:rPr>
      </w:pPr>
      <w:r>
        <w:rPr>
          <w:color w:val="000000"/>
          <w:lang w:val="en-US"/>
        </w:rPr>
        <w:t>Abstract of dissertation sent out on“</w:t>
      </w:r>
      <w:r>
        <w:rPr>
          <w:color w:val="000000"/>
          <w:lang w:val="uz-Cyrl-UZ"/>
        </w:rPr>
        <w:t>_</w:t>
      </w:r>
      <w:r>
        <w:rPr>
          <w:color w:val="000000"/>
          <w:lang w:val="en-US"/>
        </w:rPr>
        <w:t>_</w:t>
      </w:r>
      <w:r>
        <w:rPr>
          <w:color w:val="000000"/>
          <w:lang w:val="uz-Cyrl-UZ"/>
        </w:rPr>
        <w:t>_</w:t>
      </w:r>
      <w:r>
        <w:rPr>
          <w:color w:val="000000"/>
          <w:lang w:val="en-US"/>
        </w:rPr>
        <w:t>____”</w:t>
      </w:r>
      <w:r>
        <w:rPr>
          <w:color w:val="000000"/>
          <w:lang w:val="uz-Cyrl-UZ"/>
        </w:rPr>
        <w:t xml:space="preserve"> ______</w:t>
      </w:r>
      <w:r>
        <w:rPr>
          <w:color w:val="000000"/>
          <w:lang w:val="en-US"/>
        </w:rPr>
        <w:t>________</w:t>
      </w:r>
      <w:r>
        <w:rPr>
          <w:color w:val="000000"/>
          <w:lang w:val="uz-Cyrl-UZ"/>
        </w:rPr>
        <w:t>_</w:t>
      </w:r>
      <w:r>
        <w:rPr>
          <w:color w:val="000000"/>
          <w:lang w:val="en-US"/>
        </w:rPr>
        <w:t>2019 y.</w:t>
      </w:r>
    </w:p>
    <w:p w:rsidR="000A051C" w:rsidRDefault="000A051C" w:rsidP="003A4DC6">
      <w:pPr>
        <w:rPr>
          <w:color w:val="000000"/>
          <w:lang w:val="en-US"/>
        </w:rPr>
      </w:pPr>
      <w:r>
        <w:rPr>
          <w:color w:val="000000"/>
          <w:lang w:val="en-US"/>
        </w:rPr>
        <w:t>(mailing report No</w:t>
      </w:r>
      <w:r>
        <w:rPr>
          <w:color w:val="000000"/>
          <w:lang w:val="uz-Cyrl-UZ"/>
        </w:rPr>
        <w:t xml:space="preserve"> ___</w:t>
      </w:r>
      <w:r>
        <w:rPr>
          <w:color w:val="000000"/>
          <w:lang w:val="en-US"/>
        </w:rPr>
        <w:t xml:space="preserve">____ on “_______”  </w:t>
      </w:r>
      <w:r>
        <w:rPr>
          <w:color w:val="000000"/>
          <w:lang w:val="uz-Cyrl-UZ"/>
        </w:rPr>
        <w:t>___</w:t>
      </w:r>
      <w:r>
        <w:rPr>
          <w:color w:val="000000"/>
          <w:lang w:val="en-US"/>
        </w:rPr>
        <w:t>___</w:t>
      </w:r>
      <w:r>
        <w:rPr>
          <w:color w:val="000000"/>
          <w:lang w:val="uz-Cyrl-UZ"/>
        </w:rPr>
        <w:t>_</w:t>
      </w:r>
      <w:r>
        <w:rPr>
          <w:color w:val="000000"/>
          <w:lang w:val="en-US"/>
        </w:rPr>
        <w:t>2019 y.</w:t>
      </w:r>
      <w:r>
        <w:rPr>
          <w:color w:val="000000"/>
          <w:lang w:val="uz-Cyrl-UZ"/>
        </w:rPr>
        <w:t xml:space="preserve"> )</w:t>
      </w:r>
      <w:r>
        <w:rPr>
          <w:color w:val="000000"/>
          <w:lang w:val="en-US"/>
        </w:rPr>
        <w:t>.</w:t>
      </w:r>
    </w:p>
    <w:p w:rsidR="00DE2C54" w:rsidRDefault="00DE2C54" w:rsidP="003D4B2B">
      <w:pPr>
        <w:widowControl w:val="0"/>
        <w:ind w:left="4860"/>
        <w:jc w:val="right"/>
        <w:rPr>
          <w:b/>
          <w:lang w:val="en-US"/>
        </w:rPr>
      </w:pPr>
    </w:p>
    <w:p w:rsidR="000A051C" w:rsidRPr="00963B41" w:rsidRDefault="000A051C" w:rsidP="003D4B2B">
      <w:pPr>
        <w:widowControl w:val="0"/>
        <w:ind w:left="4860"/>
        <w:jc w:val="right"/>
        <w:rPr>
          <w:b/>
          <w:lang w:val="en-US"/>
        </w:rPr>
      </w:pPr>
      <w:bookmarkStart w:id="0" w:name="_GoBack"/>
      <w:bookmarkEnd w:id="0"/>
      <w:r w:rsidRPr="00D645E9">
        <w:rPr>
          <w:b/>
          <w:lang w:val="en-US"/>
        </w:rPr>
        <w:t>Sh. N. Nurmatov</w:t>
      </w:r>
      <w:r w:rsidRPr="00963B41">
        <w:rPr>
          <w:b/>
          <w:lang w:val="en-US"/>
        </w:rPr>
        <w:t>,</w:t>
      </w:r>
    </w:p>
    <w:p w:rsidR="000A051C" w:rsidRPr="00FB11F1" w:rsidRDefault="000A051C" w:rsidP="003D4B2B">
      <w:pPr>
        <w:widowControl w:val="0"/>
        <w:tabs>
          <w:tab w:val="left" w:pos="4678"/>
        </w:tabs>
        <w:ind w:left="5103"/>
        <w:jc w:val="both"/>
        <w:rPr>
          <w:lang w:val="en-US"/>
        </w:rPr>
      </w:pPr>
      <w:r w:rsidRPr="00D645E9">
        <w:rPr>
          <w:lang w:val="en-US"/>
        </w:rPr>
        <w:t>Chairman of scientific council awarding scientific degrees</w:t>
      </w:r>
      <w:r w:rsidRPr="00D645E9">
        <w:rPr>
          <w:lang w:val="en-GB"/>
        </w:rPr>
        <w:t xml:space="preserve">, </w:t>
      </w:r>
      <w:r w:rsidRPr="00D645E9">
        <w:rPr>
          <w:lang w:val="en-US"/>
        </w:rPr>
        <w:t>doctor of agricultural sciences, professor</w:t>
      </w:r>
    </w:p>
    <w:p w:rsidR="000A051C" w:rsidRPr="00D645E9" w:rsidRDefault="000A051C" w:rsidP="003D4B2B">
      <w:pPr>
        <w:widowControl w:val="0"/>
        <w:ind w:left="5670"/>
        <w:jc w:val="right"/>
        <w:rPr>
          <w:b/>
          <w:sz w:val="12"/>
          <w:lang w:val="en-US"/>
        </w:rPr>
      </w:pPr>
    </w:p>
    <w:p w:rsidR="000A051C" w:rsidRPr="00963B41" w:rsidRDefault="000A051C" w:rsidP="003D4B2B">
      <w:pPr>
        <w:widowControl w:val="0"/>
        <w:ind w:left="5670"/>
        <w:jc w:val="right"/>
        <w:rPr>
          <w:b/>
          <w:lang w:val="en-US"/>
        </w:rPr>
      </w:pPr>
      <w:r w:rsidRPr="00D645E9">
        <w:rPr>
          <w:b/>
          <w:lang w:val="en-US"/>
        </w:rPr>
        <w:t>F. M. Khasanova</w:t>
      </w:r>
      <w:r w:rsidRPr="00963B41">
        <w:rPr>
          <w:b/>
          <w:lang w:val="en-US"/>
        </w:rPr>
        <w:t>,</w:t>
      </w:r>
    </w:p>
    <w:p w:rsidR="000A051C" w:rsidRPr="00FB11F1" w:rsidRDefault="000A051C" w:rsidP="003D4B2B">
      <w:pPr>
        <w:widowControl w:val="0"/>
        <w:ind w:left="5103"/>
        <w:jc w:val="both"/>
        <w:rPr>
          <w:lang w:val="en-US"/>
        </w:rPr>
      </w:pPr>
      <w:r w:rsidRPr="00D645E9">
        <w:rPr>
          <w:lang w:val="en-US"/>
        </w:rPr>
        <w:t>Scientific secretary of the scientific council awarding scientific degrees, candidate of agricultural sciences, professor</w:t>
      </w:r>
    </w:p>
    <w:p w:rsidR="000A051C" w:rsidRPr="00D645E9" w:rsidRDefault="000A051C" w:rsidP="003D4B2B">
      <w:pPr>
        <w:widowControl w:val="0"/>
        <w:ind w:left="5670"/>
        <w:jc w:val="right"/>
        <w:rPr>
          <w:b/>
          <w:sz w:val="12"/>
          <w:lang w:val="en-US"/>
        </w:rPr>
      </w:pPr>
    </w:p>
    <w:p w:rsidR="000A051C" w:rsidRPr="00963B41" w:rsidRDefault="000A051C" w:rsidP="003D4B2B">
      <w:pPr>
        <w:widowControl w:val="0"/>
        <w:ind w:left="5670"/>
        <w:jc w:val="right"/>
        <w:rPr>
          <w:b/>
          <w:lang w:val="en-US"/>
        </w:rPr>
      </w:pPr>
      <w:r w:rsidRPr="00D645E9">
        <w:rPr>
          <w:b/>
          <w:lang w:val="en-US"/>
        </w:rPr>
        <w:t>Dz. Kh. Akhmedov</w:t>
      </w:r>
      <w:r w:rsidRPr="00963B41">
        <w:rPr>
          <w:b/>
          <w:lang w:val="en-US"/>
        </w:rPr>
        <w:t>,</w:t>
      </w:r>
    </w:p>
    <w:p w:rsidR="000A051C" w:rsidRPr="00FB11F1" w:rsidRDefault="000A051C" w:rsidP="003D4B2B">
      <w:pPr>
        <w:widowControl w:val="0"/>
        <w:ind w:left="5103"/>
        <w:jc w:val="both"/>
        <w:rPr>
          <w:lang w:val="en-US"/>
        </w:rPr>
      </w:pPr>
      <w:r w:rsidRPr="00D645E9">
        <w:rPr>
          <w:lang w:val="en-US"/>
        </w:rPr>
        <w:t>Chairman of the academic seminar under the scientific council awarding scientific degrees</w:t>
      </w:r>
      <w:r w:rsidRPr="00D645E9">
        <w:rPr>
          <w:lang w:val="en-GB"/>
        </w:rPr>
        <w:t xml:space="preserve">, </w:t>
      </w:r>
      <w:r w:rsidRPr="00D645E9">
        <w:rPr>
          <w:lang w:val="en-US"/>
        </w:rPr>
        <w:t>doctor of biological sciences, professor</w:t>
      </w:r>
    </w:p>
    <w:p w:rsidR="000A051C" w:rsidRPr="00D645E9" w:rsidRDefault="000A051C" w:rsidP="003D4B2B">
      <w:pPr>
        <w:widowControl w:val="0"/>
        <w:ind w:left="5103"/>
        <w:jc w:val="both"/>
        <w:rPr>
          <w:lang w:val="en-GB"/>
        </w:rPr>
        <w:sectPr w:rsidR="000A051C" w:rsidRPr="00D645E9">
          <w:pgSz w:w="11906" w:h="16838"/>
          <w:pgMar w:top="1134" w:right="850" w:bottom="1134" w:left="1701" w:header="708" w:footer="708" w:gutter="0"/>
          <w:cols w:space="708"/>
          <w:docGrid w:linePitch="360"/>
        </w:sectPr>
      </w:pPr>
    </w:p>
    <w:p w:rsidR="001409BD" w:rsidRDefault="000A051C" w:rsidP="001409BD">
      <w:pPr>
        <w:pStyle w:val="af1"/>
        <w:widowControl w:val="0"/>
        <w:spacing w:before="0" w:beforeAutospacing="0"/>
        <w:jc w:val="center"/>
        <w:rPr>
          <w:b/>
          <w:sz w:val="28"/>
          <w:szCs w:val="28"/>
          <w:lang w:val="en-US"/>
        </w:rPr>
      </w:pPr>
      <w:r w:rsidRPr="00D645E9">
        <w:rPr>
          <w:b/>
          <w:sz w:val="28"/>
          <w:szCs w:val="28"/>
          <w:lang w:val="en-US"/>
        </w:rPr>
        <w:lastRenderedPageBreak/>
        <w:t>INTRODUCTION (</w:t>
      </w:r>
      <w:r w:rsidR="001409BD">
        <w:rPr>
          <w:b/>
          <w:sz w:val="28"/>
          <w:szCs w:val="28"/>
          <w:lang w:val="en-US"/>
        </w:rPr>
        <w:t>abstract for PhD dissertation)</w:t>
      </w:r>
    </w:p>
    <w:p w:rsidR="000A051C" w:rsidRPr="00D645E9" w:rsidRDefault="000A051C" w:rsidP="001409BD">
      <w:pPr>
        <w:pStyle w:val="af1"/>
        <w:widowControl w:val="0"/>
        <w:spacing w:before="0" w:beforeAutospacing="0"/>
        <w:jc w:val="center"/>
        <w:rPr>
          <w:sz w:val="28"/>
          <w:szCs w:val="28"/>
          <w:lang w:val="en-US"/>
        </w:rPr>
      </w:pPr>
      <w:r w:rsidRPr="00D645E9">
        <w:rPr>
          <w:b/>
          <w:sz w:val="28"/>
          <w:szCs w:val="28"/>
          <w:lang w:val="en-US"/>
        </w:rPr>
        <w:t xml:space="preserve">The aim of the work </w:t>
      </w:r>
      <w:r w:rsidRPr="00D645E9">
        <w:rPr>
          <w:sz w:val="28"/>
          <w:szCs w:val="28"/>
          <w:lang w:val="en-US"/>
        </w:rPr>
        <w:t>is study to improve some elements of the agrotechnology for growing topinambour (</w:t>
      </w:r>
      <w:r w:rsidRPr="00D645E9">
        <w:rPr>
          <w:i/>
          <w:sz w:val="28"/>
          <w:szCs w:val="28"/>
          <w:lang w:val="en-US"/>
        </w:rPr>
        <w:t>Helianthus tuberosus L</w:t>
      </w:r>
      <w:r w:rsidRPr="00D645E9">
        <w:rPr>
          <w:sz w:val="28"/>
          <w:szCs w:val="28"/>
          <w:lang w:val="en-US"/>
        </w:rPr>
        <w:t>.) plants on saline soils in the conditions of the Republic of Karakalpakstan and their introduction into production.</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b/>
          <w:sz w:val="28"/>
          <w:szCs w:val="28"/>
          <w:lang w:val="en-US"/>
        </w:rPr>
        <w:t>The tasks of the research:</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study of biological features, morphological properties and economically valuable traits of topinambour varieties “Fayz-Baraka” and “Mizhiza” in saline soils;</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determination of the optimal planting time for topinambour tubers to obtain a high yield;</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determination of the optimal plant density and planting scheme to obtain a high yield and high-quality topinambour production;</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determination of the optimal mass of seed tubers suitable for planting;</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determination of the effect of optimal planting depth on the germination of seed tubers and topinambour productivity;</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determination of the biochemical composition of topinambour tubers;</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determination of the economic efficiency of cultivating topinambour varieties “Fayz-Baraka” and “Mizhiza” with the optimal time, scheme, weight and depth of planting seed tubers.</w:t>
      </w:r>
    </w:p>
    <w:p w:rsidR="000A051C" w:rsidRPr="00D645E9" w:rsidRDefault="000A051C" w:rsidP="003D4B2B">
      <w:pPr>
        <w:pStyle w:val="af1"/>
        <w:widowControl w:val="0"/>
        <w:spacing w:before="0" w:beforeAutospacing="0" w:after="0" w:afterAutospacing="0"/>
        <w:ind w:firstLine="708"/>
        <w:jc w:val="both"/>
        <w:rPr>
          <w:b/>
          <w:sz w:val="28"/>
          <w:szCs w:val="28"/>
          <w:lang w:val="en-US"/>
        </w:rPr>
      </w:pPr>
      <w:r w:rsidRPr="00D645E9">
        <w:rPr>
          <w:b/>
          <w:sz w:val="28"/>
          <w:szCs w:val="28"/>
          <w:lang w:val="en-US"/>
        </w:rPr>
        <w:t>The object of the research work:</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The objects of research are varieties of topinambour “Fayz-Baraka” and “Mizhiza” released in Uzbekistan, their tubers and plants.</w:t>
      </w:r>
    </w:p>
    <w:p w:rsidR="000A051C" w:rsidRPr="00D645E9" w:rsidRDefault="000A051C" w:rsidP="003D4B2B">
      <w:pPr>
        <w:pStyle w:val="af1"/>
        <w:widowControl w:val="0"/>
        <w:spacing w:before="0" w:beforeAutospacing="0" w:after="0" w:afterAutospacing="0"/>
        <w:ind w:firstLine="708"/>
        <w:jc w:val="both"/>
        <w:rPr>
          <w:b/>
          <w:sz w:val="28"/>
          <w:szCs w:val="28"/>
          <w:lang w:val="en-US"/>
        </w:rPr>
      </w:pPr>
      <w:r w:rsidRPr="00D645E9">
        <w:rPr>
          <w:b/>
          <w:sz w:val="28"/>
          <w:szCs w:val="28"/>
          <w:lang w:val="en-US"/>
        </w:rPr>
        <w:t>Scientific novelty of the research works is as follows:</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for the first time on the saline soils of Karakalpakstan, the influence of different planting dates and schemes, tuber mass and tuber planting depth on the growth, development, yield, and differences between the varieties of topinambour “Fayz-Baraka” and “Mizhiza” were established. The advantage of early planting (April 5) of two topinambour varieties in terms of the number of main stems formed, plant growth and development, the number and average weight of tubers compared to the later planting dates (April 25 – May 5) was determined;</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an increase in the yield of both varieties of topinambour with a plant scheme of 70x40 cm (plant density 35.5 thousand plants/ha) was established;</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the optimal mass of seed tubers for planting (40-60 g) of both topinambour varieties and the positive effect of the optimal mass of seed tubers on the number of tubers formed on the plant and increased yield have been established;</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the optimum planting depth of topinambour tubers (9-10 cm) was established and it was determined that an increase or decrease in the depth of planting tubers negatively affects the duration of the growing season, the yield and marketability of topinambour;</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t>the biochemical composition of topinambour tubers of the "Fayz-Baraka" and "Mizhiza" varieties was determined at cultivation on saline soil, where the content in the tubers was the following: dry matter - 22.1-21.7%; protein - 7.8 - 7.6%; fat - 0.45 - 0.47%; ash - 1.82 - 1.42%, fructooligosaccharides (FOS) - 11.0 - 10.0%, pectin - 6.2 - 3.5% and inulin - 40-42%.</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sz w:val="28"/>
          <w:szCs w:val="28"/>
          <w:lang w:val="en-US"/>
        </w:rPr>
        <w:lastRenderedPageBreak/>
        <w:t>For the first time on saline soils of Karakalpakstan, elements of the technology for cultivating two varieties of topinambour were developed and recommended for introducing into production: the optimal planting date is April 5, the planting scheme of seed tubers (70x40 cm), the optimal mass of seed tubers (40-60 g) and the depth of tuber embedment (9-10 cm). High economic efficiency of the developed technology for the cultivation of topinambour on saline soils is determined. The Guide on an improved technology for cultivation of topinambour varieties "Fayz-Baraka" and "Mizhiza" has been published.</w:t>
      </w:r>
    </w:p>
    <w:p w:rsidR="000A051C" w:rsidRPr="00D645E9" w:rsidRDefault="000A051C" w:rsidP="003D4B2B">
      <w:pPr>
        <w:pStyle w:val="af1"/>
        <w:widowControl w:val="0"/>
        <w:spacing w:before="0" w:beforeAutospacing="0" w:after="0" w:afterAutospacing="0"/>
        <w:ind w:firstLine="708"/>
        <w:jc w:val="both"/>
        <w:rPr>
          <w:sz w:val="28"/>
          <w:szCs w:val="28"/>
          <w:lang w:val="en-US"/>
        </w:rPr>
      </w:pPr>
      <w:r w:rsidRPr="00D645E9">
        <w:rPr>
          <w:b/>
          <w:sz w:val="28"/>
          <w:szCs w:val="28"/>
          <w:lang w:val="en-US"/>
        </w:rPr>
        <w:t>The structure and volume of the thesis.</w:t>
      </w:r>
      <w:r w:rsidRPr="00D645E9">
        <w:rPr>
          <w:sz w:val="28"/>
          <w:szCs w:val="28"/>
          <w:lang w:val="en-US"/>
        </w:rPr>
        <w:t xml:space="preserve"> The thesis is presented on 120 pages, consists of an introduction, 4 chapters, summary, a list of references, terminology list and annexes.</w:t>
      </w:r>
    </w:p>
    <w:p w:rsidR="000A051C" w:rsidRPr="00D645E9" w:rsidRDefault="000A051C" w:rsidP="003D4B2B">
      <w:pPr>
        <w:rPr>
          <w:lang w:val="en-US"/>
        </w:rPr>
      </w:pPr>
    </w:p>
    <w:p w:rsidR="000A051C" w:rsidRPr="00D645E9" w:rsidRDefault="000A051C" w:rsidP="00534683">
      <w:pPr>
        <w:jc w:val="center"/>
        <w:rPr>
          <w:b/>
          <w:bCs/>
          <w:sz w:val="28"/>
          <w:szCs w:val="28"/>
          <w:lang w:val="uz-Cyrl-UZ"/>
        </w:rPr>
      </w:pPr>
    </w:p>
    <w:p w:rsidR="000A051C" w:rsidRPr="00D645E9" w:rsidRDefault="000A051C" w:rsidP="00534683">
      <w:pPr>
        <w:jc w:val="center"/>
        <w:rPr>
          <w:b/>
          <w:bCs/>
          <w:sz w:val="28"/>
          <w:szCs w:val="28"/>
          <w:lang w:val="uz-Cyrl-UZ"/>
        </w:rPr>
        <w:sectPr w:rsidR="000A051C" w:rsidRPr="00D645E9" w:rsidSect="00577AFF">
          <w:pgSz w:w="11906" w:h="16838"/>
          <w:pgMar w:top="1134" w:right="1134" w:bottom="1134" w:left="1134" w:header="709" w:footer="709" w:gutter="0"/>
          <w:cols w:space="708"/>
          <w:docGrid w:linePitch="360"/>
        </w:sectPr>
      </w:pPr>
    </w:p>
    <w:p w:rsidR="000A051C" w:rsidRPr="00AE07D2" w:rsidRDefault="000A051C" w:rsidP="00534683">
      <w:pPr>
        <w:jc w:val="center"/>
        <w:rPr>
          <w:b/>
          <w:bCs/>
          <w:sz w:val="28"/>
          <w:szCs w:val="28"/>
          <w:lang w:val="uz-Cyrl-UZ"/>
        </w:rPr>
      </w:pPr>
      <w:r w:rsidRPr="00D645E9">
        <w:rPr>
          <w:b/>
          <w:bCs/>
          <w:sz w:val="28"/>
          <w:szCs w:val="28"/>
          <w:lang w:val="uz-Cyrl-UZ"/>
        </w:rPr>
        <w:lastRenderedPageBreak/>
        <w:t xml:space="preserve">ЭЪЛОН ҚИЛИНГАН </w:t>
      </w:r>
      <w:r w:rsidRPr="00AE07D2">
        <w:rPr>
          <w:b/>
          <w:bCs/>
          <w:sz w:val="28"/>
          <w:szCs w:val="28"/>
          <w:lang w:val="uz-Cyrl-UZ"/>
        </w:rPr>
        <w:t>ИШЛАР РЎЙХАТИ</w:t>
      </w:r>
    </w:p>
    <w:p w:rsidR="000A051C" w:rsidRPr="00AE07D2" w:rsidRDefault="000A051C" w:rsidP="00534683">
      <w:pPr>
        <w:jc w:val="center"/>
        <w:rPr>
          <w:b/>
          <w:bCs/>
          <w:sz w:val="28"/>
          <w:szCs w:val="28"/>
          <w:lang w:val="uz-Cyrl-UZ"/>
        </w:rPr>
      </w:pPr>
      <w:r w:rsidRPr="00AE07D2">
        <w:rPr>
          <w:b/>
          <w:bCs/>
          <w:sz w:val="28"/>
          <w:szCs w:val="28"/>
          <w:lang w:val="uz-Cyrl-UZ"/>
        </w:rPr>
        <w:t>СПИСОК ОПУБЛИКОВАННЫХ РАБОТ</w:t>
      </w:r>
    </w:p>
    <w:p w:rsidR="000A051C" w:rsidRPr="00AE07D2" w:rsidRDefault="000A051C" w:rsidP="00534683">
      <w:pPr>
        <w:spacing w:after="240"/>
        <w:jc w:val="center"/>
        <w:rPr>
          <w:b/>
          <w:bCs/>
          <w:sz w:val="28"/>
          <w:szCs w:val="28"/>
          <w:lang w:val="uz-Cyrl-UZ"/>
        </w:rPr>
      </w:pPr>
      <w:r w:rsidRPr="00AE07D2">
        <w:rPr>
          <w:b/>
          <w:bCs/>
          <w:sz w:val="28"/>
          <w:szCs w:val="28"/>
          <w:lang w:val="uz-Cyrl-UZ"/>
        </w:rPr>
        <w:t>LIST OF PUBLISHED WORKS</w:t>
      </w:r>
    </w:p>
    <w:p w:rsidR="000A051C" w:rsidRPr="00AE07D2" w:rsidRDefault="000A051C" w:rsidP="00534683">
      <w:pPr>
        <w:spacing w:before="240" w:after="240"/>
        <w:jc w:val="center"/>
        <w:rPr>
          <w:b/>
          <w:bCs/>
          <w:sz w:val="28"/>
          <w:szCs w:val="28"/>
          <w:lang w:val="uz-Cyrl-UZ"/>
        </w:rPr>
      </w:pPr>
      <w:r w:rsidRPr="00AE07D2">
        <w:rPr>
          <w:b/>
          <w:bCs/>
          <w:sz w:val="28"/>
          <w:szCs w:val="28"/>
          <w:lang w:val="uz-Cyrl-UZ"/>
        </w:rPr>
        <w:t xml:space="preserve">I бўлим (I часть; </w:t>
      </w:r>
      <w:r w:rsidRPr="00AE07D2">
        <w:rPr>
          <w:b/>
          <w:bCs/>
          <w:sz w:val="28"/>
          <w:szCs w:val="28"/>
          <w:lang w:val="en-US"/>
        </w:rPr>
        <w:t>Part 1</w:t>
      </w:r>
      <w:r w:rsidRPr="00AE07D2">
        <w:rPr>
          <w:b/>
          <w:bCs/>
          <w:sz w:val="28"/>
          <w:szCs w:val="28"/>
          <w:lang w:val="uz-Cyrl-UZ"/>
        </w:rPr>
        <w:t>)</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lang w:val="uz-Cyrl-UZ"/>
        </w:rPr>
        <w:t>1. Жангабаева А., Жангабаев А., Қурбаниязов Б. Топинамбур ўсимлигининг халқ хўжалигидаги аҳамияти.//Бердақ атындағы Қарақалпақ мəмлекетлик университетиниң “Хабаршы” журналининг илмий иловаси. – Нукус, 2016.- № 3.(06.00.08;№ 14).</w:t>
      </w:r>
      <w:r w:rsidRPr="00AE07D2">
        <w:rPr>
          <w:spacing w:val="-2"/>
          <w:sz w:val="28"/>
          <w:szCs w:val="28"/>
          <w:lang w:val="en-US"/>
        </w:rPr>
        <w:t xml:space="preserve">- </w:t>
      </w:r>
      <w:r w:rsidRPr="00AE07D2">
        <w:rPr>
          <w:spacing w:val="-2"/>
          <w:sz w:val="28"/>
          <w:szCs w:val="28"/>
          <w:lang w:val="uz-Cyrl-UZ"/>
        </w:rPr>
        <w:t>Б. 22-24.</w:t>
      </w:r>
    </w:p>
    <w:p w:rsidR="000A051C" w:rsidRPr="00AE07D2" w:rsidRDefault="000A051C" w:rsidP="00F623A4">
      <w:pPr>
        <w:tabs>
          <w:tab w:val="left" w:pos="-4395"/>
        </w:tabs>
        <w:ind w:left="284" w:hanging="283"/>
        <w:jc w:val="both"/>
        <w:rPr>
          <w:spacing w:val="-2"/>
          <w:sz w:val="28"/>
          <w:szCs w:val="28"/>
        </w:rPr>
      </w:pPr>
      <w:r w:rsidRPr="00AE07D2">
        <w:rPr>
          <w:spacing w:val="-2"/>
          <w:sz w:val="28"/>
          <w:szCs w:val="28"/>
          <w:lang w:val="uz-Cyrl-UZ"/>
        </w:rPr>
        <w:t xml:space="preserve">2. Jangabaevа A., Saytova A.K., Jangabaev A.S. Effect of sowing schemes on growing development and fertility of the plant </w:t>
      </w:r>
      <w:r w:rsidRPr="00AE07D2">
        <w:rPr>
          <w:spacing w:val="-2"/>
          <w:sz w:val="28"/>
          <w:szCs w:val="28"/>
          <w:lang w:val="en-US"/>
        </w:rPr>
        <w:t>t</w:t>
      </w:r>
      <w:r w:rsidRPr="00AE07D2">
        <w:rPr>
          <w:spacing w:val="-2"/>
          <w:sz w:val="28"/>
          <w:szCs w:val="28"/>
          <w:lang w:val="uz-Cyrl-UZ"/>
        </w:rPr>
        <w:t>opinambur at the salty soil condition in Karakalpakstan. //Scienсe and education in Karakalpakstan.</w:t>
      </w:r>
      <w:r w:rsidRPr="00AE07D2">
        <w:rPr>
          <w:spacing w:val="-2"/>
          <w:sz w:val="28"/>
          <w:szCs w:val="28"/>
          <w:lang w:val="en-US"/>
        </w:rPr>
        <w:t xml:space="preserve">- </w:t>
      </w:r>
      <w:r w:rsidRPr="00AE07D2">
        <w:rPr>
          <w:spacing w:val="-2"/>
          <w:sz w:val="28"/>
          <w:szCs w:val="28"/>
          <w:lang w:val="uz-Cyrl-UZ"/>
        </w:rPr>
        <w:t>Nukus, 2017.-№ 1. (06.00.08;№ 14). -Р. 71-75.</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lang w:val="uz-Cyrl-UZ"/>
        </w:rPr>
        <w:t>3. Жангабаева</w:t>
      </w:r>
      <w:r w:rsidR="00D21E51" w:rsidRPr="00AE07D2">
        <w:rPr>
          <w:spacing w:val="-2"/>
          <w:sz w:val="28"/>
          <w:szCs w:val="28"/>
        </w:rPr>
        <w:t xml:space="preserve"> </w:t>
      </w:r>
      <w:r w:rsidRPr="00AE07D2">
        <w:rPr>
          <w:spacing w:val="-2"/>
          <w:sz w:val="28"/>
          <w:szCs w:val="28"/>
          <w:lang w:val="uz-Cyrl-UZ"/>
        </w:rPr>
        <w:t xml:space="preserve">А., Сафаров А., Мавлянова Р. Влияние условий посадки семенного материала на рост, развитие и урожайность топинамбура. //Ўзбекистон Республикаси Фанлар Академияси Қорақалпоғистон бўлимининг </w:t>
      </w:r>
      <w:r w:rsidR="00D21E51" w:rsidRPr="00AE07D2">
        <w:rPr>
          <w:spacing w:val="-2"/>
          <w:sz w:val="28"/>
          <w:szCs w:val="28"/>
          <w:lang w:val="uz-Cyrl-UZ"/>
        </w:rPr>
        <w:t>"</w:t>
      </w:r>
      <w:r w:rsidRPr="00AE07D2">
        <w:rPr>
          <w:spacing w:val="-2"/>
          <w:sz w:val="28"/>
          <w:szCs w:val="28"/>
          <w:lang w:val="uz-Cyrl-UZ"/>
        </w:rPr>
        <w:t>АХБОРОТНОМАСИ</w:t>
      </w:r>
      <w:r w:rsidR="00D21E51" w:rsidRPr="00AE07D2">
        <w:rPr>
          <w:spacing w:val="-2"/>
          <w:sz w:val="28"/>
          <w:szCs w:val="28"/>
          <w:lang w:val="uz-Cyrl-UZ"/>
        </w:rPr>
        <w:t>"</w:t>
      </w:r>
      <w:r w:rsidRPr="00AE07D2">
        <w:rPr>
          <w:spacing w:val="-2"/>
          <w:sz w:val="28"/>
          <w:szCs w:val="28"/>
          <w:lang w:val="uz-Cyrl-UZ"/>
        </w:rPr>
        <w:t xml:space="preserve"> журналининг илмий иловаси. – Нукус, 2018. -№1 (250).- (06.00.08; № 9).– Б. 18-21. </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lang w:val="uz-Cyrl-UZ"/>
        </w:rPr>
        <w:t>4. Сафаров А., Жангабаева А. Влияние глубины посадки клубней на рост, развитие и урожайность топинамбура. //</w:t>
      </w:r>
      <w:r w:rsidR="00D21E51" w:rsidRPr="00AE07D2">
        <w:rPr>
          <w:spacing w:val="-2"/>
          <w:sz w:val="28"/>
          <w:szCs w:val="28"/>
          <w:lang w:val="uz-Cyrl-UZ"/>
        </w:rPr>
        <w:t>"</w:t>
      </w:r>
      <w:r w:rsidRPr="00AE07D2">
        <w:rPr>
          <w:spacing w:val="-2"/>
          <w:sz w:val="28"/>
          <w:szCs w:val="28"/>
          <w:lang w:val="uz-Cyrl-UZ"/>
        </w:rPr>
        <w:t>ЎзМУ Хабарлари</w:t>
      </w:r>
      <w:r w:rsidR="00AA65AD" w:rsidRPr="00AE07D2">
        <w:rPr>
          <w:spacing w:val="-2"/>
          <w:sz w:val="28"/>
          <w:szCs w:val="28"/>
          <w:lang w:val="uz-Cyrl-UZ"/>
        </w:rPr>
        <w:t>"</w:t>
      </w:r>
      <w:r w:rsidRPr="00AE07D2">
        <w:rPr>
          <w:spacing w:val="-2"/>
          <w:sz w:val="28"/>
          <w:szCs w:val="28"/>
          <w:lang w:val="uz-Cyrl-UZ"/>
        </w:rPr>
        <w:t xml:space="preserve"> журналининг илмий иловаси. – Тошкент, 2018.- №3/1.-(06.00.08;№ 8).– Б. 252-253.</w:t>
      </w:r>
    </w:p>
    <w:p w:rsidR="000A051C" w:rsidRPr="00AE07D2" w:rsidRDefault="000A051C" w:rsidP="0093653D">
      <w:pPr>
        <w:tabs>
          <w:tab w:val="left" w:pos="-4395"/>
        </w:tabs>
        <w:ind w:left="284" w:hanging="283"/>
        <w:jc w:val="both"/>
        <w:rPr>
          <w:spacing w:val="-2"/>
          <w:sz w:val="28"/>
          <w:szCs w:val="28"/>
          <w:lang w:val="uz-Cyrl-UZ"/>
        </w:rPr>
      </w:pPr>
      <w:r w:rsidRPr="00AE07D2">
        <w:rPr>
          <w:spacing w:val="-2"/>
          <w:sz w:val="28"/>
          <w:szCs w:val="28"/>
          <w:lang w:val="uz-Cyrl-UZ"/>
        </w:rPr>
        <w:t xml:space="preserve">5. Жангабаева А., Жауынбаева К., Саитова А. Қорақалпоғистон шароитида топинамбур ўсимлигининг “Файз-Барака” ва “Мўжиза” навларининг кимёвий таркиби ҳамда миқдори. // “Агро илм” – </w:t>
      </w:r>
      <w:r w:rsidR="00D21E51" w:rsidRPr="00AE07D2">
        <w:rPr>
          <w:spacing w:val="-2"/>
          <w:sz w:val="28"/>
          <w:szCs w:val="28"/>
          <w:lang w:val="uz-Cyrl-UZ"/>
        </w:rPr>
        <w:t>"</w:t>
      </w:r>
      <w:r w:rsidRPr="00AE07D2">
        <w:rPr>
          <w:spacing w:val="-2"/>
          <w:sz w:val="28"/>
          <w:szCs w:val="28"/>
          <w:lang w:val="uz-Cyrl-UZ"/>
        </w:rPr>
        <w:t>O'zbekiston qishloq va suv xo'jaligi</w:t>
      </w:r>
      <w:r w:rsidR="00D21E51" w:rsidRPr="00AE07D2">
        <w:rPr>
          <w:spacing w:val="-2"/>
          <w:sz w:val="28"/>
          <w:szCs w:val="28"/>
          <w:lang w:val="uz-Cyrl-UZ"/>
        </w:rPr>
        <w:t>"</w:t>
      </w:r>
      <w:r w:rsidRPr="00AE07D2">
        <w:rPr>
          <w:spacing w:val="-2"/>
          <w:sz w:val="28"/>
          <w:szCs w:val="28"/>
          <w:lang w:val="uz-Cyrl-UZ"/>
        </w:rPr>
        <w:t xml:space="preserve"> журналининг илмий иловаси. – Тошкент, 2019.- №7. (06.00.08; № 4). -Б. 37.</w:t>
      </w:r>
    </w:p>
    <w:p w:rsidR="000A051C" w:rsidRPr="00AE07D2" w:rsidRDefault="000A051C" w:rsidP="0093653D">
      <w:pPr>
        <w:tabs>
          <w:tab w:val="left" w:pos="-4395"/>
        </w:tabs>
        <w:ind w:left="284" w:hanging="283"/>
        <w:jc w:val="both"/>
        <w:rPr>
          <w:i/>
          <w:spacing w:val="-2"/>
          <w:sz w:val="28"/>
          <w:szCs w:val="28"/>
          <w:lang w:val="uz-Cyrl-UZ"/>
        </w:rPr>
      </w:pPr>
      <w:r w:rsidRPr="00AE07D2">
        <w:rPr>
          <w:spacing w:val="-2"/>
          <w:sz w:val="28"/>
          <w:szCs w:val="28"/>
          <w:lang w:val="uz-Cyrl-UZ"/>
        </w:rPr>
        <w:t xml:space="preserve">6. Жангабаева А. </w:t>
      </w:r>
      <w:r w:rsidRPr="00AE07D2">
        <w:rPr>
          <w:sz w:val="28"/>
          <w:szCs w:val="28"/>
          <w:lang w:val="uz-Cyrl-UZ"/>
        </w:rPr>
        <w:t>Influence of timing on growth and development</w:t>
      </w:r>
      <w:r w:rsidR="00D21E51" w:rsidRPr="00AE07D2">
        <w:rPr>
          <w:sz w:val="28"/>
          <w:szCs w:val="28"/>
          <w:lang w:val="en-US"/>
        </w:rPr>
        <w:t xml:space="preserve"> of t</w:t>
      </w:r>
      <w:r w:rsidRPr="00AE07D2">
        <w:rPr>
          <w:sz w:val="28"/>
          <w:szCs w:val="28"/>
          <w:lang w:val="uz-Cyrl-UZ"/>
        </w:rPr>
        <w:t>opinambur</w:t>
      </w:r>
      <w:r w:rsidR="00D21E51" w:rsidRPr="00AE07D2">
        <w:rPr>
          <w:sz w:val="28"/>
          <w:szCs w:val="28"/>
          <w:lang w:val="en-US"/>
        </w:rPr>
        <w:t>.</w:t>
      </w:r>
      <w:r w:rsidRPr="00AE07D2">
        <w:rPr>
          <w:sz w:val="28"/>
          <w:szCs w:val="28"/>
          <w:lang w:val="uz-Cyrl-UZ"/>
        </w:rPr>
        <w:t>// Internotional Journal of Bio-Science and Bio–Technology (IJBSBT) (ISSN:22337849). -2019.–</w:t>
      </w:r>
      <w:r w:rsidRPr="00AE07D2">
        <w:rPr>
          <w:sz w:val="28"/>
          <w:szCs w:val="28"/>
          <w:lang w:val="en-US"/>
        </w:rPr>
        <w:t xml:space="preserve"> P. </w:t>
      </w:r>
      <w:r w:rsidRPr="00AE07D2">
        <w:rPr>
          <w:sz w:val="28"/>
          <w:szCs w:val="28"/>
          <w:lang w:val="uz-Cyrl-UZ"/>
        </w:rPr>
        <w:t>195-201</w:t>
      </w:r>
      <w:r w:rsidRPr="00AE07D2">
        <w:rPr>
          <w:sz w:val="28"/>
          <w:szCs w:val="28"/>
          <w:lang w:val="en-US"/>
        </w:rPr>
        <w:t>.</w:t>
      </w:r>
    </w:p>
    <w:p w:rsidR="000A051C" w:rsidRPr="00AE07D2" w:rsidRDefault="000A051C" w:rsidP="0093653D">
      <w:pPr>
        <w:tabs>
          <w:tab w:val="left" w:pos="-4395"/>
        </w:tabs>
        <w:ind w:left="284" w:hanging="283"/>
        <w:jc w:val="both"/>
        <w:rPr>
          <w:bCs/>
          <w:strike/>
          <w:sz w:val="28"/>
          <w:szCs w:val="28"/>
          <w:lang w:val="uz-Cyrl-UZ"/>
        </w:rPr>
      </w:pPr>
    </w:p>
    <w:p w:rsidR="000A051C" w:rsidRPr="00AE07D2" w:rsidRDefault="000A051C" w:rsidP="00534683">
      <w:pPr>
        <w:tabs>
          <w:tab w:val="left" w:pos="720"/>
          <w:tab w:val="left" w:pos="900"/>
        </w:tabs>
        <w:spacing w:before="240" w:after="240"/>
        <w:ind w:left="567"/>
        <w:jc w:val="center"/>
        <w:rPr>
          <w:b/>
          <w:bCs/>
          <w:sz w:val="28"/>
          <w:szCs w:val="28"/>
          <w:lang w:val="uz-Cyrl-UZ"/>
        </w:rPr>
      </w:pPr>
      <w:r w:rsidRPr="00AE07D2">
        <w:rPr>
          <w:b/>
          <w:bCs/>
          <w:sz w:val="28"/>
          <w:szCs w:val="28"/>
          <w:lang w:val="uz-Cyrl-UZ"/>
        </w:rPr>
        <w:t>II бўлим (II часть; Part II)</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lang w:val="uz-Cyrl-UZ"/>
        </w:rPr>
        <w:t>7. Жуманов М.А., Ибрагимов М.Ю., Гаипов Б.С., Саитова.А.Қ., Жангабаева А. Қорақалпоғистон Республикаси минтақасида топинамбур ўсимлигининг ўсиши, ривожланиши ва ҳосилдорлигига экиш чуқурлигининг таъсирини ўрганиш.//</w:t>
      </w:r>
      <w:r w:rsidR="00D21E51" w:rsidRPr="00AE07D2">
        <w:rPr>
          <w:spacing w:val="-2"/>
          <w:sz w:val="28"/>
          <w:szCs w:val="28"/>
          <w:lang w:val="uz-Cyrl-UZ"/>
        </w:rPr>
        <w:t xml:space="preserve"> </w:t>
      </w:r>
      <w:r w:rsidRPr="00AE07D2">
        <w:rPr>
          <w:spacing w:val="-2"/>
          <w:sz w:val="28"/>
          <w:szCs w:val="28"/>
          <w:lang w:val="uz-Cyrl-UZ"/>
        </w:rPr>
        <w:t xml:space="preserve">VI Международная научно-практическая конференция </w:t>
      </w:r>
      <w:r w:rsidR="00AA65AD" w:rsidRPr="00AE07D2">
        <w:rPr>
          <w:spacing w:val="-2"/>
          <w:sz w:val="28"/>
          <w:szCs w:val="28"/>
          <w:lang w:val="uz-Cyrl-UZ"/>
        </w:rPr>
        <w:t>"</w:t>
      </w:r>
      <w:r w:rsidRPr="00AE07D2">
        <w:rPr>
          <w:spacing w:val="-2"/>
          <w:sz w:val="28"/>
          <w:szCs w:val="28"/>
          <w:lang w:val="uz-Cyrl-UZ"/>
        </w:rPr>
        <w:t>Проблемы рационального использования и охрана биологических ресурсов южного Приаралья</w:t>
      </w:r>
      <w:r w:rsidR="00AA65AD" w:rsidRPr="00AE07D2">
        <w:rPr>
          <w:spacing w:val="-2"/>
          <w:sz w:val="28"/>
          <w:szCs w:val="28"/>
          <w:lang w:val="uz-Cyrl-UZ"/>
        </w:rPr>
        <w:t>"</w:t>
      </w:r>
      <w:r w:rsidRPr="00AE07D2">
        <w:rPr>
          <w:spacing w:val="-2"/>
          <w:sz w:val="28"/>
          <w:szCs w:val="28"/>
          <w:lang w:val="uz-Cyrl-UZ"/>
        </w:rPr>
        <w:t>. Сб. матер. конф. Нукус, 15-16 июля 2016 г.</w:t>
      </w:r>
      <w:r w:rsidR="00AA65AD" w:rsidRPr="00AE07D2">
        <w:rPr>
          <w:spacing w:val="-2"/>
          <w:sz w:val="28"/>
          <w:szCs w:val="28"/>
          <w:lang w:val="uz-Cyrl-UZ"/>
        </w:rPr>
        <w:t>-</w:t>
      </w:r>
      <w:r w:rsidRPr="00AE07D2">
        <w:rPr>
          <w:spacing w:val="-2"/>
          <w:sz w:val="28"/>
          <w:szCs w:val="28"/>
          <w:lang w:val="uz-Cyrl-UZ"/>
        </w:rPr>
        <w:t xml:space="preserve"> Часть I. </w:t>
      </w:r>
      <w:r w:rsidR="00AA65AD" w:rsidRPr="00AE07D2">
        <w:rPr>
          <w:spacing w:val="-2"/>
          <w:sz w:val="28"/>
          <w:szCs w:val="28"/>
          <w:lang w:val="uz-Cyrl-UZ"/>
        </w:rPr>
        <w:t xml:space="preserve">- </w:t>
      </w:r>
      <w:r w:rsidRPr="00AE07D2">
        <w:rPr>
          <w:spacing w:val="-2"/>
          <w:sz w:val="28"/>
          <w:szCs w:val="28"/>
          <w:lang w:val="uz-Cyrl-UZ"/>
        </w:rPr>
        <w:t>С.142-143.</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lang w:val="uz-Cyrl-UZ"/>
        </w:rPr>
        <w:t>8. Жуманов М.А., Ибрагимов М.Ю., Гаипов Б.С., Саитова.А.Қ., Жангабаева.А. Топинамбур ўсимлигининг аҳамияти ва етиштириш услублари. //</w:t>
      </w:r>
      <w:r w:rsidR="00AA65AD" w:rsidRPr="00AE07D2">
        <w:rPr>
          <w:spacing w:val="-2"/>
          <w:sz w:val="28"/>
          <w:szCs w:val="28"/>
          <w:lang w:val="uz-Cyrl-UZ"/>
        </w:rPr>
        <w:t>"</w:t>
      </w:r>
      <w:r w:rsidRPr="00AE07D2">
        <w:rPr>
          <w:spacing w:val="-2"/>
          <w:sz w:val="28"/>
          <w:szCs w:val="28"/>
          <w:lang w:val="uz-Cyrl-UZ"/>
        </w:rPr>
        <w:t>Рациональное использование природных ресурсов южного Приаралья</w:t>
      </w:r>
      <w:r w:rsidR="00AA65AD" w:rsidRPr="00AE07D2">
        <w:rPr>
          <w:spacing w:val="-2"/>
          <w:sz w:val="28"/>
          <w:szCs w:val="28"/>
          <w:lang w:val="uz-Cyrl-UZ"/>
        </w:rPr>
        <w:t>"</w:t>
      </w:r>
      <w:r w:rsidRPr="00AE07D2">
        <w:rPr>
          <w:spacing w:val="-2"/>
          <w:sz w:val="28"/>
          <w:szCs w:val="28"/>
          <w:lang w:val="uz-Cyrl-UZ"/>
        </w:rPr>
        <w:t xml:space="preserve">. Материалы V республиканской научно-практической конференции, посвященной дню </w:t>
      </w:r>
      <w:r w:rsidR="00AA65AD" w:rsidRPr="00AE07D2">
        <w:rPr>
          <w:spacing w:val="-2"/>
          <w:sz w:val="28"/>
          <w:szCs w:val="28"/>
          <w:lang w:val="uz-Cyrl-UZ"/>
        </w:rPr>
        <w:t>"</w:t>
      </w:r>
      <w:r w:rsidRPr="00AE07D2">
        <w:rPr>
          <w:spacing w:val="-2"/>
          <w:sz w:val="28"/>
          <w:szCs w:val="28"/>
          <w:lang w:val="uz-Cyrl-UZ"/>
        </w:rPr>
        <w:t>Всемирной  охраны окружающей среды</w:t>
      </w:r>
      <w:r w:rsidR="00AA65AD" w:rsidRPr="00AE07D2">
        <w:rPr>
          <w:spacing w:val="-2"/>
          <w:sz w:val="28"/>
          <w:szCs w:val="28"/>
          <w:lang w:val="uz-Cyrl-UZ"/>
        </w:rPr>
        <w:t>"</w:t>
      </w:r>
      <w:r w:rsidRPr="00AE07D2">
        <w:rPr>
          <w:spacing w:val="-2"/>
          <w:sz w:val="28"/>
          <w:szCs w:val="28"/>
          <w:lang w:val="uz-Cyrl-UZ"/>
        </w:rPr>
        <w:t>. Нукус- 2016.- С.35-38.</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lang w:val="uz-Cyrl-UZ"/>
        </w:rPr>
        <w:lastRenderedPageBreak/>
        <w:t xml:space="preserve">9. Жангабаева А., Саитова А.К. Топинамбур – серқирра истиқболли ўсимлик. Ўзбекистон Миллий университетининг 100 йиллиги ва биология фанлари доктори, проф. Сафаров К.С. илмий ва педагогик фаолиятига бағишланган </w:t>
      </w:r>
      <w:r w:rsidR="00FD007C" w:rsidRPr="00AE07D2">
        <w:rPr>
          <w:spacing w:val="-2"/>
          <w:sz w:val="28"/>
          <w:szCs w:val="28"/>
          <w:lang w:val="uz-Cyrl-UZ"/>
        </w:rPr>
        <w:t>"</w:t>
      </w:r>
      <w:r w:rsidRPr="00AE07D2">
        <w:rPr>
          <w:spacing w:val="-2"/>
          <w:sz w:val="28"/>
          <w:szCs w:val="28"/>
          <w:lang w:val="uz-Cyrl-UZ"/>
        </w:rPr>
        <w:t>Ўсимликлар интродукцияси: ютуқлари ва истиқболлари</w:t>
      </w:r>
      <w:r w:rsidR="00FD007C" w:rsidRPr="00AE07D2">
        <w:rPr>
          <w:spacing w:val="-2"/>
          <w:sz w:val="28"/>
          <w:szCs w:val="28"/>
          <w:lang w:val="uz-Cyrl-UZ"/>
        </w:rPr>
        <w:t>"</w:t>
      </w:r>
      <w:r w:rsidRPr="00AE07D2">
        <w:rPr>
          <w:spacing w:val="-2"/>
          <w:sz w:val="28"/>
          <w:szCs w:val="28"/>
          <w:lang w:val="uz-Cyrl-UZ"/>
        </w:rPr>
        <w:t xml:space="preserve"> мавзусидаги илмий-амалий анжуман материаллари,18-19 май 2018 й. </w:t>
      </w:r>
      <w:r w:rsidR="00FD007C" w:rsidRPr="00AE07D2">
        <w:rPr>
          <w:spacing w:val="-2"/>
          <w:sz w:val="28"/>
          <w:szCs w:val="28"/>
          <w:lang w:val="uz-Cyrl-UZ"/>
        </w:rPr>
        <w:t>-</w:t>
      </w:r>
      <w:r w:rsidRPr="00AE07D2">
        <w:rPr>
          <w:spacing w:val="-2"/>
          <w:sz w:val="28"/>
          <w:szCs w:val="28"/>
          <w:lang w:val="uz-Cyrl-UZ"/>
        </w:rPr>
        <w:t>Тошкент. 2018. - Б. 84-86.</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rPr>
        <w:t>10</w:t>
      </w:r>
      <w:r w:rsidRPr="00AE07D2">
        <w:rPr>
          <w:spacing w:val="-2"/>
          <w:sz w:val="28"/>
          <w:szCs w:val="28"/>
          <w:lang w:val="uz-Cyrl-UZ"/>
        </w:rPr>
        <w:t>. Жуманов.М.А., Гайпов.Б.С., Са</w:t>
      </w:r>
      <w:r w:rsidR="00FD007C" w:rsidRPr="00AE07D2">
        <w:rPr>
          <w:spacing w:val="-2"/>
          <w:sz w:val="28"/>
          <w:szCs w:val="28"/>
          <w:lang w:val="uz-Cyrl-UZ"/>
        </w:rPr>
        <w:t>и</w:t>
      </w:r>
      <w:r w:rsidRPr="00AE07D2">
        <w:rPr>
          <w:spacing w:val="-2"/>
          <w:sz w:val="28"/>
          <w:szCs w:val="28"/>
          <w:lang w:val="uz-Cyrl-UZ"/>
        </w:rPr>
        <w:t>това.А.К., Жангабаева.А.С.</w:t>
      </w:r>
      <w:r w:rsidR="00FD007C" w:rsidRPr="00AE07D2">
        <w:rPr>
          <w:spacing w:val="-2"/>
          <w:sz w:val="28"/>
          <w:szCs w:val="28"/>
          <w:lang w:val="uz-Cyrl-UZ"/>
        </w:rPr>
        <w:t xml:space="preserve"> </w:t>
      </w:r>
      <w:r w:rsidRPr="00AE07D2">
        <w:rPr>
          <w:spacing w:val="-2"/>
          <w:sz w:val="28"/>
          <w:szCs w:val="28"/>
          <w:lang w:val="uz-Cyrl-UZ"/>
        </w:rPr>
        <w:t xml:space="preserve">Влияние различной степени засоления на развитие и урожайность топинамбура. //Международный научно-практический журнал </w:t>
      </w:r>
      <w:r w:rsidR="00FD007C" w:rsidRPr="00AE07D2">
        <w:rPr>
          <w:spacing w:val="-2"/>
          <w:sz w:val="28"/>
          <w:szCs w:val="28"/>
          <w:lang w:val="uz-Cyrl-UZ"/>
        </w:rPr>
        <w:t>"</w:t>
      </w:r>
      <w:r w:rsidRPr="00AE07D2">
        <w:rPr>
          <w:spacing w:val="-2"/>
          <w:sz w:val="28"/>
          <w:szCs w:val="28"/>
          <w:lang w:val="uz-Cyrl-UZ"/>
        </w:rPr>
        <w:t>Теория и практика современной науки</w:t>
      </w:r>
      <w:r w:rsidR="00FD007C" w:rsidRPr="00AE07D2">
        <w:rPr>
          <w:spacing w:val="-2"/>
          <w:sz w:val="28"/>
          <w:szCs w:val="28"/>
          <w:lang w:val="uz-Cyrl-UZ"/>
        </w:rPr>
        <w:t>"</w:t>
      </w:r>
      <w:r w:rsidRPr="00AE07D2">
        <w:rPr>
          <w:spacing w:val="-2"/>
          <w:sz w:val="28"/>
          <w:szCs w:val="28"/>
          <w:lang w:val="uz-Cyrl-UZ"/>
        </w:rPr>
        <w:t>.</w:t>
      </w:r>
      <w:r w:rsidR="00FD007C" w:rsidRPr="00AE07D2">
        <w:rPr>
          <w:spacing w:val="-2"/>
          <w:sz w:val="28"/>
          <w:szCs w:val="28"/>
          <w:lang w:val="uz-Cyrl-UZ"/>
        </w:rPr>
        <w:t>-</w:t>
      </w:r>
      <w:r w:rsidRPr="00AE07D2">
        <w:rPr>
          <w:spacing w:val="-2"/>
          <w:sz w:val="28"/>
          <w:szCs w:val="28"/>
          <w:lang w:val="uz-Cyrl-UZ"/>
        </w:rPr>
        <w:t xml:space="preserve"> №6</w:t>
      </w:r>
      <w:r w:rsidR="00FD007C" w:rsidRPr="00AE07D2">
        <w:rPr>
          <w:spacing w:val="-2"/>
          <w:sz w:val="28"/>
          <w:szCs w:val="28"/>
          <w:lang w:val="uz-Cyrl-UZ"/>
        </w:rPr>
        <w:t xml:space="preserve"> </w:t>
      </w:r>
      <w:r w:rsidRPr="00AE07D2">
        <w:rPr>
          <w:spacing w:val="-2"/>
          <w:sz w:val="28"/>
          <w:szCs w:val="28"/>
          <w:lang w:val="uz-Cyrl-UZ"/>
        </w:rPr>
        <w:t xml:space="preserve">(12), июнь 2016. </w:t>
      </w:r>
      <w:r w:rsidR="00FD007C" w:rsidRPr="00AE07D2">
        <w:rPr>
          <w:spacing w:val="-2"/>
          <w:sz w:val="28"/>
          <w:szCs w:val="28"/>
          <w:lang w:val="uz-Cyrl-UZ"/>
        </w:rPr>
        <w:t xml:space="preserve">- </w:t>
      </w:r>
      <w:r w:rsidRPr="00AE07D2">
        <w:rPr>
          <w:spacing w:val="-2"/>
          <w:sz w:val="28"/>
          <w:szCs w:val="28"/>
          <w:lang w:val="uz-Cyrl-UZ"/>
        </w:rPr>
        <w:t xml:space="preserve">С. 1-5. (Сайт: </w:t>
      </w:r>
      <w:hyperlink r:id="rId20" w:history="1">
        <w:r w:rsidRPr="00AE07D2">
          <w:rPr>
            <w:spacing w:val="-2"/>
            <w:sz w:val="28"/>
            <w:szCs w:val="28"/>
            <w:lang w:val="uz-Cyrl-UZ"/>
          </w:rPr>
          <w:t>http://www.modern-j.ru</w:t>
        </w:r>
      </w:hyperlink>
      <w:r w:rsidRPr="00AE07D2">
        <w:rPr>
          <w:spacing w:val="-2"/>
          <w:sz w:val="28"/>
          <w:szCs w:val="28"/>
          <w:lang w:val="uz-Cyrl-UZ"/>
        </w:rPr>
        <w:t>).</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lang w:val="uz-Cyrl-UZ"/>
        </w:rPr>
        <w:t>11. Жангабаева.А.С., Мавлянова Р.Ф. Влияние элементов агротехнологии на урожайность топинамбура в условиях Каракалпакстана. //XXXI International sсientificand practical Conference “International scientific review of the problems аnd prospects of modern science and education”. Chikago, USA.-</w:t>
      </w:r>
      <w:r w:rsidR="00FD007C" w:rsidRPr="00AE07D2">
        <w:rPr>
          <w:spacing w:val="-2"/>
          <w:sz w:val="28"/>
          <w:szCs w:val="28"/>
          <w:lang w:val="uz-Cyrl-UZ"/>
        </w:rPr>
        <w:t xml:space="preserve"> </w:t>
      </w:r>
      <w:r w:rsidRPr="00AE07D2">
        <w:rPr>
          <w:spacing w:val="-2"/>
          <w:sz w:val="28"/>
          <w:szCs w:val="28"/>
          <w:lang w:val="uz-Cyrl-UZ"/>
        </w:rPr>
        <w:t xml:space="preserve">24-25 May 2017.-№5 (36). </w:t>
      </w:r>
      <w:r w:rsidR="00FD007C" w:rsidRPr="00AE07D2">
        <w:rPr>
          <w:spacing w:val="-2"/>
          <w:sz w:val="28"/>
          <w:szCs w:val="28"/>
          <w:lang w:val="uz-Cyrl-UZ"/>
        </w:rPr>
        <w:t xml:space="preserve">- </w:t>
      </w:r>
      <w:r w:rsidRPr="00AE07D2">
        <w:rPr>
          <w:spacing w:val="-2"/>
          <w:sz w:val="28"/>
          <w:szCs w:val="28"/>
          <w:lang w:val="uz-Cyrl-UZ"/>
        </w:rPr>
        <w:t>Р. 15-17.</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lang w:val="en-US"/>
        </w:rPr>
        <w:t>12</w:t>
      </w:r>
      <w:r w:rsidRPr="00AE07D2">
        <w:rPr>
          <w:spacing w:val="-2"/>
          <w:sz w:val="28"/>
          <w:szCs w:val="28"/>
          <w:lang w:val="uz-Cyrl-UZ"/>
        </w:rPr>
        <w:t>. Жангабаева А.С., Са</w:t>
      </w:r>
      <w:r w:rsidR="00FD007C" w:rsidRPr="00AE07D2">
        <w:rPr>
          <w:spacing w:val="-2"/>
          <w:sz w:val="28"/>
          <w:szCs w:val="28"/>
          <w:lang w:val="uz-Cyrl-UZ"/>
        </w:rPr>
        <w:t xml:space="preserve">итова </w:t>
      </w:r>
      <w:r w:rsidRPr="00AE07D2">
        <w:rPr>
          <w:spacing w:val="-2"/>
          <w:sz w:val="28"/>
          <w:szCs w:val="28"/>
          <w:lang w:val="uz-Cyrl-UZ"/>
        </w:rPr>
        <w:t xml:space="preserve">А.К., Мавлянова Р.Ф. The influence of sowing terms on the growth, development and produktivitу of Jerusalem artichoke in the conditions of Karakalpakstan. //J. European applied sciences.- </w:t>
      </w:r>
      <w:r w:rsidR="00A0301F" w:rsidRPr="00AE07D2">
        <w:rPr>
          <w:spacing w:val="-2"/>
          <w:sz w:val="28"/>
          <w:szCs w:val="28"/>
          <w:lang w:val="uz-Cyrl-UZ"/>
        </w:rPr>
        <w:t>№</w:t>
      </w:r>
      <w:r w:rsidRPr="00AE07D2">
        <w:rPr>
          <w:spacing w:val="-2"/>
          <w:sz w:val="28"/>
          <w:szCs w:val="28"/>
          <w:lang w:val="uz-Cyrl-UZ"/>
        </w:rPr>
        <w:t>3</w:t>
      </w:r>
      <w:r w:rsidR="00A0301F" w:rsidRPr="00AE07D2">
        <w:rPr>
          <w:spacing w:val="-2"/>
          <w:sz w:val="28"/>
          <w:szCs w:val="28"/>
          <w:lang w:val="uz-Cyrl-UZ"/>
        </w:rPr>
        <w:t>.-</w:t>
      </w:r>
      <w:r w:rsidRPr="00AE07D2">
        <w:rPr>
          <w:spacing w:val="-2"/>
          <w:sz w:val="28"/>
          <w:szCs w:val="28"/>
          <w:lang w:val="uz-Cyrl-UZ"/>
        </w:rPr>
        <w:t xml:space="preserve"> 2017.-</w:t>
      </w:r>
      <w:r w:rsidR="00A0301F" w:rsidRPr="00AE07D2">
        <w:rPr>
          <w:spacing w:val="-2"/>
          <w:sz w:val="28"/>
          <w:szCs w:val="28"/>
          <w:lang w:val="uz-Cyrl-UZ"/>
        </w:rPr>
        <w:t xml:space="preserve"> </w:t>
      </w:r>
      <w:r w:rsidRPr="00AE07D2">
        <w:rPr>
          <w:spacing w:val="-2"/>
          <w:sz w:val="28"/>
          <w:szCs w:val="28"/>
          <w:lang w:val="uz-Cyrl-UZ"/>
        </w:rPr>
        <w:t>P. 6-7.</w:t>
      </w:r>
    </w:p>
    <w:p w:rsidR="000A051C" w:rsidRPr="00AE07D2" w:rsidRDefault="000A051C" w:rsidP="00F623A4">
      <w:pPr>
        <w:tabs>
          <w:tab w:val="left" w:pos="-4395"/>
        </w:tabs>
        <w:ind w:left="284" w:hanging="283"/>
        <w:jc w:val="both"/>
        <w:rPr>
          <w:spacing w:val="-2"/>
          <w:sz w:val="28"/>
          <w:szCs w:val="28"/>
          <w:lang w:val="uz-Cyrl-UZ"/>
        </w:rPr>
      </w:pPr>
      <w:r w:rsidRPr="00AE07D2">
        <w:rPr>
          <w:spacing w:val="-2"/>
          <w:sz w:val="28"/>
          <w:szCs w:val="28"/>
        </w:rPr>
        <w:t>13</w:t>
      </w:r>
      <w:r w:rsidRPr="00AE07D2">
        <w:rPr>
          <w:spacing w:val="-2"/>
          <w:sz w:val="28"/>
          <w:szCs w:val="28"/>
          <w:lang w:val="uz-Cyrl-UZ"/>
        </w:rPr>
        <w:t xml:space="preserve">. Жангабаева А.С., Мавлянова Р.Ф. Рост, развитие и урожайность топинамбура в зависимости от густоты стояния растений в условиях Каракалпакстана. //Международный научный журнал «Интреактивная наука». Content is licensed under the Creative Commans Atribution 4.0 licence (CC-BY 4.0).- г.Чебоксары.- 09.08.2017 г. </w:t>
      </w:r>
      <w:r w:rsidR="00A0301F" w:rsidRPr="00AE07D2">
        <w:rPr>
          <w:spacing w:val="-2"/>
          <w:sz w:val="28"/>
          <w:szCs w:val="28"/>
          <w:lang w:val="uz-Cyrl-UZ"/>
        </w:rPr>
        <w:t xml:space="preserve">- </w:t>
      </w:r>
      <w:r w:rsidRPr="00AE07D2">
        <w:rPr>
          <w:spacing w:val="-2"/>
          <w:sz w:val="28"/>
          <w:szCs w:val="28"/>
          <w:lang w:val="uz-Cyrl-UZ"/>
        </w:rPr>
        <w:t>С. 1-6.</w:t>
      </w:r>
    </w:p>
    <w:p w:rsidR="000A051C" w:rsidRPr="00BA379E" w:rsidRDefault="000A051C" w:rsidP="00F623A4">
      <w:pPr>
        <w:tabs>
          <w:tab w:val="left" w:pos="-4395"/>
        </w:tabs>
        <w:ind w:left="284" w:hanging="283"/>
        <w:jc w:val="both"/>
        <w:rPr>
          <w:spacing w:val="-2"/>
          <w:sz w:val="28"/>
          <w:szCs w:val="28"/>
          <w:lang w:val="uz-Cyrl-UZ"/>
        </w:rPr>
      </w:pPr>
      <w:r w:rsidRPr="00AE07D2">
        <w:rPr>
          <w:spacing w:val="-2"/>
          <w:sz w:val="28"/>
          <w:szCs w:val="28"/>
        </w:rPr>
        <w:t>14</w:t>
      </w:r>
      <w:r w:rsidRPr="00AE07D2">
        <w:rPr>
          <w:spacing w:val="-2"/>
          <w:sz w:val="28"/>
          <w:szCs w:val="28"/>
          <w:lang w:val="uz-Cyrl-UZ"/>
        </w:rPr>
        <w:t xml:space="preserve">. Жангабаева А.С., Мавлянова Р.Ф. Влияние посевного материала на рост, развитие и урожайность клубней топинамбура в условиях Каракалпакстана. // Международный научный журнал “Молодой учёный”. ISSN 2072-0297.- №32 (166), 2017 г. </w:t>
      </w:r>
      <w:r w:rsidR="00A0301F" w:rsidRPr="00AE07D2">
        <w:rPr>
          <w:spacing w:val="-2"/>
          <w:sz w:val="28"/>
          <w:szCs w:val="28"/>
          <w:lang w:val="uz-Cyrl-UZ"/>
        </w:rPr>
        <w:t xml:space="preserve">- </w:t>
      </w:r>
      <w:r w:rsidRPr="00AE07D2">
        <w:rPr>
          <w:spacing w:val="-2"/>
          <w:sz w:val="28"/>
          <w:szCs w:val="28"/>
          <w:lang w:val="uz-Cyrl-UZ"/>
        </w:rPr>
        <w:t>С. 29-31.</w:t>
      </w: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Pr="00BA379E" w:rsidRDefault="00D53E31" w:rsidP="00F623A4">
      <w:pPr>
        <w:tabs>
          <w:tab w:val="left" w:pos="-4395"/>
        </w:tabs>
        <w:ind w:left="284" w:hanging="283"/>
        <w:jc w:val="both"/>
        <w:rPr>
          <w:spacing w:val="-2"/>
          <w:sz w:val="28"/>
          <w:szCs w:val="28"/>
          <w:lang w:val="uz-Cyrl-UZ"/>
        </w:rPr>
      </w:pPr>
    </w:p>
    <w:p w:rsidR="00D53E31" w:rsidRDefault="00D53E31" w:rsidP="00D53E31">
      <w:pPr>
        <w:tabs>
          <w:tab w:val="left" w:pos="142"/>
        </w:tabs>
        <w:jc w:val="center"/>
        <w:rPr>
          <w:sz w:val="28"/>
          <w:szCs w:val="28"/>
          <w:lang w:val="uz-Cyrl-UZ"/>
        </w:rPr>
      </w:pPr>
      <w:r w:rsidRPr="00BA379E">
        <w:rPr>
          <w:spacing w:val="-2"/>
          <w:sz w:val="28"/>
          <w:szCs w:val="28"/>
          <w:lang w:val="uz-Cyrl-UZ"/>
        </w:rPr>
        <w:br w:type="page"/>
      </w:r>
      <w:r>
        <w:rPr>
          <w:sz w:val="28"/>
          <w:szCs w:val="28"/>
          <w:lang w:val="uz-Cyrl-UZ"/>
        </w:rPr>
        <w:lastRenderedPageBreak/>
        <w:t>Автореферат “Ўзбекистон қишлоқ хўжалиги” журнали таҳририятида</w:t>
      </w:r>
    </w:p>
    <w:p w:rsidR="00D53E31" w:rsidRPr="00154E65" w:rsidRDefault="00D53E31" w:rsidP="00D53E31">
      <w:pPr>
        <w:tabs>
          <w:tab w:val="left" w:pos="142"/>
        </w:tabs>
        <w:jc w:val="center"/>
        <w:rPr>
          <w:sz w:val="28"/>
          <w:szCs w:val="28"/>
          <w:lang w:val="uz-Cyrl-UZ"/>
        </w:rPr>
      </w:pPr>
      <w:r>
        <w:rPr>
          <w:sz w:val="28"/>
          <w:szCs w:val="28"/>
          <w:lang w:val="uz-Cyrl-UZ"/>
        </w:rPr>
        <w:t>таҳрирдан ўтказилди.</w:t>
      </w:r>
    </w:p>
    <w:p w:rsidR="00D53E31" w:rsidRPr="00BA379E" w:rsidRDefault="00D53E31" w:rsidP="00F623A4">
      <w:pPr>
        <w:tabs>
          <w:tab w:val="left" w:pos="-4395"/>
        </w:tabs>
        <w:ind w:left="284" w:hanging="283"/>
        <w:jc w:val="both"/>
        <w:rPr>
          <w:spacing w:val="-2"/>
          <w:sz w:val="28"/>
          <w:szCs w:val="28"/>
          <w:lang w:val="uz-Cyrl-UZ"/>
        </w:rPr>
      </w:pPr>
    </w:p>
    <w:p w:rsidR="000A051C" w:rsidRPr="00BA379E" w:rsidRDefault="000A051C">
      <w:pPr>
        <w:ind w:left="-57" w:right="-57"/>
        <w:jc w:val="center"/>
        <w:rPr>
          <w:b/>
          <w:sz w:val="28"/>
          <w:szCs w:val="28"/>
          <w:lang w:val="uz-Cyrl-UZ"/>
        </w:rPr>
      </w:pPr>
    </w:p>
    <w:sectPr w:rsidR="000A051C" w:rsidRPr="00BA379E" w:rsidSect="00577AF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82" w:rsidRDefault="00597382" w:rsidP="00614C3D">
      <w:r>
        <w:separator/>
      </w:r>
    </w:p>
  </w:endnote>
  <w:endnote w:type="continuationSeparator" w:id="0">
    <w:p w:rsidR="00597382" w:rsidRDefault="00597382" w:rsidP="0061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UZ">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59" w:rsidRDefault="00C72659" w:rsidP="00817D01">
    <w:pPr>
      <w:pStyle w:val="af"/>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C72659" w:rsidRDefault="00C72659" w:rsidP="00817D01">
    <w:pPr>
      <w:pStyle w:val="af"/>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59" w:rsidRDefault="00C72659" w:rsidP="00817D01">
    <w:pPr>
      <w:pStyle w:val="af"/>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separate"/>
    </w:r>
    <w:r w:rsidR="00DE2C54">
      <w:rPr>
        <w:rStyle w:val="af2"/>
        <w:noProof/>
      </w:rPr>
      <w:t>40</w:t>
    </w:r>
    <w:r>
      <w:rPr>
        <w:rStyle w:val="af2"/>
      </w:rPr>
      <w:fldChar w:fldCharType="end"/>
    </w:r>
  </w:p>
  <w:p w:rsidR="00C72659" w:rsidRDefault="00C72659" w:rsidP="00817D01">
    <w:pPr>
      <w:pStyle w:val="af"/>
      <w:ind w:right="360" w:firstLine="360"/>
      <w:jc w:val="right"/>
    </w:pPr>
  </w:p>
  <w:p w:rsidR="00C72659" w:rsidRDefault="00C7265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82" w:rsidRDefault="00597382" w:rsidP="00614C3D">
      <w:r>
        <w:separator/>
      </w:r>
    </w:p>
  </w:footnote>
  <w:footnote w:type="continuationSeparator" w:id="0">
    <w:p w:rsidR="00597382" w:rsidRDefault="00597382" w:rsidP="00614C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56246"/>
    <w:multiLevelType w:val="hybridMultilevel"/>
    <w:tmpl w:val="6316C928"/>
    <w:lvl w:ilvl="0" w:tplc="89EA66C6">
      <w:start w:val="1"/>
      <w:numFmt w:val="decimal"/>
      <w:lvlText w:val="%1."/>
      <w:lvlJc w:val="left"/>
      <w:pPr>
        <w:ind w:left="1407" w:hanging="84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5A8444FD"/>
    <w:multiLevelType w:val="hybridMultilevel"/>
    <w:tmpl w:val="400090AC"/>
    <w:lvl w:ilvl="0" w:tplc="F566E54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F3C2209"/>
    <w:multiLevelType w:val="hybridMultilevel"/>
    <w:tmpl w:val="575CD722"/>
    <w:lvl w:ilvl="0" w:tplc="F566E54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8F"/>
    <w:rsid w:val="00001B3D"/>
    <w:rsid w:val="00003A9E"/>
    <w:rsid w:val="00003BE1"/>
    <w:rsid w:val="00003EB1"/>
    <w:rsid w:val="000076AD"/>
    <w:rsid w:val="0001777F"/>
    <w:rsid w:val="00024943"/>
    <w:rsid w:val="00025D47"/>
    <w:rsid w:val="00034794"/>
    <w:rsid w:val="00037EBF"/>
    <w:rsid w:val="000427A4"/>
    <w:rsid w:val="000515B4"/>
    <w:rsid w:val="000516F4"/>
    <w:rsid w:val="000521C7"/>
    <w:rsid w:val="00052E0A"/>
    <w:rsid w:val="00065525"/>
    <w:rsid w:val="00070974"/>
    <w:rsid w:val="00076148"/>
    <w:rsid w:val="00077D9A"/>
    <w:rsid w:val="00087318"/>
    <w:rsid w:val="000932C2"/>
    <w:rsid w:val="00093EBC"/>
    <w:rsid w:val="000946BC"/>
    <w:rsid w:val="000A051C"/>
    <w:rsid w:val="000A065F"/>
    <w:rsid w:val="000B306F"/>
    <w:rsid w:val="000B443E"/>
    <w:rsid w:val="000C3A5C"/>
    <w:rsid w:val="000C6262"/>
    <w:rsid w:val="000C671C"/>
    <w:rsid w:val="000C6EBE"/>
    <w:rsid w:val="000C7A15"/>
    <w:rsid w:val="000D69BF"/>
    <w:rsid w:val="000E31C3"/>
    <w:rsid w:val="000E3CB1"/>
    <w:rsid w:val="000F371B"/>
    <w:rsid w:val="000F60E0"/>
    <w:rsid w:val="00104ACE"/>
    <w:rsid w:val="001119E9"/>
    <w:rsid w:val="00113A52"/>
    <w:rsid w:val="00116C4A"/>
    <w:rsid w:val="001204EA"/>
    <w:rsid w:val="00123240"/>
    <w:rsid w:val="001409BD"/>
    <w:rsid w:val="00140DE8"/>
    <w:rsid w:val="0014740C"/>
    <w:rsid w:val="00150F73"/>
    <w:rsid w:val="001523E5"/>
    <w:rsid w:val="001525D2"/>
    <w:rsid w:val="0015439F"/>
    <w:rsid w:val="00184F8E"/>
    <w:rsid w:val="001921C9"/>
    <w:rsid w:val="001A0057"/>
    <w:rsid w:val="001A583B"/>
    <w:rsid w:val="001B69A0"/>
    <w:rsid w:val="001C1052"/>
    <w:rsid w:val="001C24A2"/>
    <w:rsid w:val="001C2DAB"/>
    <w:rsid w:val="001D6A72"/>
    <w:rsid w:val="001E1367"/>
    <w:rsid w:val="001E1561"/>
    <w:rsid w:val="001E1E18"/>
    <w:rsid w:val="001E5589"/>
    <w:rsid w:val="001F5F35"/>
    <w:rsid w:val="001F6024"/>
    <w:rsid w:val="00200F01"/>
    <w:rsid w:val="002020F0"/>
    <w:rsid w:val="00205AFC"/>
    <w:rsid w:val="002113A8"/>
    <w:rsid w:val="00214720"/>
    <w:rsid w:val="002151BD"/>
    <w:rsid w:val="002256B8"/>
    <w:rsid w:val="0023204F"/>
    <w:rsid w:val="0023252F"/>
    <w:rsid w:val="002355B3"/>
    <w:rsid w:val="00240D85"/>
    <w:rsid w:val="00256AB2"/>
    <w:rsid w:val="0025774E"/>
    <w:rsid w:val="0026207E"/>
    <w:rsid w:val="00264214"/>
    <w:rsid w:val="0026521F"/>
    <w:rsid w:val="00267D1A"/>
    <w:rsid w:val="00271076"/>
    <w:rsid w:val="00271CB7"/>
    <w:rsid w:val="00273DC3"/>
    <w:rsid w:val="00284014"/>
    <w:rsid w:val="002A008D"/>
    <w:rsid w:val="002A1166"/>
    <w:rsid w:val="002A13EA"/>
    <w:rsid w:val="002A63C4"/>
    <w:rsid w:val="002C10E0"/>
    <w:rsid w:val="002C1CBA"/>
    <w:rsid w:val="002C3749"/>
    <w:rsid w:val="002C5782"/>
    <w:rsid w:val="002C60E5"/>
    <w:rsid w:val="002C67D8"/>
    <w:rsid w:val="002E2753"/>
    <w:rsid w:val="002E7745"/>
    <w:rsid w:val="002F177B"/>
    <w:rsid w:val="002F3669"/>
    <w:rsid w:val="00300F04"/>
    <w:rsid w:val="00302C2C"/>
    <w:rsid w:val="00304A29"/>
    <w:rsid w:val="00306B07"/>
    <w:rsid w:val="003072F1"/>
    <w:rsid w:val="00313485"/>
    <w:rsid w:val="00313562"/>
    <w:rsid w:val="003203B8"/>
    <w:rsid w:val="00323814"/>
    <w:rsid w:val="00325722"/>
    <w:rsid w:val="00340292"/>
    <w:rsid w:val="00345572"/>
    <w:rsid w:val="00345C2B"/>
    <w:rsid w:val="003464AF"/>
    <w:rsid w:val="00352C2E"/>
    <w:rsid w:val="00364123"/>
    <w:rsid w:val="0036624B"/>
    <w:rsid w:val="00370B88"/>
    <w:rsid w:val="003715A0"/>
    <w:rsid w:val="00377C88"/>
    <w:rsid w:val="00380875"/>
    <w:rsid w:val="00383BD7"/>
    <w:rsid w:val="00387792"/>
    <w:rsid w:val="0039397D"/>
    <w:rsid w:val="003A0D4A"/>
    <w:rsid w:val="003A4DC6"/>
    <w:rsid w:val="003A5952"/>
    <w:rsid w:val="003B36BE"/>
    <w:rsid w:val="003B5D11"/>
    <w:rsid w:val="003C4437"/>
    <w:rsid w:val="003C61A9"/>
    <w:rsid w:val="003D3418"/>
    <w:rsid w:val="003D4B2B"/>
    <w:rsid w:val="003D6C92"/>
    <w:rsid w:val="003E0332"/>
    <w:rsid w:val="003E24CB"/>
    <w:rsid w:val="003E7395"/>
    <w:rsid w:val="003F1F10"/>
    <w:rsid w:val="00403748"/>
    <w:rsid w:val="004046E3"/>
    <w:rsid w:val="00407937"/>
    <w:rsid w:val="0041380B"/>
    <w:rsid w:val="00422433"/>
    <w:rsid w:val="00422B74"/>
    <w:rsid w:val="004240C4"/>
    <w:rsid w:val="0042594A"/>
    <w:rsid w:val="00440823"/>
    <w:rsid w:val="004467FD"/>
    <w:rsid w:val="00446E45"/>
    <w:rsid w:val="004514FB"/>
    <w:rsid w:val="00452178"/>
    <w:rsid w:val="004534CE"/>
    <w:rsid w:val="00476385"/>
    <w:rsid w:val="004933BE"/>
    <w:rsid w:val="0049658F"/>
    <w:rsid w:val="004968B6"/>
    <w:rsid w:val="004A31B6"/>
    <w:rsid w:val="004A35F2"/>
    <w:rsid w:val="004B0413"/>
    <w:rsid w:val="004B3A52"/>
    <w:rsid w:val="004B51A0"/>
    <w:rsid w:val="004C05E1"/>
    <w:rsid w:val="004C3517"/>
    <w:rsid w:val="004C79B3"/>
    <w:rsid w:val="004D4FB6"/>
    <w:rsid w:val="004E0918"/>
    <w:rsid w:val="004E386B"/>
    <w:rsid w:val="004F5FDC"/>
    <w:rsid w:val="004F77A7"/>
    <w:rsid w:val="00504675"/>
    <w:rsid w:val="00504DB3"/>
    <w:rsid w:val="00506F1E"/>
    <w:rsid w:val="005108FE"/>
    <w:rsid w:val="00511BA4"/>
    <w:rsid w:val="00511BC2"/>
    <w:rsid w:val="005120CD"/>
    <w:rsid w:val="005158B3"/>
    <w:rsid w:val="00515B15"/>
    <w:rsid w:val="00533A5F"/>
    <w:rsid w:val="00534683"/>
    <w:rsid w:val="00541C96"/>
    <w:rsid w:val="00543E4F"/>
    <w:rsid w:val="00545512"/>
    <w:rsid w:val="00554B13"/>
    <w:rsid w:val="00556502"/>
    <w:rsid w:val="00561824"/>
    <w:rsid w:val="00561ACB"/>
    <w:rsid w:val="00570EF3"/>
    <w:rsid w:val="0057254A"/>
    <w:rsid w:val="00577AFF"/>
    <w:rsid w:val="00584D7D"/>
    <w:rsid w:val="00585CBC"/>
    <w:rsid w:val="0058787F"/>
    <w:rsid w:val="005900E3"/>
    <w:rsid w:val="005924A8"/>
    <w:rsid w:val="00597382"/>
    <w:rsid w:val="005A0E2E"/>
    <w:rsid w:val="005A5281"/>
    <w:rsid w:val="005A5F0D"/>
    <w:rsid w:val="005B173F"/>
    <w:rsid w:val="005C43B8"/>
    <w:rsid w:val="005C7CCA"/>
    <w:rsid w:val="005D2CC9"/>
    <w:rsid w:val="005E402E"/>
    <w:rsid w:val="005E411B"/>
    <w:rsid w:val="005E62F6"/>
    <w:rsid w:val="005F5ADC"/>
    <w:rsid w:val="005F73D1"/>
    <w:rsid w:val="00604F62"/>
    <w:rsid w:val="00606AA2"/>
    <w:rsid w:val="00610962"/>
    <w:rsid w:val="00614028"/>
    <w:rsid w:val="00614C3D"/>
    <w:rsid w:val="00616315"/>
    <w:rsid w:val="00622078"/>
    <w:rsid w:val="00626B54"/>
    <w:rsid w:val="0062702A"/>
    <w:rsid w:val="00627AC2"/>
    <w:rsid w:val="00631396"/>
    <w:rsid w:val="0063637F"/>
    <w:rsid w:val="00640D74"/>
    <w:rsid w:val="00641718"/>
    <w:rsid w:val="0064730C"/>
    <w:rsid w:val="00650F79"/>
    <w:rsid w:val="00653D8C"/>
    <w:rsid w:val="00655854"/>
    <w:rsid w:val="00656295"/>
    <w:rsid w:val="006604CA"/>
    <w:rsid w:val="00660FA8"/>
    <w:rsid w:val="00662317"/>
    <w:rsid w:val="006662AF"/>
    <w:rsid w:val="00673E92"/>
    <w:rsid w:val="00676CA9"/>
    <w:rsid w:val="00680B23"/>
    <w:rsid w:val="00681897"/>
    <w:rsid w:val="00685E45"/>
    <w:rsid w:val="006906D0"/>
    <w:rsid w:val="0069129E"/>
    <w:rsid w:val="0069180F"/>
    <w:rsid w:val="00692110"/>
    <w:rsid w:val="00693128"/>
    <w:rsid w:val="00696A68"/>
    <w:rsid w:val="00697011"/>
    <w:rsid w:val="006B519F"/>
    <w:rsid w:val="006C05E1"/>
    <w:rsid w:val="006C4588"/>
    <w:rsid w:val="006C4B8D"/>
    <w:rsid w:val="006D2D19"/>
    <w:rsid w:val="006D4E36"/>
    <w:rsid w:val="006D5A56"/>
    <w:rsid w:val="006E32C6"/>
    <w:rsid w:val="006E3CFB"/>
    <w:rsid w:val="006F11CA"/>
    <w:rsid w:val="006F11D5"/>
    <w:rsid w:val="006F206F"/>
    <w:rsid w:val="006F690E"/>
    <w:rsid w:val="006F7EB8"/>
    <w:rsid w:val="00700AF1"/>
    <w:rsid w:val="007020BA"/>
    <w:rsid w:val="007101DD"/>
    <w:rsid w:val="007179DD"/>
    <w:rsid w:val="0072004B"/>
    <w:rsid w:val="00726015"/>
    <w:rsid w:val="007317FE"/>
    <w:rsid w:val="00736AD9"/>
    <w:rsid w:val="00737FE6"/>
    <w:rsid w:val="00744474"/>
    <w:rsid w:val="007529F1"/>
    <w:rsid w:val="007537B0"/>
    <w:rsid w:val="007601F5"/>
    <w:rsid w:val="00765F02"/>
    <w:rsid w:val="00766146"/>
    <w:rsid w:val="00770E04"/>
    <w:rsid w:val="007717E1"/>
    <w:rsid w:val="00776DBC"/>
    <w:rsid w:val="0078264B"/>
    <w:rsid w:val="007915DF"/>
    <w:rsid w:val="007918BA"/>
    <w:rsid w:val="00796026"/>
    <w:rsid w:val="00796A3E"/>
    <w:rsid w:val="00796BC4"/>
    <w:rsid w:val="007A4B55"/>
    <w:rsid w:val="007A6699"/>
    <w:rsid w:val="007B7B26"/>
    <w:rsid w:val="007C50C7"/>
    <w:rsid w:val="007C77DE"/>
    <w:rsid w:val="007D0B13"/>
    <w:rsid w:val="007D247F"/>
    <w:rsid w:val="007D5324"/>
    <w:rsid w:val="007E2E86"/>
    <w:rsid w:val="007F7172"/>
    <w:rsid w:val="00806267"/>
    <w:rsid w:val="0080749A"/>
    <w:rsid w:val="00812E37"/>
    <w:rsid w:val="00817D01"/>
    <w:rsid w:val="00823D75"/>
    <w:rsid w:val="00824F0F"/>
    <w:rsid w:val="00842321"/>
    <w:rsid w:val="00843822"/>
    <w:rsid w:val="0084652C"/>
    <w:rsid w:val="00847B9C"/>
    <w:rsid w:val="008621F7"/>
    <w:rsid w:val="0086693D"/>
    <w:rsid w:val="00867922"/>
    <w:rsid w:val="0087078C"/>
    <w:rsid w:val="0087604E"/>
    <w:rsid w:val="00876106"/>
    <w:rsid w:val="00877256"/>
    <w:rsid w:val="0088129B"/>
    <w:rsid w:val="00894457"/>
    <w:rsid w:val="008A268C"/>
    <w:rsid w:val="008A2D5A"/>
    <w:rsid w:val="008B098B"/>
    <w:rsid w:val="008B1825"/>
    <w:rsid w:val="008B1BF9"/>
    <w:rsid w:val="008C2B8D"/>
    <w:rsid w:val="008D1ABB"/>
    <w:rsid w:val="008D54A3"/>
    <w:rsid w:val="008D6D17"/>
    <w:rsid w:val="008E2340"/>
    <w:rsid w:val="008F132B"/>
    <w:rsid w:val="008F3889"/>
    <w:rsid w:val="008F6EF0"/>
    <w:rsid w:val="00903A7C"/>
    <w:rsid w:val="00905185"/>
    <w:rsid w:val="0090525D"/>
    <w:rsid w:val="00912C8A"/>
    <w:rsid w:val="009146C4"/>
    <w:rsid w:val="0091596B"/>
    <w:rsid w:val="00917D7F"/>
    <w:rsid w:val="00925295"/>
    <w:rsid w:val="0092665A"/>
    <w:rsid w:val="009323AD"/>
    <w:rsid w:val="0093653D"/>
    <w:rsid w:val="00940B79"/>
    <w:rsid w:val="009425AE"/>
    <w:rsid w:val="00944806"/>
    <w:rsid w:val="00945767"/>
    <w:rsid w:val="00961E41"/>
    <w:rsid w:val="00963B41"/>
    <w:rsid w:val="009643A4"/>
    <w:rsid w:val="00965424"/>
    <w:rsid w:val="00970084"/>
    <w:rsid w:val="00990AD2"/>
    <w:rsid w:val="00992217"/>
    <w:rsid w:val="009A09D4"/>
    <w:rsid w:val="009A3B86"/>
    <w:rsid w:val="009B181F"/>
    <w:rsid w:val="009B3EEE"/>
    <w:rsid w:val="009B5095"/>
    <w:rsid w:val="009C0A81"/>
    <w:rsid w:val="009C0BCF"/>
    <w:rsid w:val="009C527F"/>
    <w:rsid w:val="009C69DB"/>
    <w:rsid w:val="009D50CA"/>
    <w:rsid w:val="009E0074"/>
    <w:rsid w:val="009E4243"/>
    <w:rsid w:val="009E6D7C"/>
    <w:rsid w:val="009F0722"/>
    <w:rsid w:val="009F4DB6"/>
    <w:rsid w:val="009F5AF0"/>
    <w:rsid w:val="00A0301F"/>
    <w:rsid w:val="00A03618"/>
    <w:rsid w:val="00A1408D"/>
    <w:rsid w:val="00A16655"/>
    <w:rsid w:val="00A1750B"/>
    <w:rsid w:val="00A17DBB"/>
    <w:rsid w:val="00A200E3"/>
    <w:rsid w:val="00A20D2E"/>
    <w:rsid w:val="00A21931"/>
    <w:rsid w:val="00A27DCF"/>
    <w:rsid w:val="00A31B9A"/>
    <w:rsid w:val="00A41424"/>
    <w:rsid w:val="00A4691B"/>
    <w:rsid w:val="00A57E5C"/>
    <w:rsid w:val="00A66993"/>
    <w:rsid w:val="00A679D5"/>
    <w:rsid w:val="00A67A21"/>
    <w:rsid w:val="00A7611C"/>
    <w:rsid w:val="00A807A8"/>
    <w:rsid w:val="00A83535"/>
    <w:rsid w:val="00A838C1"/>
    <w:rsid w:val="00A84179"/>
    <w:rsid w:val="00A8419D"/>
    <w:rsid w:val="00A8577E"/>
    <w:rsid w:val="00A94944"/>
    <w:rsid w:val="00A96234"/>
    <w:rsid w:val="00AA040E"/>
    <w:rsid w:val="00AA2F43"/>
    <w:rsid w:val="00AA5161"/>
    <w:rsid w:val="00AA5374"/>
    <w:rsid w:val="00AA65AD"/>
    <w:rsid w:val="00AA78BA"/>
    <w:rsid w:val="00AB5CC3"/>
    <w:rsid w:val="00AC6B84"/>
    <w:rsid w:val="00AC7804"/>
    <w:rsid w:val="00AD1529"/>
    <w:rsid w:val="00AD18AA"/>
    <w:rsid w:val="00AD259E"/>
    <w:rsid w:val="00AD7F54"/>
    <w:rsid w:val="00AE07D2"/>
    <w:rsid w:val="00AE1FA4"/>
    <w:rsid w:val="00AE38BB"/>
    <w:rsid w:val="00AF0FE8"/>
    <w:rsid w:val="00AF11E8"/>
    <w:rsid w:val="00AF162C"/>
    <w:rsid w:val="00AF2E3C"/>
    <w:rsid w:val="00B017D7"/>
    <w:rsid w:val="00B01DED"/>
    <w:rsid w:val="00B149EB"/>
    <w:rsid w:val="00B15D1A"/>
    <w:rsid w:val="00B215CD"/>
    <w:rsid w:val="00B23430"/>
    <w:rsid w:val="00B4593A"/>
    <w:rsid w:val="00B52D8F"/>
    <w:rsid w:val="00B568AD"/>
    <w:rsid w:val="00B56F67"/>
    <w:rsid w:val="00B570AB"/>
    <w:rsid w:val="00B6295B"/>
    <w:rsid w:val="00B71040"/>
    <w:rsid w:val="00B72482"/>
    <w:rsid w:val="00B81DB7"/>
    <w:rsid w:val="00B92145"/>
    <w:rsid w:val="00B964CC"/>
    <w:rsid w:val="00B97B0E"/>
    <w:rsid w:val="00BA0D9C"/>
    <w:rsid w:val="00BA379E"/>
    <w:rsid w:val="00BA6333"/>
    <w:rsid w:val="00BA7DC0"/>
    <w:rsid w:val="00BB1EA5"/>
    <w:rsid w:val="00BB34B2"/>
    <w:rsid w:val="00BB5CF5"/>
    <w:rsid w:val="00BC0DF5"/>
    <w:rsid w:val="00BC2D0C"/>
    <w:rsid w:val="00BC2DDD"/>
    <w:rsid w:val="00BC4FFF"/>
    <w:rsid w:val="00BD0C92"/>
    <w:rsid w:val="00BD2707"/>
    <w:rsid w:val="00BD6D08"/>
    <w:rsid w:val="00BE5044"/>
    <w:rsid w:val="00BE5BA9"/>
    <w:rsid w:val="00BE7DDA"/>
    <w:rsid w:val="00C056B8"/>
    <w:rsid w:val="00C12B45"/>
    <w:rsid w:val="00C136C7"/>
    <w:rsid w:val="00C1486A"/>
    <w:rsid w:val="00C30214"/>
    <w:rsid w:val="00C30673"/>
    <w:rsid w:val="00C32B17"/>
    <w:rsid w:val="00C35BC5"/>
    <w:rsid w:val="00C3702C"/>
    <w:rsid w:val="00C473B0"/>
    <w:rsid w:val="00C52631"/>
    <w:rsid w:val="00C574A4"/>
    <w:rsid w:val="00C575EF"/>
    <w:rsid w:val="00C61103"/>
    <w:rsid w:val="00C66347"/>
    <w:rsid w:val="00C72659"/>
    <w:rsid w:val="00C731F0"/>
    <w:rsid w:val="00C84D97"/>
    <w:rsid w:val="00C92D53"/>
    <w:rsid w:val="00C9429A"/>
    <w:rsid w:val="00C96299"/>
    <w:rsid w:val="00CA0969"/>
    <w:rsid w:val="00CA1041"/>
    <w:rsid w:val="00CA1F22"/>
    <w:rsid w:val="00CA3286"/>
    <w:rsid w:val="00CA4616"/>
    <w:rsid w:val="00CB08E7"/>
    <w:rsid w:val="00CB1D95"/>
    <w:rsid w:val="00CB7003"/>
    <w:rsid w:val="00CB7B67"/>
    <w:rsid w:val="00CD01B2"/>
    <w:rsid w:val="00CD2474"/>
    <w:rsid w:val="00CD2845"/>
    <w:rsid w:val="00CD588C"/>
    <w:rsid w:val="00CE1893"/>
    <w:rsid w:val="00CE4333"/>
    <w:rsid w:val="00CF62D5"/>
    <w:rsid w:val="00CF7B3E"/>
    <w:rsid w:val="00D01D31"/>
    <w:rsid w:val="00D028A7"/>
    <w:rsid w:val="00D049F7"/>
    <w:rsid w:val="00D15DC2"/>
    <w:rsid w:val="00D164C5"/>
    <w:rsid w:val="00D21E51"/>
    <w:rsid w:val="00D2565E"/>
    <w:rsid w:val="00D25F7A"/>
    <w:rsid w:val="00D27519"/>
    <w:rsid w:val="00D3546C"/>
    <w:rsid w:val="00D35F43"/>
    <w:rsid w:val="00D464CA"/>
    <w:rsid w:val="00D52142"/>
    <w:rsid w:val="00D53E31"/>
    <w:rsid w:val="00D576D2"/>
    <w:rsid w:val="00D609A9"/>
    <w:rsid w:val="00D61BF4"/>
    <w:rsid w:val="00D645E9"/>
    <w:rsid w:val="00D666C6"/>
    <w:rsid w:val="00D864CA"/>
    <w:rsid w:val="00D877B0"/>
    <w:rsid w:val="00D87FB6"/>
    <w:rsid w:val="00D9473E"/>
    <w:rsid w:val="00D94BBB"/>
    <w:rsid w:val="00D95616"/>
    <w:rsid w:val="00DB019C"/>
    <w:rsid w:val="00DB2AE2"/>
    <w:rsid w:val="00DB5804"/>
    <w:rsid w:val="00DC0B72"/>
    <w:rsid w:val="00DC0C03"/>
    <w:rsid w:val="00DC76A8"/>
    <w:rsid w:val="00DD4D25"/>
    <w:rsid w:val="00DE0B84"/>
    <w:rsid w:val="00DE27D7"/>
    <w:rsid w:val="00DE2C54"/>
    <w:rsid w:val="00DE395C"/>
    <w:rsid w:val="00DE661A"/>
    <w:rsid w:val="00DF4509"/>
    <w:rsid w:val="00DF7209"/>
    <w:rsid w:val="00DF7BB9"/>
    <w:rsid w:val="00E05CAA"/>
    <w:rsid w:val="00E10072"/>
    <w:rsid w:val="00E1137C"/>
    <w:rsid w:val="00E113E6"/>
    <w:rsid w:val="00E21B94"/>
    <w:rsid w:val="00E21FBE"/>
    <w:rsid w:val="00E256C9"/>
    <w:rsid w:val="00E275E9"/>
    <w:rsid w:val="00E36113"/>
    <w:rsid w:val="00E41305"/>
    <w:rsid w:val="00E433C1"/>
    <w:rsid w:val="00E440A8"/>
    <w:rsid w:val="00E5060C"/>
    <w:rsid w:val="00E54C9B"/>
    <w:rsid w:val="00E57429"/>
    <w:rsid w:val="00E626D4"/>
    <w:rsid w:val="00E731D2"/>
    <w:rsid w:val="00E82156"/>
    <w:rsid w:val="00E86F92"/>
    <w:rsid w:val="00E92891"/>
    <w:rsid w:val="00E92BC6"/>
    <w:rsid w:val="00E94514"/>
    <w:rsid w:val="00E95988"/>
    <w:rsid w:val="00EA1468"/>
    <w:rsid w:val="00EA7F1F"/>
    <w:rsid w:val="00EB229D"/>
    <w:rsid w:val="00EB385C"/>
    <w:rsid w:val="00EB616A"/>
    <w:rsid w:val="00EB7DC1"/>
    <w:rsid w:val="00EC12C4"/>
    <w:rsid w:val="00EC31E8"/>
    <w:rsid w:val="00EC7E84"/>
    <w:rsid w:val="00ED12C7"/>
    <w:rsid w:val="00ED21F9"/>
    <w:rsid w:val="00ED371D"/>
    <w:rsid w:val="00EE214D"/>
    <w:rsid w:val="00EE4F8A"/>
    <w:rsid w:val="00EE5A1D"/>
    <w:rsid w:val="00EE5ABE"/>
    <w:rsid w:val="00EF4F8A"/>
    <w:rsid w:val="00EF5C51"/>
    <w:rsid w:val="00EF6593"/>
    <w:rsid w:val="00F012A9"/>
    <w:rsid w:val="00F1399A"/>
    <w:rsid w:val="00F16B04"/>
    <w:rsid w:val="00F23C80"/>
    <w:rsid w:val="00F3078F"/>
    <w:rsid w:val="00F32C7E"/>
    <w:rsid w:val="00F4269B"/>
    <w:rsid w:val="00F44A15"/>
    <w:rsid w:val="00F44E8D"/>
    <w:rsid w:val="00F52F80"/>
    <w:rsid w:val="00F54096"/>
    <w:rsid w:val="00F56307"/>
    <w:rsid w:val="00F623A4"/>
    <w:rsid w:val="00F64C14"/>
    <w:rsid w:val="00F72CFE"/>
    <w:rsid w:val="00F7459A"/>
    <w:rsid w:val="00F75024"/>
    <w:rsid w:val="00F85E7F"/>
    <w:rsid w:val="00F9144C"/>
    <w:rsid w:val="00FA1D18"/>
    <w:rsid w:val="00FA4206"/>
    <w:rsid w:val="00FA7BFE"/>
    <w:rsid w:val="00FB103D"/>
    <w:rsid w:val="00FB11F1"/>
    <w:rsid w:val="00FB13C1"/>
    <w:rsid w:val="00FB2ED9"/>
    <w:rsid w:val="00FB3012"/>
    <w:rsid w:val="00FB44FD"/>
    <w:rsid w:val="00FB5AEB"/>
    <w:rsid w:val="00FB7274"/>
    <w:rsid w:val="00FC1F66"/>
    <w:rsid w:val="00FD007C"/>
    <w:rsid w:val="00FD1D46"/>
    <w:rsid w:val="00FD2A3A"/>
    <w:rsid w:val="00FD7AF3"/>
    <w:rsid w:val="00FE4AC8"/>
    <w:rsid w:val="00FF37AC"/>
    <w:rsid w:val="00FF472D"/>
    <w:rsid w:val="00FF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039"/>
    <o:shapelayout v:ext="edit">
      <o:idmap v:ext="edit" data="1"/>
    </o:shapelayout>
  </w:shapeDefaults>
  <w:decimalSymbol w:val=","/>
  <w:listSeparator w:val=";"/>
  <w14:docId w14:val="1F9C0433"/>
  <w14:defaultImageDpi w14:val="0"/>
  <w15:docId w15:val="{12119FB1-3E4D-4496-85DF-29D11CF5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2891"/>
    <w:rPr>
      <w:rFonts w:cs="Times New Roman"/>
      <w:color w:val="0000FF"/>
      <w:u w:val="single"/>
    </w:rPr>
  </w:style>
  <w:style w:type="paragraph" w:customStyle="1" w:styleId="1">
    <w:name w:val="Абзац списка1"/>
    <w:basedOn w:val="a"/>
    <w:uiPriority w:val="99"/>
    <w:rsid w:val="001204EA"/>
    <w:pPr>
      <w:spacing w:after="200" w:line="276" w:lineRule="auto"/>
      <w:ind w:left="720"/>
    </w:pPr>
    <w:rPr>
      <w:rFonts w:ascii="Calibri" w:hAnsi="Calibri"/>
      <w:sz w:val="22"/>
      <w:szCs w:val="22"/>
      <w:lang w:eastAsia="en-US"/>
    </w:rPr>
  </w:style>
  <w:style w:type="character" w:styleId="a4">
    <w:name w:val="Strong"/>
    <w:uiPriority w:val="99"/>
    <w:qFormat/>
    <w:rsid w:val="001204EA"/>
    <w:rPr>
      <w:rFonts w:cs="Times New Roman"/>
      <w:b/>
    </w:rPr>
  </w:style>
  <w:style w:type="paragraph" w:styleId="a5">
    <w:name w:val="List Paragraph"/>
    <w:basedOn w:val="a"/>
    <w:uiPriority w:val="99"/>
    <w:qFormat/>
    <w:rsid w:val="00AA040E"/>
    <w:pPr>
      <w:ind w:left="720"/>
      <w:contextualSpacing/>
    </w:pPr>
  </w:style>
  <w:style w:type="paragraph" w:styleId="a6">
    <w:name w:val="footnote text"/>
    <w:basedOn w:val="a"/>
    <w:link w:val="a7"/>
    <w:uiPriority w:val="99"/>
    <w:rsid w:val="00614C3D"/>
    <w:rPr>
      <w:rFonts w:ascii="TimesUZ" w:hAnsi="TimesUZ"/>
      <w:sz w:val="20"/>
      <w:szCs w:val="20"/>
      <w:lang w:val="en-US"/>
    </w:rPr>
  </w:style>
  <w:style w:type="character" w:customStyle="1" w:styleId="a7">
    <w:name w:val="Текст сноски Знак"/>
    <w:link w:val="a6"/>
    <w:uiPriority w:val="99"/>
    <w:locked/>
    <w:rsid w:val="00614C3D"/>
    <w:rPr>
      <w:rFonts w:ascii="TimesUZ" w:hAnsi="TimesUZ"/>
      <w:sz w:val="20"/>
      <w:lang w:val="en-US" w:eastAsia="ru-RU"/>
    </w:rPr>
  </w:style>
  <w:style w:type="character" w:styleId="a8">
    <w:name w:val="footnote reference"/>
    <w:uiPriority w:val="99"/>
    <w:rsid w:val="00614C3D"/>
    <w:rPr>
      <w:rFonts w:cs="Times New Roman"/>
      <w:vertAlign w:val="superscript"/>
    </w:rPr>
  </w:style>
  <w:style w:type="paragraph" w:styleId="a9">
    <w:name w:val="Body Text Indent"/>
    <w:basedOn w:val="a"/>
    <w:link w:val="aa"/>
    <w:uiPriority w:val="99"/>
    <w:semiHidden/>
    <w:rsid w:val="00824F0F"/>
    <w:pPr>
      <w:spacing w:after="120"/>
      <w:ind w:left="283"/>
    </w:pPr>
  </w:style>
  <w:style w:type="character" w:customStyle="1" w:styleId="aa">
    <w:name w:val="Основной текст с отступом Знак"/>
    <w:link w:val="a9"/>
    <w:uiPriority w:val="99"/>
    <w:semiHidden/>
    <w:locked/>
    <w:rsid w:val="00824F0F"/>
    <w:rPr>
      <w:rFonts w:ascii="Times New Roman" w:hAnsi="Times New Roman"/>
      <w:sz w:val="24"/>
      <w:lang w:val="x-none" w:eastAsia="ru-RU"/>
    </w:rPr>
  </w:style>
  <w:style w:type="paragraph" w:styleId="ab">
    <w:name w:val="Balloon Text"/>
    <w:basedOn w:val="a"/>
    <w:link w:val="ac"/>
    <w:uiPriority w:val="99"/>
    <w:semiHidden/>
    <w:rsid w:val="00FF537C"/>
    <w:rPr>
      <w:rFonts w:ascii="Tahoma" w:hAnsi="Tahoma" w:cs="Tahoma"/>
      <w:sz w:val="16"/>
      <w:szCs w:val="16"/>
    </w:rPr>
  </w:style>
  <w:style w:type="character" w:customStyle="1" w:styleId="ac">
    <w:name w:val="Текст выноски Знак"/>
    <w:link w:val="ab"/>
    <w:uiPriority w:val="99"/>
    <w:semiHidden/>
    <w:locked/>
    <w:rsid w:val="00FF537C"/>
    <w:rPr>
      <w:rFonts w:ascii="Tahoma" w:hAnsi="Tahoma"/>
      <w:sz w:val="16"/>
      <w:lang w:val="x-none" w:eastAsia="ru-RU"/>
    </w:rPr>
  </w:style>
  <w:style w:type="paragraph" w:styleId="ad">
    <w:name w:val="header"/>
    <w:basedOn w:val="a"/>
    <w:link w:val="ae"/>
    <w:uiPriority w:val="99"/>
    <w:rsid w:val="00E440A8"/>
    <w:pPr>
      <w:tabs>
        <w:tab w:val="center" w:pos="4677"/>
        <w:tab w:val="right" w:pos="9355"/>
      </w:tabs>
    </w:pPr>
  </w:style>
  <w:style w:type="character" w:customStyle="1" w:styleId="ae">
    <w:name w:val="Верхний колонтитул Знак"/>
    <w:link w:val="ad"/>
    <w:uiPriority w:val="99"/>
    <w:locked/>
    <w:rsid w:val="00E440A8"/>
    <w:rPr>
      <w:rFonts w:ascii="Times New Roman" w:hAnsi="Times New Roman"/>
      <w:sz w:val="24"/>
      <w:lang w:val="x-none" w:eastAsia="ru-RU"/>
    </w:rPr>
  </w:style>
  <w:style w:type="paragraph" w:styleId="af">
    <w:name w:val="footer"/>
    <w:basedOn w:val="a"/>
    <w:link w:val="af0"/>
    <w:uiPriority w:val="99"/>
    <w:rsid w:val="00E440A8"/>
    <w:pPr>
      <w:tabs>
        <w:tab w:val="center" w:pos="4677"/>
        <w:tab w:val="right" w:pos="9355"/>
      </w:tabs>
    </w:pPr>
  </w:style>
  <w:style w:type="character" w:customStyle="1" w:styleId="af0">
    <w:name w:val="Нижний колонтитул Знак"/>
    <w:link w:val="af"/>
    <w:uiPriority w:val="99"/>
    <w:locked/>
    <w:rsid w:val="00E440A8"/>
    <w:rPr>
      <w:rFonts w:ascii="Times New Roman" w:hAnsi="Times New Roman"/>
      <w:sz w:val="24"/>
      <w:lang w:val="x-none" w:eastAsia="ru-RU"/>
    </w:rPr>
  </w:style>
  <w:style w:type="paragraph" w:styleId="af1">
    <w:name w:val="Normal (Web)"/>
    <w:basedOn w:val="a"/>
    <w:uiPriority w:val="99"/>
    <w:rsid w:val="003D4B2B"/>
    <w:pPr>
      <w:spacing w:before="100" w:beforeAutospacing="1" w:after="100" w:afterAutospacing="1"/>
    </w:pPr>
  </w:style>
  <w:style w:type="character" w:styleId="af2">
    <w:name w:val="page number"/>
    <w:uiPriority w:val="99"/>
    <w:rsid w:val="00817D01"/>
    <w:rPr>
      <w:rFonts w:cs="Times New Roman"/>
    </w:rPr>
  </w:style>
  <w:style w:type="paragraph" w:customStyle="1" w:styleId="Default">
    <w:name w:val="Default"/>
    <w:rsid w:val="002C60E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50836">
      <w:marLeft w:val="0"/>
      <w:marRight w:val="0"/>
      <w:marTop w:val="0"/>
      <w:marBottom w:val="0"/>
      <w:divBdr>
        <w:top w:val="none" w:sz="0" w:space="0" w:color="auto"/>
        <w:left w:val="none" w:sz="0" w:space="0" w:color="auto"/>
        <w:bottom w:val="none" w:sz="0" w:space="0" w:color="auto"/>
        <w:right w:val="none" w:sz="0" w:space="0" w:color="auto"/>
      </w:divBdr>
    </w:div>
    <w:div w:id="1247150837">
      <w:marLeft w:val="0"/>
      <w:marRight w:val="0"/>
      <w:marTop w:val="0"/>
      <w:marBottom w:val="0"/>
      <w:divBdr>
        <w:top w:val="none" w:sz="0" w:space="0" w:color="auto"/>
        <w:left w:val="none" w:sz="0" w:space="0" w:color="auto"/>
        <w:bottom w:val="none" w:sz="0" w:space="0" w:color="auto"/>
        <w:right w:val="none" w:sz="0" w:space="0" w:color="auto"/>
      </w:divBdr>
    </w:div>
    <w:div w:id="1247150838">
      <w:marLeft w:val="0"/>
      <w:marRight w:val="0"/>
      <w:marTop w:val="0"/>
      <w:marBottom w:val="0"/>
      <w:divBdr>
        <w:top w:val="none" w:sz="0" w:space="0" w:color="auto"/>
        <w:left w:val="none" w:sz="0" w:space="0" w:color="auto"/>
        <w:bottom w:val="none" w:sz="0" w:space="0" w:color="auto"/>
        <w:right w:val="none" w:sz="0" w:space="0" w:color="auto"/>
      </w:divBdr>
    </w:div>
    <w:div w:id="1247150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cottonagro.u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modern-j.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yonet.uz" TargetMode="External"/><Relationship Id="rId5" Type="http://schemas.openxmlformats.org/officeDocument/2006/relationships/webSettings" Target="webSettings.xml"/><Relationship Id="rId15" Type="http://schemas.openxmlformats.org/officeDocument/2006/relationships/hyperlink" Target="http://www.ziyonet.uz" TargetMode="External"/><Relationship Id="rId10" Type="http://schemas.openxmlformats.org/officeDocument/2006/relationships/hyperlink" Target="http://www.agrar.uz" TargetMode="External"/><Relationship Id="rId19" Type="http://schemas.openxmlformats.org/officeDocument/2006/relationships/hyperlink" Target="http://www.ziyonet.u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grar.u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AE9E-5013-4F8C-885E-ABD5480F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45</Pages>
  <Words>12959</Words>
  <Characters>73868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50</cp:revision>
  <cp:lastPrinted>2019-12-11T09:37:00Z</cp:lastPrinted>
  <dcterms:created xsi:type="dcterms:W3CDTF">2019-11-19T09:04:00Z</dcterms:created>
  <dcterms:modified xsi:type="dcterms:W3CDTF">2019-12-16T09:58:00Z</dcterms:modified>
</cp:coreProperties>
</file>